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48B6" w14:textId="1C6FA73B" w:rsidR="00B8610B" w:rsidRPr="00025123" w:rsidRDefault="00AF183D" w:rsidP="00F11D29">
      <w:pPr>
        <w:jc w:val="center"/>
        <w:rPr>
          <w:b/>
          <w:sz w:val="28"/>
          <w:szCs w:val="28"/>
        </w:rPr>
      </w:pPr>
      <w:r w:rsidRPr="00025123">
        <w:rPr>
          <w:b/>
          <w:sz w:val="28"/>
          <w:szCs w:val="28"/>
        </w:rPr>
        <w:t>CRAWFORD CENTRAL</w:t>
      </w:r>
      <w:r w:rsidR="00B8610B" w:rsidRPr="00025123">
        <w:rPr>
          <w:b/>
          <w:sz w:val="28"/>
          <w:szCs w:val="28"/>
        </w:rPr>
        <w:t xml:space="preserve"> SCHOOL DISTRICT</w:t>
      </w:r>
    </w:p>
    <w:p w14:paraId="27E21528" w14:textId="77777777" w:rsidR="00B8610B" w:rsidRPr="00025123" w:rsidRDefault="00B8610B" w:rsidP="00F11D29">
      <w:pPr>
        <w:jc w:val="center"/>
        <w:rPr>
          <w:b/>
          <w:sz w:val="28"/>
          <w:szCs w:val="28"/>
        </w:rPr>
      </w:pPr>
    </w:p>
    <w:p w14:paraId="27526B5C" w14:textId="2DF5A523" w:rsidR="00B8610B" w:rsidRPr="00025123" w:rsidRDefault="009D5A84" w:rsidP="007C0490">
      <w:pPr>
        <w:pStyle w:val="Heading3"/>
        <w:jc w:val="center"/>
        <w:rPr>
          <w:rFonts w:ascii="Times New Roman" w:hAnsi="Times New Roman" w:cs="Times New Roman"/>
          <w:b/>
        </w:rPr>
      </w:pPr>
      <w:r w:rsidRPr="00025123">
        <w:rPr>
          <w:rFonts w:ascii="Times New Roman" w:hAnsi="Times New Roman" w:cs="Times New Roman"/>
          <w:b/>
        </w:rPr>
        <w:t>REQUEST FOR PROPOSAL</w:t>
      </w:r>
    </w:p>
    <w:p w14:paraId="1FED7B5F" w14:textId="77777777" w:rsidR="004410B6" w:rsidRPr="00025123" w:rsidRDefault="009D5A84" w:rsidP="007C0490">
      <w:pPr>
        <w:pStyle w:val="Heading3"/>
        <w:jc w:val="center"/>
        <w:rPr>
          <w:rFonts w:ascii="Times New Roman" w:hAnsi="Times New Roman" w:cs="Times New Roman"/>
          <w:b/>
        </w:rPr>
      </w:pPr>
      <w:r w:rsidRPr="00025123">
        <w:rPr>
          <w:rFonts w:ascii="Times New Roman" w:hAnsi="Times New Roman" w:cs="Times New Roman"/>
          <w:b/>
        </w:rPr>
        <w:t>CONTRACTED PUPIL</w:t>
      </w:r>
      <w:r w:rsidRPr="00025123">
        <w:rPr>
          <w:rFonts w:ascii="Times New Roman" w:hAnsi="Times New Roman" w:cs="Times New Roman"/>
          <w:b/>
          <w:spacing w:val="-24"/>
        </w:rPr>
        <w:t xml:space="preserve"> </w:t>
      </w:r>
      <w:r w:rsidRPr="00025123">
        <w:rPr>
          <w:rFonts w:ascii="Times New Roman" w:hAnsi="Times New Roman" w:cs="Times New Roman"/>
          <w:b/>
        </w:rPr>
        <w:t>TRANSPORTATION</w:t>
      </w:r>
    </w:p>
    <w:p w14:paraId="74A2A1E8" w14:textId="77777777" w:rsidR="004410B6" w:rsidRPr="00025123" w:rsidRDefault="004410B6" w:rsidP="00F11D29">
      <w:pPr>
        <w:pStyle w:val="BodyText"/>
        <w:rPr>
          <w:b/>
          <w:sz w:val="20"/>
        </w:rPr>
      </w:pPr>
    </w:p>
    <w:p w14:paraId="1E2A3C8A" w14:textId="77777777" w:rsidR="004410B6" w:rsidRPr="00025123" w:rsidRDefault="004410B6" w:rsidP="00F11D29">
      <w:pPr>
        <w:pStyle w:val="BodyText"/>
        <w:spacing w:before="6"/>
        <w:rPr>
          <w:b/>
          <w:sz w:val="21"/>
        </w:rPr>
      </w:pPr>
    </w:p>
    <w:p w14:paraId="40984376" w14:textId="6D55D2C6" w:rsidR="00AF183D" w:rsidRDefault="00AF183D" w:rsidP="00F11D29">
      <w:pPr>
        <w:ind w:left="560"/>
        <w:rPr>
          <w:color w:val="000000" w:themeColor="text1"/>
          <w:sz w:val="24"/>
          <w:szCs w:val="24"/>
        </w:rPr>
      </w:pPr>
      <w:r w:rsidRPr="00025123">
        <w:rPr>
          <w:color w:val="000000" w:themeColor="text1"/>
          <w:sz w:val="24"/>
          <w:szCs w:val="24"/>
        </w:rPr>
        <w:t xml:space="preserve">The </w:t>
      </w:r>
      <w:r w:rsidRPr="00025123">
        <w:rPr>
          <w:bCs/>
          <w:color w:val="000000" w:themeColor="text1"/>
          <w:sz w:val="24"/>
          <w:szCs w:val="24"/>
        </w:rPr>
        <w:t>Crawford Central School District</w:t>
      </w:r>
      <w:r w:rsidRPr="00025123">
        <w:rPr>
          <w:color w:val="000000" w:themeColor="text1"/>
          <w:sz w:val="24"/>
          <w:szCs w:val="24"/>
        </w:rPr>
        <w:t xml:space="preserve"> is a public school district in Crawford </w:t>
      </w:r>
      <w:r w:rsidR="003646E5" w:rsidRPr="00025123">
        <w:rPr>
          <w:color w:val="000000" w:themeColor="text1"/>
          <w:sz w:val="24"/>
          <w:szCs w:val="24"/>
        </w:rPr>
        <w:t>C</w:t>
      </w:r>
      <w:r w:rsidRPr="00025123">
        <w:rPr>
          <w:color w:val="000000" w:themeColor="text1"/>
          <w:sz w:val="24"/>
          <w:szCs w:val="24"/>
        </w:rPr>
        <w:t xml:space="preserve">ounty, Pennsylvania. It serves the City of </w:t>
      </w:r>
      <w:hyperlink r:id="rId10" w:tooltip="Meadville, Pennsylvania" w:history="1">
        <w:r w:rsidRPr="00025123">
          <w:rPr>
            <w:rStyle w:val="Hyperlink"/>
            <w:color w:val="000000" w:themeColor="text1"/>
            <w:sz w:val="24"/>
            <w:szCs w:val="24"/>
            <w:u w:val="none"/>
          </w:rPr>
          <w:t>Meadville</w:t>
        </w:r>
      </w:hyperlink>
      <w:r w:rsidRPr="00025123">
        <w:rPr>
          <w:color w:val="000000" w:themeColor="text1"/>
          <w:sz w:val="24"/>
          <w:szCs w:val="24"/>
        </w:rPr>
        <w:t xml:space="preserve">, Borough of </w:t>
      </w:r>
      <w:hyperlink r:id="rId11" w:tooltip="Cochranton, Pennsylvania" w:history="1">
        <w:r w:rsidRPr="00025123">
          <w:rPr>
            <w:rStyle w:val="Hyperlink"/>
            <w:color w:val="000000" w:themeColor="text1"/>
            <w:sz w:val="24"/>
            <w:szCs w:val="24"/>
            <w:u w:val="none"/>
          </w:rPr>
          <w:t>Cochranton</w:t>
        </w:r>
      </w:hyperlink>
      <w:r w:rsidRPr="00025123">
        <w:rPr>
          <w:color w:val="000000" w:themeColor="text1"/>
          <w:sz w:val="24"/>
          <w:szCs w:val="24"/>
        </w:rPr>
        <w:t xml:space="preserve"> and </w:t>
      </w:r>
      <w:hyperlink r:id="rId12" w:tooltip="East Fairfield Township, Crawford County, Pennsylvania" w:history="1">
        <w:r w:rsidRPr="00025123">
          <w:rPr>
            <w:rStyle w:val="Hyperlink"/>
            <w:color w:val="000000" w:themeColor="text1"/>
            <w:sz w:val="24"/>
            <w:szCs w:val="24"/>
            <w:u w:val="none"/>
          </w:rPr>
          <w:t>East Fairfield Township</w:t>
        </w:r>
      </w:hyperlink>
      <w:r w:rsidRPr="00025123">
        <w:rPr>
          <w:color w:val="000000" w:themeColor="text1"/>
          <w:sz w:val="24"/>
          <w:szCs w:val="24"/>
        </w:rPr>
        <w:t xml:space="preserve">, </w:t>
      </w:r>
      <w:hyperlink r:id="rId13" w:history="1">
        <w:r w:rsidRPr="00025123">
          <w:rPr>
            <w:rStyle w:val="Hyperlink"/>
            <w:color w:val="000000" w:themeColor="text1"/>
            <w:sz w:val="24"/>
            <w:szCs w:val="24"/>
            <w:u w:val="none"/>
          </w:rPr>
          <w:t>Fairfield Township</w:t>
        </w:r>
      </w:hyperlink>
      <w:r w:rsidRPr="00025123">
        <w:rPr>
          <w:color w:val="000000" w:themeColor="text1"/>
          <w:sz w:val="24"/>
          <w:szCs w:val="24"/>
        </w:rPr>
        <w:t xml:space="preserve">, </w:t>
      </w:r>
      <w:hyperlink r:id="rId14" w:tooltip="Union Township, Crawford County, Pennsylvania" w:history="1">
        <w:r w:rsidRPr="00025123">
          <w:rPr>
            <w:rStyle w:val="Hyperlink"/>
            <w:color w:val="000000" w:themeColor="text1"/>
            <w:sz w:val="24"/>
            <w:szCs w:val="24"/>
            <w:u w:val="none"/>
          </w:rPr>
          <w:t>Union Township</w:t>
        </w:r>
      </w:hyperlink>
      <w:r w:rsidRPr="00025123">
        <w:rPr>
          <w:color w:val="000000" w:themeColor="text1"/>
          <w:sz w:val="24"/>
          <w:szCs w:val="24"/>
        </w:rPr>
        <w:t xml:space="preserve">, </w:t>
      </w:r>
      <w:hyperlink r:id="rId15" w:tooltip="Vernon Township, Crawford County, Pennsylvania" w:history="1">
        <w:r w:rsidRPr="00025123">
          <w:rPr>
            <w:rStyle w:val="Hyperlink"/>
            <w:color w:val="000000" w:themeColor="text1"/>
            <w:sz w:val="24"/>
            <w:szCs w:val="24"/>
            <w:u w:val="none"/>
          </w:rPr>
          <w:t>Vernon Township</w:t>
        </w:r>
      </w:hyperlink>
      <w:r w:rsidRPr="00025123">
        <w:rPr>
          <w:color w:val="000000" w:themeColor="text1"/>
          <w:sz w:val="24"/>
          <w:szCs w:val="24"/>
        </w:rPr>
        <w:t xml:space="preserve">, </w:t>
      </w:r>
      <w:hyperlink r:id="rId16" w:tooltip="Wayne Township, Crawford County, Pennsylvania" w:history="1">
        <w:r w:rsidRPr="00025123">
          <w:rPr>
            <w:rStyle w:val="Hyperlink"/>
            <w:color w:val="000000" w:themeColor="text1"/>
            <w:sz w:val="24"/>
            <w:szCs w:val="24"/>
            <w:u w:val="none"/>
          </w:rPr>
          <w:t>Wayne Township</w:t>
        </w:r>
      </w:hyperlink>
      <w:r w:rsidRPr="00025123">
        <w:rPr>
          <w:color w:val="000000" w:themeColor="text1"/>
          <w:sz w:val="24"/>
          <w:szCs w:val="24"/>
        </w:rPr>
        <w:t xml:space="preserve"> and </w:t>
      </w:r>
      <w:hyperlink r:id="rId17" w:tooltip="West Mead Township, Crawford County, Pennsylvania" w:history="1">
        <w:r w:rsidRPr="00025123">
          <w:rPr>
            <w:rStyle w:val="Hyperlink"/>
            <w:color w:val="000000" w:themeColor="text1"/>
            <w:sz w:val="24"/>
            <w:szCs w:val="24"/>
            <w:u w:val="none"/>
          </w:rPr>
          <w:t>West Mead Township</w:t>
        </w:r>
      </w:hyperlink>
      <w:r w:rsidRPr="00025123">
        <w:rPr>
          <w:color w:val="000000" w:themeColor="text1"/>
          <w:sz w:val="24"/>
          <w:szCs w:val="24"/>
        </w:rPr>
        <w:t xml:space="preserve"> in </w:t>
      </w:r>
      <w:hyperlink r:id="rId18" w:tooltip="Crawford County, Pennsylvania" w:history="1">
        <w:r w:rsidRPr="00025123">
          <w:rPr>
            <w:rStyle w:val="Hyperlink"/>
            <w:color w:val="000000" w:themeColor="text1"/>
            <w:sz w:val="24"/>
            <w:szCs w:val="24"/>
            <w:u w:val="none"/>
          </w:rPr>
          <w:t>Crawford County, Pennsylvania</w:t>
        </w:r>
      </w:hyperlink>
      <w:r w:rsidRPr="00025123">
        <w:rPr>
          <w:color w:val="000000" w:themeColor="text1"/>
          <w:sz w:val="24"/>
          <w:szCs w:val="24"/>
        </w:rPr>
        <w:t xml:space="preserve">, as well as </w:t>
      </w:r>
      <w:hyperlink r:id="rId19" w:tooltip="Median family income" w:history="1">
        <w:r w:rsidRPr="00025123">
          <w:rPr>
            <w:rStyle w:val="Hyperlink"/>
            <w:color w:val="000000" w:themeColor="text1"/>
            <w:sz w:val="24"/>
            <w:szCs w:val="24"/>
            <w:u w:val="none"/>
          </w:rPr>
          <w:t>French Creek Township</w:t>
        </w:r>
      </w:hyperlink>
      <w:r w:rsidRPr="00025123">
        <w:rPr>
          <w:color w:val="000000" w:themeColor="text1"/>
          <w:sz w:val="24"/>
          <w:szCs w:val="24"/>
        </w:rPr>
        <w:t xml:space="preserve"> in neighboring </w:t>
      </w:r>
      <w:hyperlink r:id="rId20" w:tooltip="Mercer County, Pennsylvania" w:history="1">
        <w:r w:rsidRPr="00025123">
          <w:rPr>
            <w:rStyle w:val="Hyperlink"/>
            <w:color w:val="000000" w:themeColor="text1"/>
            <w:sz w:val="24"/>
            <w:szCs w:val="24"/>
            <w:u w:val="none"/>
          </w:rPr>
          <w:t>Mercer County, Pennsylvania</w:t>
        </w:r>
      </w:hyperlink>
      <w:r w:rsidRPr="00025123">
        <w:rPr>
          <w:color w:val="000000" w:themeColor="text1"/>
          <w:sz w:val="24"/>
          <w:szCs w:val="24"/>
        </w:rPr>
        <w:t xml:space="preserve">. Crawford Central School District encompasses approximately 156 </w:t>
      </w:r>
      <w:hyperlink r:id="rId21" w:tooltip="Square mile" w:history="1">
        <w:r w:rsidRPr="00025123">
          <w:rPr>
            <w:rStyle w:val="Hyperlink"/>
            <w:color w:val="000000" w:themeColor="text1"/>
            <w:sz w:val="24"/>
            <w:szCs w:val="24"/>
            <w:u w:val="none"/>
          </w:rPr>
          <w:t>square miles</w:t>
        </w:r>
      </w:hyperlink>
      <w:r w:rsidRPr="00025123">
        <w:rPr>
          <w:color w:val="000000" w:themeColor="text1"/>
          <w:sz w:val="24"/>
          <w:szCs w:val="24"/>
        </w:rPr>
        <w:t xml:space="preserve">. The School District operates five K-6 elementary schools, a middle school, and two secondary schools. The district current enrollment is </w:t>
      </w:r>
      <w:r w:rsidR="00D5476C" w:rsidRPr="00025123">
        <w:rPr>
          <w:color w:val="000000" w:themeColor="text1"/>
          <w:sz w:val="24"/>
          <w:szCs w:val="24"/>
        </w:rPr>
        <w:t>3226</w:t>
      </w:r>
      <w:r w:rsidRPr="00025123">
        <w:rPr>
          <w:color w:val="000000" w:themeColor="text1"/>
          <w:sz w:val="24"/>
          <w:szCs w:val="24"/>
        </w:rPr>
        <w:t xml:space="preserve"> students.  Under the provisions of Act 372, the School District provides transportation for resident students that attend charter schools and non-public schools located within the District’s boundaries and up to 10 miles beyond.</w:t>
      </w:r>
    </w:p>
    <w:p w14:paraId="1083E93F" w14:textId="77777777" w:rsidR="00025123" w:rsidRPr="00025123" w:rsidRDefault="00025123" w:rsidP="00F11D29">
      <w:pPr>
        <w:ind w:left="560"/>
        <w:rPr>
          <w:color w:val="000000" w:themeColor="text1"/>
          <w:sz w:val="24"/>
          <w:szCs w:val="24"/>
        </w:rPr>
      </w:pPr>
    </w:p>
    <w:p w14:paraId="2D1D3C59" w14:textId="77777777" w:rsidR="004410B6" w:rsidRPr="00025123" w:rsidRDefault="009D5A84" w:rsidP="007C0490">
      <w:pPr>
        <w:pStyle w:val="Heading3"/>
        <w:spacing w:before="120" w:after="120" w:line="360" w:lineRule="auto"/>
        <w:jc w:val="center"/>
        <w:rPr>
          <w:rFonts w:ascii="Times New Roman" w:hAnsi="Times New Roman" w:cs="Times New Roman"/>
          <w:b/>
        </w:rPr>
      </w:pPr>
      <w:r w:rsidRPr="00025123">
        <w:rPr>
          <w:rFonts w:ascii="Times New Roman" w:hAnsi="Times New Roman" w:cs="Times New Roman"/>
          <w:b/>
        </w:rPr>
        <w:t>STATEMENT OF PURPOSE</w:t>
      </w:r>
    </w:p>
    <w:p w14:paraId="18A6FBCF" w14:textId="60F13569" w:rsidR="004410B6" w:rsidRPr="00025123" w:rsidRDefault="009D5A84" w:rsidP="00F11D29">
      <w:pPr>
        <w:pStyle w:val="BodyText"/>
        <w:spacing w:line="247" w:lineRule="auto"/>
        <w:ind w:left="560" w:right="546"/>
      </w:pPr>
      <w:r w:rsidRPr="00025123">
        <w:t xml:space="preserve">The transportation of students is a specialized function. The essence of any student transportation contract is that students are transported to and from school regularly, promptly, safely and without interruption or incident. The interests of students are paramount and take precedence over the interests of the contractor, its drivers, or the </w:t>
      </w:r>
      <w:r w:rsidR="00D5476C" w:rsidRPr="00025123">
        <w:rPr>
          <w:bCs/>
          <w:color w:val="000000" w:themeColor="text1"/>
        </w:rPr>
        <w:t>Crawford Central</w:t>
      </w:r>
      <w:r w:rsidR="002E5E6B" w:rsidRPr="00025123">
        <w:t xml:space="preserve"> School District</w:t>
      </w:r>
      <w:r w:rsidRPr="00025123">
        <w:t xml:space="preserve">. The primary obligation of the contractor is to operate in a way that </w:t>
      </w:r>
      <w:r w:rsidR="00D5476C" w:rsidRPr="00025123">
        <w:rPr>
          <w:bCs/>
          <w:color w:val="000000" w:themeColor="text1"/>
        </w:rPr>
        <w:t>Crawford Central</w:t>
      </w:r>
      <w:r w:rsidRPr="00025123">
        <w:t xml:space="preserve"> School District will be assured of continuous reliable service. For the protection of our students, drivers and all other persons coming in contact with the children must be of sound mind, stable personality, and of</w:t>
      </w:r>
      <w:r w:rsidRPr="00025123">
        <w:rPr>
          <w:spacing w:val="-23"/>
        </w:rPr>
        <w:t xml:space="preserve"> </w:t>
      </w:r>
      <w:r w:rsidRPr="00025123">
        <w:t xml:space="preserve">the highest moral character. The </w:t>
      </w:r>
      <w:r w:rsidR="00D5476C" w:rsidRPr="00025123">
        <w:rPr>
          <w:bCs/>
          <w:color w:val="000000" w:themeColor="text1"/>
        </w:rPr>
        <w:t>Crawford Central</w:t>
      </w:r>
      <w:r w:rsidRPr="00025123">
        <w:t xml:space="preserve"> School District places and the contractor accepts full responsibility of assuring such qualities in personnel. Therefore, all required state and federal security clearances and background checks must be satisfactorily completed prior to interaction with students in accordance with</w:t>
      </w:r>
      <w:r w:rsidRPr="00025123">
        <w:rPr>
          <w:spacing w:val="-2"/>
        </w:rPr>
        <w:t xml:space="preserve"> </w:t>
      </w:r>
      <w:r w:rsidRPr="00025123">
        <w:t>law.</w:t>
      </w:r>
    </w:p>
    <w:p w14:paraId="591701AD" w14:textId="5D70D99A" w:rsidR="004410B6" w:rsidRPr="00025123" w:rsidRDefault="009D5A84" w:rsidP="00F11D29">
      <w:pPr>
        <w:pStyle w:val="BodyText"/>
        <w:spacing w:before="224" w:line="247" w:lineRule="auto"/>
        <w:ind w:left="560" w:right="603"/>
      </w:pPr>
      <w:r w:rsidRPr="00025123">
        <w:t xml:space="preserve">Under the proposed service agreement, the contractor will be responsible for all aspects of pupil transportation subject to the approval of the </w:t>
      </w:r>
      <w:r w:rsidR="00D5476C" w:rsidRPr="00025123">
        <w:rPr>
          <w:bCs/>
          <w:color w:val="000000" w:themeColor="text1"/>
        </w:rPr>
        <w:t>Crawford Central</w:t>
      </w:r>
      <w:r w:rsidR="002E5E6B" w:rsidRPr="00025123">
        <w:t xml:space="preserve"> School </w:t>
      </w:r>
      <w:r w:rsidR="00E07513" w:rsidRPr="00025123">
        <w:t xml:space="preserve">District. </w:t>
      </w:r>
      <w:r w:rsidRPr="00025123">
        <w:t>As such, the contractor must have the management expertise; utilize a commercially licensed route planning and scheduling software; supply references; have a minimum of five (5) years of demonstrated experience in school bus transportation; the necessary regular and substitute drivers; vehicle mechanics; driver training and safety personnel; school buses, spare vehicles and other vehicles; offices, vehicle maintenance and staging areas; and any other</w:t>
      </w:r>
      <w:r w:rsidR="00076E40" w:rsidRPr="00025123">
        <w:t xml:space="preserve"> equipment, materials, supplies, </w:t>
      </w:r>
      <w:r w:rsidRPr="00025123">
        <w:t>information systems, and personnel necessary to meet these specifications. By submitting a proposal and accepting a contract, the contractor represents that it has such management expertise; the necessary regular and substitute drivers; vehicle mechanics; driver training and safety personnel; school buses, spare vehicles and other vehicles; offices, vehicle maintenance and staging areas; and any other equipment, materials, supplies, information systems, and personnel necessary to meet these specifications.</w:t>
      </w:r>
    </w:p>
    <w:p w14:paraId="72C0A805" w14:textId="77777777" w:rsidR="00D57930" w:rsidRPr="00025123" w:rsidRDefault="00D57930" w:rsidP="007C0490">
      <w:pPr>
        <w:pStyle w:val="Heading3"/>
        <w:spacing w:before="120" w:after="120" w:line="360" w:lineRule="auto"/>
        <w:jc w:val="center"/>
        <w:rPr>
          <w:rFonts w:ascii="Times New Roman" w:hAnsi="Times New Roman" w:cs="Times New Roman"/>
          <w:b/>
        </w:rPr>
      </w:pPr>
      <w:r w:rsidRPr="00025123">
        <w:rPr>
          <w:rFonts w:ascii="Times New Roman" w:hAnsi="Times New Roman" w:cs="Times New Roman"/>
          <w:b/>
        </w:rPr>
        <w:br w:type="page"/>
      </w:r>
    </w:p>
    <w:p w14:paraId="665FB4C4" w14:textId="2BBFA8EF" w:rsidR="004410B6" w:rsidRPr="00025123" w:rsidRDefault="009D5A84" w:rsidP="007C0490">
      <w:pPr>
        <w:pStyle w:val="Heading3"/>
        <w:spacing w:before="120" w:after="120" w:line="360" w:lineRule="auto"/>
        <w:jc w:val="center"/>
        <w:rPr>
          <w:rFonts w:ascii="Times New Roman" w:hAnsi="Times New Roman" w:cs="Times New Roman"/>
          <w:b/>
        </w:rPr>
      </w:pPr>
      <w:r w:rsidRPr="00025123">
        <w:rPr>
          <w:rFonts w:ascii="Times New Roman" w:hAnsi="Times New Roman" w:cs="Times New Roman"/>
          <w:b/>
        </w:rPr>
        <w:lastRenderedPageBreak/>
        <w:t>SEALED PROPOSALS</w:t>
      </w:r>
    </w:p>
    <w:p w14:paraId="1361FAFB" w14:textId="05D8914E" w:rsidR="004410B6" w:rsidRPr="00025123" w:rsidRDefault="009D5A84" w:rsidP="00025123">
      <w:pPr>
        <w:pStyle w:val="ListParagraph"/>
        <w:numPr>
          <w:ilvl w:val="0"/>
          <w:numId w:val="30"/>
        </w:numPr>
        <w:rPr>
          <w:sz w:val="21"/>
        </w:rPr>
      </w:pPr>
      <w:r w:rsidRPr="00973181">
        <w:rPr>
          <w:b w:val="0"/>
        </w:rPr>
        <w:t xml:space="preserve">Sealed proposals for contracted school bus transportation services for the </w:t>
      </w:r>
      <w:r w:rsidR="00D5476C" w:rsidRPr="00973181">
        <w:rPr>
          <w:b w:val="0"/>
          <w:bCs/>
          <w:color w:val="000000" w:themeColor="text1"/>
          <w:szCs w:val="24"/>
        </w:rPr>
        <w:t>Crawford Central</w:t>
      </w:r>
      <w:r w:rsidRPr="00973181">
        <w:rPr>
          <w:b w:val="0"/>
        </w:rPr>
        <w:t xml:space="preserve"> School District will be received until </w:t>
      </w:r>
      <w:r w:rsidR="00E03946" w:rsidRPr="00025123">
        <w:t xml:space="preserve">February </w:t>
      </w:r>
      <w:r w:rsidR="0015468F">
        <w:t>8, 2022</w:t>
      </w:r>
      <w:r w:rsidR="00E03946" w:rsidRPr="00025123">
        <w:t xml:space="preserve">, </w:t>
      </w:r>
      <w:r w:rsidR="0015468F">
        <w:t>2:00 p.</w:t>
      </w:r>
      <w:r w:rsidR="0015468F" w:rsidRPr="00025123">
        <w:t>m.</w:t>
      </w:r>
      <w:r w:rsidR="0015468F">
        <w:t xml:space="preserve"> </w:t>
      </w:r>
      <w:r w:rsidR="0015468F">
        <w:rPr>
          <w:b w:val="0"/>
        </w:rPr>
        <w:t xml:space="preserve">in the Boardroom at the Instructional Support Center on 11280 Mercer Pike in Meadville, </w:t>
      </w:r>
      <w:r w:rsidR="00E119C2">
        <w:rPr>
          <w:b w:val="0"/>
        </w:rPr>
        <w:t>Pennsylvania</w:t>
      </w:r>
      <w:r w:rsidR="0007246C" w:rsidRPr="00025123">
        <w:t>.</w:t>
      </w:r>
    </w:p>
    <w:p w14:paraId="30E62CB4" w14:textId="372FC73E" w:rsidR="004410B6" w:rsidRPr="00025123" w:rsidRDefault="009D5A84" w:rsidP="00025123">
      <w:pPr>
        <w:pStyle w:val="Heading2"/>
        <w:spacing w:before="60" w:after="60" w:line="247" w:lineRule="auto"/>
        <w:ind w:left="2160" w:right="603" w:firstLine="0"/>
      </w:pPr>
      <w:r w:rsidRPr="00025123">
        <w:t xml:space="preserve">SEALED PROPOSAL FOR CONTRACTED PUPIL TRANSPORTATION </w:t>
      </w:r>
      <w:r w:rsidR="00D5476C" w:rsidRPr="00025123">
        <w:rPr>
          <w:color w:val="000000" w:themeColor="text1"/>
        </w:rPr>
        <w:t>CRAWFORD CENTRAL</w:t>
      </w:r>
      <w:r w:rsidRPr="00025123">
        <w:t xml:space="preserve"> SCHOOL DISTRICT</w:t>
      </w:r>
    </w:p>
    <w:p w14:paraId="094DB93E" w14:textId="272F6046" w:rsidR="002650DD" w:rsidRPr="00025123" w:rsidRDefault="009D5A84" w:rsidP="00025123">
      <w:pPr>
        <w:spacing w:before="60" w:after="60" w:line="247" w:lineRule="auto"/>
        <w:ind w:left="2160" w:right="2605"/>
        <w:rPr>
          <w:sz w:val="24"/>
        </w:rPr>
      </w:pPr>
      <w:r w:rsidRPr="00025123">
        <w:rPr>
          <w:b/>
          <w:sz w:val="24"/>
        </w:rPr>
        <w:t xml:space="preserve">ATTN: </w:t>
      </w:r>
      <w:r w:rsidR="005E6134" w:rsidRPr="00025123">
        <w:rPr>
          <w:b/>
          <w:sz w:val="24"/>
        </w:rPr>
        <w:t>BUSINESS MANAGER</w:t>
      </w:r>
      <w:r w:rsidR="00D5476C" w:rsidRPr="00025123">
        <w:rPr>
          <w:b/>
          <w:sz w:val="24"/>
        </w:rPr>
        <w:t xml:space="preserve"> </w:t>
      </w:r>
      <w:r w:rsidR="00E07513" w:rsidRPr="00025123">
        <w:rPr>
          <w:b/>
          <w:sz w:val="24"/>
        </w:rPr>
        <w:br/>
      </w:r>
      <w:r w:rsidR="00D5476C" w:rsidRPr="00025123">
        <w:rPr>
          <w:b/>
          <w:sz w:val="24"/>
        </w:rPr>
        <w:t>CRAWFORD CENTRAL</w:t>
      </w:r>
      <w:r w:rsidR="00E07513" w:rsidRPr="00025123">
        <w:rPr>
          <w:b/>
          <w:sz w:val="24"/>
        </w:rPr>
        <w:t xml:space="preserve"> SCHOOL DISTRICT </w:t>
      </w:r>
    </w:p>
    <w:p w14:paraId="05C83211" w14:textId="6B0BAAC4" w:rsidR="004410B6" w:rsidRPr="00025123" w:rsidRDefault="009D5A84" w:rsidP="00025123">
      <w:pPr>
        <w:spacing w:before="60" w:after="60" w:line="247" w:lineRule="auto"/>
        <w:ind w:left="1640" w:right="360"/>
        <w:rPr>
          <w:sz w:val="24"/>
        </w:rPr>
      </w:pPr>
      <w:r w:rsidRPr="00025123">
        <w:rPr>
          <w:sz w:val="24"/>
        </w:rPr>
        <w:t xml:space="preserve">All interested parties must attend a mandatory meeting at which time </w:t>
      </w:r>
      <w:r w:rsidR="00D5476C" w:rsidRPr="00025123">
        <w:rPr>
          <w:bCs/>
          <w:color w:val="000000" w:themeColor="text1"/>
          <w:sz w:val="24"/>
          <w:szCs w:val="24"/>
        </w:rPr>
        <w:t>Crawford Central</w:t>
      </w:r>
      <w:r w:rsidRPr="00025123">
        <w:rPr>
          <w:sz w:val="24"/>
        </w:rPr>
        <w:t xml:space="preserve"> School District personnel will be available to answer questions regarding the proposal. The meeting is scheduled for </w:t>
      </w:r>
      <w:r w:rsidR="00E03946" w:rsidRPr="00025123">
        <w:rPr>
          <w:b/>
          <w:sz w:val="24"/>
        </w:rPr>
        <w:t xml:space="preserve">10:00 a.m., January </w:t>
      </w:r>
      <w:r w:rsidR="0015468F">
        <w:rPr>
          <w:b/>
          <w:sz w:val="24"/>
        </w:rPr>
        <w:t>11</w:t>
      </w:r>
      <w:r w:rsidR="00EF6B80" w:rsidRPr="00025123">
        <w:rPr>
          <w:b/>
          <w:sz w:val="24"/>
        </w:rPr>
        <w:t>, 202</w:t>
      </w:r>
      <w:r w:rsidR="0015468F">
        <w:rPr>
          <w:b/>
          <w:sz w:val="24"/>
        </w:rPr>
        <w:t>2.</w:t>
      </w:r>
      <w:r w:rsidR="00F4756E" w:rsidRPr="00025123">
        <w:t xml:space="preserve"> </w:t>
      </w:r>
      <w:r w:rsidR="00E07513" w:rsidRPr="00025123">
        <w:rPr>
          <w:sz w:val="24"/>
        </w:rPr>
        <w:t xml:space="preserve"> </w:t>
      </w:r>
      <w:r w:rsidRPr="00025123">
        <w:rPr>
          <w:sz w:val="24"/>
        </w:rPr>
        <w:t>Failur</w:t>
      </w:r>
      <w:r w:rsidR="00EF6B80" w:rsidRPr="00025123">
        <w:rPr>
          <w:sz w:val="24"/>
        </w:rPr>
        <w:t>e to attend the mandatory meetin</w:t>
      </w:r>
      <w:r w:rsidR="00E03946" w:rsidRPr="00025123">
        <w:rPr>
          <w:sz w:val="24"/>
        </w:rPr>
        <w:t>g</w:t>
      </w:r>
      <w:r w:rsidR="00EF6B80" w:rsidRPr="00025123">
        <w:rPr>
          <w:sz w:val="24"/>
        </w:rPr>
        <w:t xml:space="preserve"> </w:t>
      </w:r>
      <w:r w:rsidRPr="00025123">
        <w:rPr>
          <w:sz w:val="24"/>
        </w:rPr>
        <w:t>will result in your proposal not being opened or</w:t>
      </w:r>
      <w:r w:rsidRPr="00025123">
        <w:rPr>
          <w:spacing w:val="-7"/>
          <w:sz w:val="24"/>
        </w:rPr>
        <w:t xml:space="preserve"> </w:t>
      </w:r>
      <w:r w:rsidR="00F4756E" w:rsidRPr="00025123">
        <w:rPr>
          <w:sz w:val="24"/>
        </w:rPr>
        <w:t>considered</w:t>
      </w:r>
      <w:r w:rsidRPr="00025123">
        <w:rPr>
          <w:sz w:val="24"/>
        </w:rPr>
        <w:t>.</w:t>
      </w:r>
    </w:p>
    <w:p w14:paraId="583B6C3D" w14:textId="5865B6FB" w:rsidR="004410B6" w:rsidRPr="00973181" w:rsidRDefault="009D5A84" w:rsidP="00025123">
      <w:pPr>
        <w:pStyle w:val="ListParagraph"/>
        <w:numPr>
          <w:ilvl w:val="0"/>
          <w:numId w:val="30"/>
        </w:numPr>
        <w:rPr>
          <w:b w:val="0"/>
        </w:rPr>
      </w:pPr>
      <w:r w:rsidRPr="00973181">
        <w:rPr>
          <w:b w:val="0"/>
        </w:rPr>
        <w:t xml:space="preserve">All proposals shall be submitted on the proposal form supplied by the </w:t>
      </w:r>
      <w:r w:rsidR="00D5476C" w:rsidRPr="00973181">
        <w:rPr>
          <w:b w:val="0"/>
          <w:bCs/>
          <w:color w:val="000000" w:themeColor="text1"/>
          <w:szCs w:val="24"/>
        </w:rPr>
        <w:t>Crawford Central</w:t>
      </w:r>
      <w:r w:rsidR="002E5E6B" w:rsidRPr="00973181">
        <w:rPr>
          <w:b w:val="0"/>
        </w:rPr>
        <w:t xml:space="preserve"> School </w:t>
      </w:r>
      <w:r w:rsidR="00E07513" w:rsidRPr="00973181">
        <w:rPr>
          <w:b w:val="0"/>
        </w:rPr>
        <w:t xml:space="preserve">District. </w:t>
      </w:r>
      <w:r w:rsidRPr="00973181">
        <w:rPr>
          <w:b w:val="0"/>
        </w:rPr>
        <w:t>The blank spaces in the proposal forms shall state the prices,</w:t>
      </w:r>
      <w:r w:rsidRPr="00973181">
        <w:rPr>
          <w:b w:val="0"/>
          <w:spacing w:val="-19"/>
        </w:rPr>
        <w:t xml:space="preserve"> </w:t>
      </w:r>
      <w:r w:rsidRPr="00973181">
        <w:rPr>
          <w:b w:val="0"/>
        </w:rPr>
        <w:t xml:space="preserve">written in ink or typewritten in numerals. Five (5) signed copies (1 original, and 4 photocopies) of the completed proposal shall be submitted to </w:t>
      </w:r>
      <w:r w:rsidR="00D5476C" w:rsidRPr="00973181">
        <w:rPr>
          <w:b w:val="0"/>
        </w:rPr>
        <w:t>Crawford Central</w:t>
      </w:r>
      <w:r w:rsidR="002E5E6B" w:rsidRPr="00973181">
        <w:rPr>
          <w:b w:val="0"/>
        </w:rPr>
        <w:t xml:space="preserve"> School </w:t>
      </w:r>
      <w:r w:rsidR="00E07513" w:rsidRPr="00973181">
        <w:rPr>
          <w:b w:val="0"/>
        </w:rPr>
        <w:t>District.</w:t>
      </w:r>
    </w:p>
    <w:p w14:paraId="7274BD63" w14:textId="77777777" w:rsidR="004410B6" w:rsidRPr="00973181" w:rsidRDefault="009D5A84" w:rsidP="00025123">
      <w:pPr>
        <w:pStyle w:val="ListParagraph"/>
        <w:numPr>
          <w:ilvl w:val="0"/>
          <w:numId w:val="30"/>
        </w:numPr>
        <w:rPr>
          <w:b w:val="0"/>
        </w:rPr>
      </w:pPr>
      <w:r w:rsidRPr="00973181">
        <w:rPr>
          <w:b w:val="0"/>
        </w:rPr>
        <w:t>Each</w:t>
      </w:r>
      <w:r w:rsidRPr="00973181">
        <w:rPr>
          <w:b w:val="0"/>
          <w:spacing w:val="-6"/>
        </w:rPr>
        <w:t xml:space="preserve"> </w:t>
      </w:r>
      <w:r w:rsidRPr="00973181">
        <w:rPr>
          <w:b w:val="0"/>
        </w:rPr>
        <w:t>proposal,</w:t>
      </w:r>
      <w:r w:rsidRPr="00973181">
        <w:rPr>
          <w:b w:val="0"/>
          <w:spacing w:val="-5"/>
        </w:rPr>
        <w:t xml:space="preserve"> </w:t>
      </w:r>
      <w:r w:rsidRPr="00973181">
        <w:rPr>
          <w:b w:val="0"/>
        </w:rPr>
        <w:t>accompanied</w:t>
      </w:r>
      <w:r w:rsidRPr="00973181">
        <w:rPr>
          <w:b w:val="0"/>
          <w:spacing w:val="-5"/>
        </w:rPr>
        <w:t xml:space="preserve"> </w:t>
      </w:r>
      <w:r w:rsidRPr="00973181">
        <w:rPr>
          <w:b w:val="0"/>
        </w:rPr>
        <w:t>by</w:t>
      </w:r>
      <w:r w:rsidRPr="00973181">
        <w:rPr>
          <w:b w:val="0"/>
          <w:spacing w:val="-13"/>
        </w:rPr>
        <w:t xml:space="preserve"> </w:t>
      </w:r>
      <w:r w:rsidRPr="00973181">
        <w:rPr>
          <w:b w:val="0"/>
        </w:rPr>
        <w:t>security,</w:t>
      </w:r>
      <w:r w:rsidRPr="00973181">
        <w:rPr>
          <w:b w:val="0"/>
          <w:spacing w:val="-5"/>
        </w:rPr>
        <w:t xml:space="preserve"> </w:t>
      </w:r>
      <w:r w:rsidRPr="00973181">
        <w:rPr>
          <w:b w:val="0"/>
        </w:rPr>
        <w:t>Agreement</w:t>
      </w:r>
      <w:r w:rsidRPr="00973181">
        <w:rPr>
          <w:b w:val="0"/>
          <w:spacing w:val="-6"/>
        </w:rPr>
        <w:t xml:space="preserve"> </w:t>
      </w:r>
      <w:r w:rsidRPr="00973181">
        <w:rPr>
          <w:b w:val="0"/>
        </w:rPr>
        <w:t>of</w:t>
      </w:r>
      <w:r w:rsidRPr="00973181">
        <w:rPr>
          <w:b w:val="0"/>
          <w:spacing w:val="-6"/>
        </w:rPr>
        <w:t xml:space="preserve"> </w:t>
      </w:r>
      <w:r w:rsidRPr="00973181">
        <w:rPr>
          <w:b w:val="0"/>
        </w:rPr>
        <w:t>Surety,</w:t>
      </w:r>
      <w:r w:rsidRPr="00973181">
        <w:rPr>
          <w:b w:val="0"/>
          <w:spacing w:val="-5"/>
        </w:rPr>
        <w:t xml:space="preserve"> </w:t>
      </w:r>
      <w:r w:rsidRPr="00973181">
        <w:rPr>
          <w:b w:val="0"/>
        </w:rPr>
        <w:t>Non-Collusion Affidavit and other items required to be submitted pursuant to the Request for Proposal shall be enclosed in a sealed envelope identified as</w:t>
      </w:r>
      <w:r w:rsidRPr="00973181">
        <w:rPr>
          <w:b w:val="0"/>
          <w:spacing w:val="-7"/>
        </w:rPr>
        <w:t xml:space="preserve"> </w:t>
      </w:r>
      <w:r w:rsidRPr="00973181">
        <w:rPr>
          <w:b w:val="0"/>
        </w:rPr>
        <w:t>follows:</w:t>
      </w:r>
    </w:p>
    <w:p w14:paraId="0C4B5AFB" w14:textId="77777777" w:rsidR="00025123" w:rsidRPr="00025123" w:rsidRDefault="009D5A84" w:rsidP="00025123">
      <w:pPr>
        <w:ind w:left="2250"/>
        <w:rPr>
          <w:b/>
        </w:rPr>
      </w:pPr>
      <w:r w:rsidRPr="00025123">
        <w:rPr>
          <w:b/>
        </w:rPr>
        <w:t>SEALED PROPOSAL - CONTRACTED PUPIL TRANSPORTATION</w:t>
      </w:r>
    </w:p>
    <w:p w14:paraId="2744D970" w14:textId="3FB13502" w:rsidR="004410B6" w:rsidRPr="00025123" w:rsidRDefault="00D5476C" w:rsidP="00025123">
      <w:pPr>
        <w:ind w:left="2250"/>
        <w:rPr>
          <w:b/>
        </w:rPr>
      </w:pPr>
      <w:r w:rsidRPr="00025123">
        <w:rPr>
          <w:b/>
        </w:rPr>
        <w:t>CRAWFORD CENTRAL</w:t>
      </w:r>
      <w:r w:rsidR="002E5E6B" w:rsidRPr="00025123">
        <w:rPr>
          <w:b/>
        </w:rPr>
        <w:t xml:space="preserve"> SCHOOL DISTRICT </w:t>
      </w:r>
    </w:p>
    <w:p w14:paraId="17566193" w14:textId="77777777" w:rsidR="004410B6" w:rsidRPr="00025123" w:rsidRDefault="009D5A84" w:rsidP="00025123">
      <w:pPr>
        <w:ind w:left="2250"/>
        <w:rPr>
          <w:b/>
        </w:rPr>
      </w:pPr>
      <w:r w:rsidRPr="00025123">
        <w:rPr>
          <w:b/>
        </w:rPr>
        <w:t>PROPOSER'S NAME ADDRESS</w:t>
      </w:r>
    </w:p>
    <w:p w14:paraId="1918DEE9" w14:textId="77777777" w:rsidR="007E0EF5" w:rsidRPr="00025123" w:rsidRDefault="009D5A84" w:rsidP="00025123">
      <w:pPr>
        <w:pStyle w:val="BodyText"/>
        <w:numPr>
          <w:ilvl w:val="0"/>
          <w:numId w:val="30"/>
        </w:numPr>
        <w:spacing w:before="60" w:after="60" w:line="247" w:lineRule="auto"/>
        <w:ind w:right="548"/>
      </w:pPr>
      <w:r w:rsidRPr="00025123">
        <w:rPr>
          <w:spacing w:val="-3"/>
        </w:rPr>
        <w:t xml:space="preserve">If </w:t>
      </w:r>
      <w:r w:rsidRPr="00025123">
        <w:t>the proposal is being mailed rather than hand-delivered, the sealed proposal envelope described above shall be enclosed in a mailing envelope and addressed to:</w:t>
      </w:r>
    </w:p>
    <w:p w14:paraId="6A2C3DD3" w14:textId="77777777" w:rsidR="00CF7745" w:rsidRPr="00025123" w:rsidRDefault="009D5A84" w:rsidP="00025123">
      <w:pPr>
        <w:pStyle w:val="BodyText"/>
        <w:numPr>
          <w:ilvl w:val="1"/>
          <w:numId w:val="30"/>
        </w:numPr>
        <w:spacing w:before="60" w:after="60" w:line="247" w:lineRule="auto"/>
        <w:ind w:right="548"/>
      </w:pPr>
      <w:r w:rsidRPr="00025123">
        <w:t xml:space="preserve">Sealed Proposal for </w:t>
      </w:r>
      <w:r w:rsidR="00CF7745" w:rsidRPr="00025123">
        <w:t>Contracted Pupil Transportation:</w:t>
      </w:r>
    </w:p>
    <w:p w14:paraId="10019256" w14:textId="77777777" w:rsidR="00025123" w:rsidRPr="00025123" w:rsidRDefault="00D5476C" w:rsidP="00025123">
      <w:pPr>
        <w:ind w:left="2700"/>
        <w:rPr>
          <w:b/>
        </w:rPr>
      </w:pPr>
      <w:r w:rsidRPr="00025123">
        <w:rPr>
          <w:b/>
          <w:color w:val="000000" w:themeColor="text1"/>
        </w:rPr>
        <w:t>Crawford Central</w:t>
      </w:r>
      <w:r w:rsidR="009D5A84" w:rsidRPr="00025123">
        <w:rPr>
          <w:b/>
        </w:rPr>
        <w:t xml:space="preserve"> School District </w:t>
      </w:r>
    </w:p>
    <w:p w14:paraId="1FE72D66" w14:textId="67D231FD" w:rsidR="002650DD" w:rsidRPr="00025123" w:rsidRDefault="00025123" w:rsidP="00025123">
      <w:pPr>
        <w:ind w:left="2700"/>
        <w:rPr>
          <w:b/>
        </w:rPr>
      </w:pPr>
      <w:r w:rsidRPr="00025123">
        <w:rPr>
          <w:b/>
        </w:rPr>
        <w:t>Instructions Support Center</w:t>
      </w:r>
      <w:r w:rsidRPr="00025123">
        <w:rPr>
          <w:b/>
        </w:rPr>
        <w:br/>
      </w:r>
      <w:r w:rsidR="009D5A84" w:rsidRPr="00025123">
        <w:rPr>
          <w:b/>
        </w:rPr>
        <w:t xml:space="preserve">Attn: </w:t>
      </w:r>
      <w:r w:rsidR="005E6134" w:rsidRPr="00025123">
        <w:rPr>
          <w:b/>
        </w:rPr>
        <w:t>Business Manager</w:t>
      </w:r>
    </w:p>
    <w:p w14:paraId="02C5772D" w14:textId="124EC2C7" w:rsidR="004410B6" w:rsidRPr="00025123" w:rsidRDefault="009D5A84" w:rsidP="00025123">
      <w:pPr>
        <w:pStyle w:val="BodyText"/>
        <w:numPr>
          <w:ilvl w:val="2"/>
          <w:numId w:val="30"/>
        </w:numPr>
        <w:spacing w:before="60" w:after="60" w:line="247" w:lineRule="auto"/>
        <w:ind w:right="548"/>
      </w:pPr>
      <w:r w:rsidRPr="00025123">
        <w:rPr>
          <w:spacing w:val="-3"/>
        </w:rPr>
        <w:t xml:space="preserve">It </w:t>
      </w:r>
      <w:r w:rsidRPr="00025123">
        <w:t>is the sender’s responsibility to have mailed proposals, or any other form of express</w:t>
      </w:r>
      <w:r w:rsidR="00733A79" w:rsidRPr="00025123">
        <w:t xml:space="preserve"> or courier delivery, etc. </w:t>
      </w:r>
      <w:r w:rsidRPr="00025123">
        <w:t xml:space="preserve">delivered and received by the </w:t>
      </w:r>
      <w:r w:rsidR="00D5476C" w:rsidRPr="00025123">
        <w:rPr>
          <w:bCs/>
          <w:color w:val="000000" w:themeColor="text1"/>
        </w:rPr>
        <w:t>Crawford Central</w:t>
      </w:r>
      <w:r w:rsidRPr="00025123">
        <w:t xml:space="preserve"> School District at the above address prior to the time</w:t>
      </w:r>
      <w:r w:rsidRPr="00025123">
        <w:rPr>
          <w:spacing w:val="-24"/>
        </w:rPr>
        <w:t xml:space="preserve"> </w:t>
      </w:r>
      <w:r w:rsidRPr="00025123">
        <w:rPr>
          <w:spacing w:val="-5"/>
        </w:rPr>
        <w:t xml:space="preserve">of </w:t>
      </w:r>
      <w:r w:rsidRPr="00025123">
        <w:t>the proposal opening. Proposals received after the designated date and time, even if postmarked earlier, will not receive</w:t>
      </w:r>
      <w:r w:rsidRPr="00025123">
        <w:rPr>
          <w:spacing w:val="-2"/>
        </w:rPr>
        <w:t xml:space="preserve"> </w:t>
      </w:r>
      <w:r w:rsidRPr="00025123">
        <w:t>consideration.</w:t>
      </w:r>
    </w:p>
    <w:p w14:paraId="14E1D591" w14:textId="77777777" w:rsidR="004410B6" w:rsidRPr="00025123" w:rsidRDefault="009D5A84" w:rsidP="00025123">
      <w:pPr>
        <w:pStyle w:val="ListParagraph"/>
        <w:numPr>
          <w:ilvl w:val="0"/>
          <w:numId w:val="30"/>
        </w:numPr>
      </w:pPr>
      <w:r w:rsidRPr="00025123">
        <w:t>Each proposal shall be signed as</w:t>
      </w:r>
      <w:r w:rsidRPr="00025123">
        <w:rPr>
          <w:spacing w:val="-2"/>
        </w:rPr>
        <w:t xml:space="preserve"> </w:t>
      </w:r>
      <w:r w:rsidRPr="00025123">
        <w:t>follows:</w:t>
      </w:r>
    </w:p>
    <w:p w14:paraId="611ECD44" w14:textId="5B006EC5" w:rsidR="00025123" w:rsidRPr="00025123" w:rsidRDefault="009D5A84" w:rsidP="00D54C4E">
      <w:pPr>
        <w:pStyle w:val="ListParagraph"/>
        <w:numPr>
          <w:ilvl w:val="1"/>
          <w:numId w:val="30"/>
        </w:numPr>
        <w:rPr>
          <w:b w:val="0"/>
        </w:rPr>
      </w:pPr>
      <w:r w:rsidRPr="00973181">
        <w:rPr>
          <w:b w:val="0"/>
          <w:spacing w:val="-3"/>
        </w:rPr>
        <w:t xml:space="preserve">If </w:t>
      </w:r>
      <w:r w:rsidRPr="00025123">
        <w:rPr>
          <w:b w:val="0"/>
        </w:rPr>
        <w:t xml:space="preserve">the proposal is being submitted by an individual, the proposal shall be executed by him/her personally; his/her signature shall be witnessed; his/her business address shall be </w:t>
      </w:r>
      <w:r w:rsidR="00025123" w:rsidRPr="00025123">
        <w:rPr>
          <w:b w:val="0"/>
        </w:rPr>
        <w:t>stated,</w:t>
      </w:r>
      <w:r w:rsidRPr="00025123">
        <w:rPr>
          <w:b w:val="0"/>
        </w:rPr>
        <w:t xml:space="preserve"> and any trade name employed in the</w:t>
      </w:r>
      <w:r w:rsidRPr="00973181">
        <w:rPr>
          <w:b w:val="0"/>
          <w:spacing w:val="-25"/>
        </w:rPr>
        <w:t xml:space="preserve"> </w:t>
      </w:r>
      <w:r w:rsidRPr="00973181">
        <w:rPr>
          <w:b w:val="0"/>
          <w:spacing w:val="-3"/>
        </w:rPr>
        <w:t xml:space="preserve">conduct </w:t>
      </w:r>
      <w:r w:rsidRPr="00025123">
        <w:rPr>
          <w:b w:val="0"/>
        </w:rPr>
        <w:t>of his/her business shall be</w:t>
      </w:r>
      <w:r w:rsidRPr="00973181">
        <w:rPr>
          <w:b w:val="0"/>
          <w:spacing w:val="-4"/>
        </w:rPr>
        <w:t xml:space="preserve"> </w:t>
      </w:r>
      <w:r w:rsidRPr="00025123">
        <w:rPr>
          <w:b w:val="0"/>
        </w:rPr>
        <w:t>stated</w:t>
      </w:r>
    </w:p>
    <w:p w14:paraId="6D746654" w14:textId="77777777" w:rsidR="004410B6" w:rsidRPr="00025123" w:rsidRDefault="009D5A84" w:rsidP="00025123">
      <w:pPr>
        <w:pStyle w:val="ListParagraph"/>
        <w:numPr>
          <w:ilvl w:val="1"/>
          <w:numId w:val="30"/>
        </w:numPr>
        <w:rPr>
          <w:b w:val="0"/>
        </w:rPr>
      </w:pPr>
      <w:r w:rsidRPr="00025123">
        <w:rPr>
          <w:b w:val="0"/>
          <w:spacing w:val="-3"/>
        </w:rPr>
        <w:t xml:space="preserve">If </w:t>
      </w:r>
      <w:r w:rsidRPr="00025123">
        <w:rPr>
          <w:b w:val="0"/>
        </w:rPr>
        <w:t>the proposal is being submitted by a partnership, the proposal shall be executed in the name of the partnership by each of the partners, or a</w:t>
      </w:r>
      <w:r w:rsidRPr="00025123">
        <w:rPr>
          <w:b w:val="0"/>
          <w:spacing w:val="-34"/>
        </w:rPr>
        <w:t xml:space="preserve"> </w:t>
      </w:r>
      <w:r w:rsidRPr="00025123">
        <w:rPr>
          <w:b w:val="0"/>
        </w:rPr>
        <w:t xml:space="preserve">general partner authorized for this purpose, the signature of the partners shall be witnessed, and the business </w:t>
      </w:r>
      <w:r w:rsidRPr="00025123">
        <w:rPr>
          <w:b w:val="0"/>
        </w:rPr>
        <w:lastRenderedPageBreak/>
        <w:t>address of the partnership shall be</w:t>
      </w:r>
      <w:r w:rsidRPr="00025123">
        <w:rPr>
          <w:b w:val="0"/>
          <w:spacing w:val="-8"/>
        </w:rPr>
        <w:t xml:space="preserve"> </w:t>
      </w:r>
      <w:r w:rsidRPr="00025123">
        <w:rPr>
          <w:b w:val="0"/>
        </w:rPr>
        <w:t>stated.</w:t>
      </w:r>
    </w:p>
    <w:p w14:paraId="368FD971" w14:textId="0B8ACFD5" w:rsidR="004410B6" w:rsidRPr="00025123" w:rsidRDefault="009D5A84" w:rsidP="00025123">
      <w:pPr>
        <w:pStyle w:val="ListParagraph"/>
        <w:numPr>
          <w:ilvl w:val="1"/>
          <w:numId w:val="30"/>
        </w:numPr>
        <w:rPr>
          <w:b w:val="0"/>
        </w:rPr>
      </w:pPr>
      <w:r w:rsidRPr="00025123">
        <w:rPr>
          <w:b w:val="0"/>
          <w:spacing w:val="-3"/>
        </w:rPr>
        <w:t xml:space="preserve">If </w:t>
      </w:r>
      <w:r w:rsidRPr="00025123">
        <w:rPr>
          <w:b w:val="0"/>
        </w:rPr>
        <w:t>the prop</w:t>
      </w:r>
      <w:r w:rsidR="00733A79" w:rsidRPr="00025123">
        <w:rPr>
          <w:b w:val="0"/>
        </w:rPr>
        <w:t xml:space="preserve">osal is being submitted by a </w:t>
      </w:r>
      <w:r w:rsidR="000F5CC9" w:rsidRPr="00025123">
        <w:rPr>
          <w:b w:val="0"/>
        </w:rPr>
        <w:t>corporation</w:t>
      </w:r>
      <w:r w:rsidRPr="00025123">
        <w:rPr>
          <w:b w:val="0"/>
        </w:rPr>
        <w:t xml:space="preserve">, the proposal shall be executed in its name and on its behalf by either the president or the vice-president and attested by the secretary or an assistant secretary and the corporate seal shall be attached; or by a duly authorized agent of the corporation who has authority act, as of the date of the proposal, shall be established by proof, in a form satisfactory to the </w:t>
      </w:r>
      <w:r w:rsidR="00D5476C" w:rsidRPr="00025123">
        <w:rPr>
          <w:b w:val="0"/>
          <w:bCs/>
          <w:color w:val="000000" w:themeColor="text1"/>
          <w:szCs w:val="24"/>
        </w:rPr>
        <w:t>Crawford Central</w:t>
      </w:r>
      <w:r w:rsidR="002E5E6B" w:rsidRPr="00025123">
        <w:rPr>
          <w:b w:val="0"/>
        </w:rPr>
        <w:t xml:space="preserve"> School </w:t>
      </w:r>
      <w:r w:rsidR="00E07513" w:rsidRPr="00025123">
        <w:rPr>
          <w:b w:val="0"/>
        </w:rPr>
        <w:t>District,</w:t>
      </w:r>
      <w:r w:rsidRPr="00025123">
        <w:rPr>
          <w:b w:val="0"/>
        </w:rPr>
        <w:t xml:space="preserve"> submitted with the proposal. The business address of the corporation and</w:t>
      </w:r>
      <w:r w:rsidRPr="00025123">
        <w:rPr>
          <w:b w:val="0"/>
          <w:spacing w:val="-16"/>
        </w:rPr>
        <w:t xml:space="preserve"> </w:t>
      </w:r>
      <w:r w:rsidRPr="00025123">
        <w:rPr>
          <w:b w:val="0"/>
        </w:rPr>
        <w:t>state of corporation shall be</w:t>
      </w:r>
      <w:r w:rsidRPr="00025123">
        <w:rPr>
          <w:b w:val="0"/>
          <w:spacing w:val="-2"/>
        </w:rPr>
        <w:t xml:space="preserve"> </w:t>
      </w:r>
      <w:r w:rsidRPr="00025123">
        <w:rPr>
          <w:b w:val="0"/>
        </w:rPr>
        <w:t>stated.</w:t>
      </w:r>
    </w:p>
    <w:p w14:paraId="479588FC" w14:textId="77777777" w:rsidR="00733A79" w:rsidRPr="00025123" w:rsidRDefault="009D5A84" w:rsidP="00025123">
      <w:pPr>
        <w:pStyle w:val="ListParagraph"/>
        <w:numPr>
          <w:ilvl w:val="1"/>
          <w:numId w:val="30"/>
        </w:numPr>
        <w:rPr>
          <w:b w:val="0"/>
        </w:rPr>
      </w:pPr>
      <w:r w:rsidRPr="00025123">
        <w:rPr>
          <w:b w:val="0"/>
          <w:spacing w:val="-3"/>
        </w:rPr>
        <w:t xml:space="preserve">If </w:t>
      </w:r>
      <w:r w:rsidRPr="00025123">
        <w:rPr>
          <w:b w:val="0"/>
        </w:rPr>
        <w:t>the proposal is being submitted by a joint venture, each party of the</w:t>
      </w:r>
      <w:r w:rsidRPr="00025123">
        <w:rPr>
          <w:b w:val="0"/>
          <w:spacing w:val="-28"/>
        </w:rPr>
        <w:t xml:space="preserve"> </w:t>
      </w:r>
      <w:r w:rsidRPr="00025123">
        <w:rPr>
          <w:b w:val="0"/>
        </w:rPr>
        <w:t>joint venture shall execute the proposal under their respective seals in a manner appropriate to such party as described</w:t>
      </w:r>
      <w:r w:rsidRPr="00025123">
        <w:rPr>
          <w:b w:val="0"/>
          <w:spacing w:val="-10"/>
        </w:rPr>
        <w:t xml:space="preserve"> </w:t>
      </w:r>
      <w:r w:rsidRPr="00025123">
        <w:rPr>
          <w:b w:val="0"/>
        </w:rPr>
        <w:t>above.</w:t>
      </w:r>
    </w:p>
    <w:p w14:paraId="4EB50995" w14:textId="77777777" w:rsidR="00733A79" w:rsidRPr="00025123" w:rsidRDefault="00733A79" w:rsidP="00025123">
      <w:pPr>
        <w:pStyle w:val="ListParagraph"/>
        <w:numPr>
          <w:ilvl w:val="1"/>
          <w:numId w:val="30"/>
        </w:numPr>
        <w:rPr>
          <w:b w:val="0"/>
        </w:rPr>
      </w:pPr>
      <w:r w:rsidRPr="00025123">
        <w:rPr>
          <w:b w:val="0"/>
        </w:rPr>
        <w:t xml:space="preserve">Limited liability companies may submit proposals. </w:t>
      </w:r>
    </w:p>
    <w:p w14:paraId="5A34087B" w14:textId="77777777" w:rsidR="004410B6" w:rsidRPr="00973181" w:rsidRDefault="009D5A84" w:rsidP="00025123">
      <w:pPr>
        <w:pStyle w:val="ListParagraph"/>
        <w:numPr>
          <w:ilvl w:val="0"/>
          <w:numId w:val="30"/>
        </w:numPr>
        <w:rPr>
          <w:b w:val="0"/>
        </w:rPr>
      </w:pPr>
      <w:r w:rsidRPr="00973181">
        <w:rPr>
          <w:b w:val="0"/>
        </w:rPr>
        <w:t>Each proposal must include a properly executed Non-Collusion</w:t>
      </w:r>
      <w:r w:rsidRPr="00973181">
        <w:rPr>
          <w:b w:val="0"/>
          <w:spacing w:val="-12"/>
        </w:rPr>
        <w:t xml:space="preserve"> </w:t>
      </w:r>
      <w:r w:rsidRPr="00973181">
        <w:rPr>
          <w:b w:val="0"/>
        </w:rPr>
        <w:t>Affidavit.</w:t>
      </w:r>
    </w:p>
    <w:p w14:paraId="5057A62F" w14:textId="77777777" w:rsidR="004410B6" w:rsidRPr="00973181" w:rsidRDefault="009D5A84" w:rsidP="00025123">
      <w:pPr>
        <w:pStyle w:val="ListParagraph"/>
        <w:numPr>
          <w:ilvl w:val="0"/>
          <w:numId w:val="30"/>
        </w:numPr>
        <w:rPr>
          <w:b w:val="0"/>
        </w:rPr>
      </w:pPr>
      <w:r w:rsidRPr="00973181">
        <w:rPr>
          <w:b w:val="0"/>
        </w:rPr>
        <w:t>Respondents should organize Proposals into the following</w:t>
      </w:r>
      <w:r w:rsidRPr="00973181">
        <w:rPr>
          <w:b w:val="0"/>
          <w:spacing w:val="-7"/>
        </w:rPr>
        <w:t xml:space="preserve"> </w:t>
      </w:r>
      <w:r w:rsidRPr="00973181">
        <w:rPr>
          <w:b w:val="0"/>
        </w:rPr>
        <w:t>Sections:</w:t>
      </w:r>
    </w:p>
    <w:p w14:paraId="0CDA0791" w14:textId="77777777" w:rsidR="004410B6" w:rsidRPr="00973181" w:rsidRDefault="009D5A84" w:rsidP="00025123">
      <w:pPr>
        <w:pStyle w:val="ListParagraph"/>
        <w:numPr>
          <w:ilvl w:val="1"/>
          <w:numId w:val="30"/>
        </w:numPr>
        <w:rPr>
          <w:b w:val="0"/>
        </w:rPr>
      </w:pPr>
      <w:r w:rsidRPr="00973181">
        <w:rPr>
          <w:b w:val="0"/>
        </w:rPr>
        <w:t>COST OF</w:t>
      </w:r>
      <w:r w:rsidRPr="00973181">
        <w:rPr>
          <w:b w:val="0"/>
          <w:spacing w:val="-2"/>
        </w:rPr>
        <w:t xml:space="preserve"> </w:t>
      </w:r>
      <w:r w:rsidRPr="00973181">
        <w:rPr>
          <w:b w:val="0"/>
        </w:rPr>
        <w:t>PROPOSAL</w:t>
      </w:r>
    </w:p>
    <w:p w14:paraId="2360FF39" w14:textId="77777777" w:rsidR="004410B6" w:rsidRPr="00973181" w:rsidRDefault="009D5A84" w:rsidP="00025123">
      <w:pPr>
        <w:pStyle w:val="ListParagraph"/>
        <w:numPr>
          <w:ilvl w:val="1"/>
          <w:numId w:val="30"/>
        </w:numPr>
        <w:rPr>
          <w:b w:val="0"/>
        </w:rPr>
      </w:pPr>
      <w:r w:rsidRPr="00973181">
        <w:rPr>
          <w:b w:val="0"/>
        </w:rPr>
        <w:t>PREVIOUS EXPERIENCE AND</w:t>
      </w:r>
      <w:r w:rsidRPr="00973181">
        <w:rPr>
          <w:b w:val="0"/>
          <w:spacing w:val="-3"/>
        </w:rPr>
        <w:t xml:space="preserve"> </w:t>
      </w:r>
      <w:r w:rsidRPr="00973181">
        <w:rPr>
          <w:b w:val="0"/>
        </w:rPr>
        <w:t>REFERENCES</w:t>
      </w:r>
    </w:p>
    <w:p w14:paraId="5B2BF45D" w14:textId="77777777" w:rsidR="004410B6" w:rsidRPr="00973181" w:rsidRDefault="009D5A84" w:rsidP="00025123">
      <w:pPr>
        <w:pStyle w:val="ListParagraph"/>
        <w:numPr>
          <w:ilvl w:val="1"/>
          <w:numId w:val="30"/>
        </w:numPr>
        <w:rPr>
          <w:b w:val="0"/>
        </w:rPr>
      </w:pPr>
      <w:r w:rsidRPr="00973181">
        <w:rPr>
          <w:b w:val="0"/>
        </w:rPr>
        <w:t>SAFETY</w:t>
      </w:r>
      <w:r w:rsidRPr="00973181">
        <w:rPr>
          <w:b w:val="0"/>
          <w:spacing w:val="-2"/>
        </w:rPr>
        <w:t xml:space="preserve"> </w:t>
      </w:r>
      <w:r w:rsidRPr="00973181">
        <w:rPr>
          <w:b w:val="0"/>
        </w:rPr>
        <w:t>RECORD</w:t>
      </w:r>
    </w:p>
    <w:p w14:paraId="404A78A4" w14:textId="77777777" w:rsidR="004410B6" w:rsidRPr="00973181" w:rsidRDefault="009D5A84" w:rsidP="00025123">
      <w:pPr>
        <w:pStyle w:val="ListParagraph"/>
        <w:numPr>
          <w:ilvl w:val="1"/>
          <w:numId w:val="30"/>
        </w:numPr>
        <w:rPr>
          <w:b w:val="0"/>
        </w:rPr>
      </w:pPr>
      <w:r w:rsidRPr="00973181">
        <w:rPr>
          <w:b w:val="0"/>
        </w:rPr>
        <w:t>MAINTENANCE OF</w:t>
      </w:r>
      <w:r w:rsidRPr="00973181">
        <w:rPr>
          <w:b w:val="0"/>
          <w:spacing w:val="-26"/>
        </w:rPr>
        <w:t xml:space="preserve"> </w:t>
      </w:r>
      <w:r w:rsidRPr="00973181">
        <w:rPr>
          <w:b w:val="0"/>
        </w:rPr>
        <w:t>VEHICLES</w:t>
      </w:r>
    </w:p>
    <w:p w14:paraId="0402F1CA" w14:textId="77777777" w:rsidR="004410B6" w:rsidRPr="00973181" w:rsidRDefault="009D5A84" w:rsidP="00025123">
      <w:pPr>
        <w:pStyle w:val="ListParagraph"/>
        <w:numPr>
          <w:ilvl w:val="1"/>
          <w:numId w:val="30"/>
        </w:numPr>
        <w:rPr>
          <w:b w:val="0"/>
        </w:rPr>
      </w:pPr>
      <w:r w:rsidRPr="00973181">
        <w:rPr>
          <w:b w:val="0"/>
        </w:rPr>
        <w:t>DRIVER TRAINING</w:t>
      </w:r>
      <w:r w:rsidRPr="00973181">
        <w:rPr>
          <w:b w:val="0"/>
          <w:spacing w:val="-22"/>
        </w:rPr>
        <w:t xml:space="preserve"> </w:t>
      </w:r>
      <w:r w:rsidRPr="00973181">
        <w:rPr>
          <w:b w:val="0"/>
        </w:rPr>
        <w:t>PROGRAM</w:t>
      </w:r>
    </w:p>
    <w:p w14:paraId="00028D6E" w14:textId="77777777" w:rsidR="004410B6" w:rsidRPr="00973181" w:rsidRDefault="009D5A84" w:rsidP="00025123">
      <w:pPr>
        <w:pStyle w:val="ListParagraph"/>
        <w:numPr>
          <w:ilvl w:val="1"/>
          <w:numId w:val="30"/>
        </w:numPr>
        <w:rPr>
          <w:b w:val="0"/>
        </w:rPr>
      </w:pPr>
      <w:r w:rsidRPr="00973181">
        <w:rPr>
          <w:b w:val="0"/>
        </w:rPr>
        <w:t>PERFORMANCE AND PAYMENT</w:t>
      </w:r>
      <w:r w:rsidRPr="00973181">
        <w:rPr>
          <w:b w:val="0"/>
          <w:spacing w:val="-1"/>
        </w:rPr>
        <w:t xml:space="preserve"> </w:t>
      </w:r>
      <w:r w:rsidRPr="00973181">
        <w:rPr>
          <w:b w:val="0"/>
        </w:rPr>
        <w:t>BOND</w:t>
      </w:r>
    </w:p>
    <w:p w14:paraId="7CF86D87" w14:textId="77777777" w:rsidR="004410B6" w:rsidRPr="00973181" w:rsidRDefault="00733A79" w:rsidP="00025123">
      <w:pPr>
        <w:pStyle w:val="ListParagraph"/>
        <w:numPr>
          <w:ilvl w:val="1"/>
          <w:numId w:val="30"/>
        </w:numPr>
        <w:rPr>
          <w:b w:val="0"/>
        </w:rPr>
      </w:pPr>
      <w:r w:rsidRPr="00973181">
        <w:rPr>
          <w:b w:val="0"/>
        </w:rPr>
        <w:t xml:space="preserve">COMPLETED </w:t>
      </w:r>
      <w:r w:rsidR="009D5A84" w:rsidRPr="00973181">
        <w:rPr>
          <w:b w:val="0"/>
        </w:rPr>
        <w:t>NON-COLLUSION AFFIDAVIT</w:t>
      </w:r>
      <w:r w:rsidR="009D5A84" w:rsidRPr="00973181">
        <w:rPr>
          <w:b w:val="0"/>
          <w:spacing w:val="-10"/>
        </w:rPr>
        <w:t xml:space="preserve"> </w:t>
      </w:r>
      <w:r w:rsidRPr="00973181">
        <w:rPr>
          <w:b w:val="0"/>
        </w:rPr>
        <w:t>FORM</w:t>
      </w:r>
    </w:p>
    <w:p w14:paraId="3005605E" w14:textId="77777777" w:rsidR="00025123" w:rsidRPr="00973181" w:rsidRDefault="009D5A84" w:rsidP="00025123">
      <w:pPr>
        <w:pStyle w:val="ListParagraph"/>
        <w:numPr>
          <w:ilvl w:val="0"/>
          <w:numId w:val="30"/>
        </w:numPr>
        <w:rPr>
          <w:b w:val="0"/>
        </w:rPr>
      </w:pPr>
      <w:r w:rsidRPr="00973181">
        <w:rPr>
          <w:b w:val="0"/>
        </w:rPr>
        <w:t>A proposal for a contract may be rejected unless accompanied by certified check, bank cashier's or trust company treasurer's check or bond, with the executed form of Agreement of Surety who must be authorized to do business in Pennsylvania,</w:t>
      </w:r>
      <w:r w:rsidRPr="00973181">
        <w:rPr>
          <w:b w:val="0"/>
          <w:spacing w:val="-26"/>
        </w:rPr>
        <w:t xml:space="preserve"> </w:t>
      </w:r>
      <w:r w:rsidRPr="00973181">
        <w:rPr>
          <w:b w:val="0"/>
        </w:rPr>
        <w:t xml:space="preserve">naming as payee or oblige, as appropriate, </w:t>
      </w:r>
      <w:r w:rsidR="00D5476C" w:rsidRPr="00973181">
        <w:rPr>
          <w:b w:val="0"/>
          <w:bCs/>
          <w:color w:val="000000" w:themeColor="text1"/>
          <w:szCs w:val="24"/>
        </w:rPr>
        <w:t>Crawford Central</w:t>
      </w:r>
      <w:r w:rsidR="002E5E6B" w:rsidRPr="00973181">
        <w:rPr>
          <w:b w:val="0"/>
        </w:rPr>
        <w:t xml:space="preserve"> School </w:t>
      </w:r>
      <w:r w:rsidR="00E07513" w:rsidRPr="00973181">
        <w:rPr>
          <w:b w:val="0"/>
        </w:rPr>
        <w:t>District,</w:t>
      </w:r>
      <w:r w:rsidRPr="00973181">
        <w:rPr>
          <w:b w:val="0"/>
        </w:rPr>
        <w:t xml:space="preserve"> in an amount not less than 5% of the base proposal of the total first year contract price. Bidders are responsible for the cost of the security. No interest will be given for security checks held by the </w:t>
      </w:r>
      <w:r w:rsidR="00D5476C" w:rsidRPr="00973181">
        <w:rPr>
          <w:b w:val="0"/>
          <w:bCs/>
          <w:color w:val="000000" w:themeColor="text1"/>
          <w:szCs w:val="24"/>
        </w:rPr>
        <w:t>Crawford Central</w:t>
      </w:r>
      <w:r w:rsidR="002E5E6B" w:rsidRPr="00973181">
        <w:rPr>
          <w:b w:val="0"/>
        </w:rPr>
        <w:t xml:space="preserve"> School </w:t>
      </w:r>
      <w:r w:rsidR="00E07513" w:rsidRPr="00973181">
        <w:rPr>
          <w:b w:val="0"/>
        </w:rPr>
        <w:t xml:space="preserve">District. </w:t>
      </w:r>
      <w:r w:rsidRPr="00973181">
        <w:rPr>
          <w:b w:val="0"/>
        </w:rPr>
        <w:t xml:space="preserve">All </w:t>
      </w:r>
      <w:r w:rsidRPr="00973181">
        <w:rPr>
          <w:b w:val="0"/>
          <w:szCs w:val="24"/>
        </w:rPr>
        <w:t>proposals must also be accompanied by an Agreement of Surety from a corporate surety qualified to do business in the Commonwealth of Pennsylvania, stating that it shall provide the bidder, if</w:t>
      </w:r>
      <w:r w:rsidRPr="00973181">
        <w:rPr>
          <w:b w:val="0"/>
          <w:spacing w:val="-22"/>
          <w:szCs w:val="24"/>
        </w:rPr>
        <w:t xml:space="preserve"> </w:t>
      </w:r>
      <w:r w:rsidRPr="00973181">
        <w:rPr>
          <w:b w:val="0"/>
          <w:szCs w:val="24"/>
        </w:rPr>
        <w:t>successful, with contract bonds as required in the contract documents. The Agreement of Surety shall</w:t>
      </w:r>
      <w:r w:rsidRPr="00973181">
        <w:rPr>
          <w:b w:val="0"/>
          <w:spacing w:val="-2"/>
          <w:szCs w:val="24"/>
        </w:rPr>
        <w:t xml:space="preserve"> </w:t>
      </w:r>
      <w:r w:rsidRPr="00973181">
        <w:rPr>
          <w:b w:val="0"/>
          <w:szCs w:val="24"/>
        </w:rPr>
        <w:t>be</w:t>
      </w:r>
      <w:r w:rsidRPr="00973181">
        <w:rPr>
          <w:b w:val="0"/>
          <w:spacing w:val="-2"/>
          <w:szCs w:val="24"/>
        </w:rPr>
        <w:t xml:space="preserve"> </w:t>
      </w:r>
      <w:r w:rsidRPr="00973181">
        <w:rPr>
          <w:b w:val="0"/>
          <w:szCs w:val="24"/>
        </w:rPr>
        <w:t>accompanied</w:t>
      </w:r>
      <w:r w:rsidRPr="00973181">
        <w:rPr>
          <w:b w:val="0"/>
          <w:spacing w:val="-2"/>
          <w:szCs w:val="24"/>
        </w:rPr>
        <w:t xml:space="preserve"> </w:t>
      </w:r>
      <w:r w:rsidRPr="00973181">
        <w:rPr>
          <w:b w:val="0"/>
          <w:szCs w:val="24"/>
        </w:rPr>
        <w:t>by</w:t>
      </w:r>
      <w:r w:rsidRPr="00973181">
        <w:rPr>
          <w:b w:val="0"/>
          <w:spacing w:val="-9"/>
          <w:szCs w:val="24"/>
        </w:rPr>
        <w:t xml:space="preserve"> </w:t>
      </w:r>
      <w:r w:rsidRPr="00973181">
        <w:rPr>
          <w:b w:val="0"/>
          <w:szCs w:val="24"/>
        </w:rPr>
        <w:t>a</w:t>
      </w:r>
      <w:r w:rsidRPr="00973181">
        <w:rPr>
          <w:b w:val="0"/>
          <w:spacing w:val="-2"/>
          <w:szCs w:val="24"/>
        </w:rPr>
        <w:t xml:space="preserve"> </w:t>
      </w:r>
      <w:r w:rsidRPr="00973181">
        <w:rPr>
          <w:b w:val="0"/>
          <w:szCs w:val="24"/>
        </w:rPr>
        <w:t>Power</w:t>
      </w:r>
      <w:r w:rsidRPr="00973181">
        <w:rPr>
          <w:b w:val="0"/>
          <w:spacing w:val="-1"/>
          <w:szCs w:val="24"/>
        </w:rPr>
        <w:t xml:space="preserve"> </w:t>
      </w:r>
      <w:r w:rsidRPr="00973181">
        <w:rPr>
          <w:b w:val="0"/>
          <w:szCs w:val="24"/>
        </w:rPr>
        <w:t>of</w:t>
      </w:r>
      <w:r w:rsidRPr="00973181">
        <w:rPr>
          <w:b w:val="0"/>
          <w:spacing w:val="-4"/>
          <w:szCs w:val="24"/>
        </w:rPr>
        <w:t xml:space="preserve"> </w:t>
      </w:r>
      <w:r w:rsidRPr="00973181">
        <w:rPr>
          <w:b w:val="0"/>
          <w:szCs w:val="24"/>
        </w:rPr>
        <w:t>Attorney</w:t>
      </w:r>
      <w:r w:rsidRPr="00973181">
        <w:rPr>
          <w:b w:val="0"/>
          <w:spacing w:val="-9"/>
          <w:szCs w:val="24"/>
        </w:rPr>
        <w:t xml:space="preserve"> </w:t>
      </w:r>
      <w:r w:rsidRPr="00973181">
        <w:rPr>
          <w:b w:val="0"/>
          <w:szCs w:val="24"/>
        </w:rPr>
        <w:t>evidencing</w:t>
      </w:r>
      <w:r w:rsidRPr="00973181">
        <w:rPr>
          <w:b w:val="0"/>
          <w:spacing w:val="-3"/>
          <w:szCs w:val="24"/>
        </w:rPr>
        <w:t xml:space="preserve"> </w:t>
      </w:r>
      <w:r w:rsidRPr="00973181">
        <w:rPr>
          <w:b w:val="0"/>
          <w:szCs w:val="24"/>
        </w:rPr>
        <w:t>the</w:t>
      </w:r>
      <w:r w:rsidRPr="00973181">
        <w:rPr>
          <w:b w:val="0"/>
          <w:spacing w:val="-2"/>
          <w:szCs w:val="24"/>
        </w:rPr>
        <w:t xml:space="preserve"> </w:t>
      </w:r>
      <w:r w:rsidRPr="00973181">
        <w:rPr>
          <w:b w:val="0"/>
          <w:szCs w:val="24"/>
        </w:rPr>
        <w:t>authority</w:t>
      </w:r>
      <w:r w:rsidRPr="00973181">
        <w:rPr>
          <w:b w:val="0"/>
          <w:spacing w:val="-9"/>
          <w:szCs w:val="24"/>
        </w:rPr>
        <w:t xml:space="preserve"> </w:t>
      </w:r>
      <w:r w:rsidRPr="00973181">
        <w:rPr>
          <w:b w:val="0"/>
          <w:szCs w:val="24"/>
        </w:rPr>
        <w:t>of</w:t>
      </w:r>
      <w:r w:rsidRPr="00973181">
        <w:rPr>
          <w:b w:val="0"/>
          <w:spacing w:val="-1"/>
          <w:szCs w:val="24"/>
        </w:rPr>
        <w:t xml:space="preserve"> </w:t>
      </w:r>
      <w:r w:rsidRPr="00973181">
        <w:rPr>
          <w:b w:val="0"/>
          <w:szCs w:val="24"/>
        </w:rPr>
        <w:t>the</w:t>
      </w:r>
      <w:r w:rsidRPr="00973181">
        <w:rPr>
          <w:b w:val="0"/>
          <w:spacing w:val="-4"/>
          <w:szCs w:val="24"/>
        </w:rPr>
        <w:t xml:space="preserve"> </w:t>
      </w:r>
      <w:r w:rsidRPr="00973181">
        <w:rPr>
          <w:b w:val="0"/>
          <w:szCs w:val="24"/>
        </w:rPr>
        <w:t>agent</w:t>
      </w:r>
      <w:r w:rsidRPr="00973181">
        <w:rPr>
          <w:b w:val="0"/>
          <w:spacing w:val="-1"/>
          <w:szCs w:val="24"/>
        </w:rPr>
        <w:t xml:space="preserve"> </w:t>
      </w:r>
      <w:r w:rsidRPr="00973181">
        <w:rPr>
          <w:b w:val="0"/>
          <w:szCs w:val="24"/>
        </w:rPr>
        <w:t>of the surety to execute the Agreement of Surety. Any proposal which is</w:t>
      </w:r>
      <w:r w:rsidRPr="00973181">
        <w:rPr>
          <w:b w:val="0"/>
          <w:spacing w:val="-25"/>
          <w:szCs w:val="24"/>
        </w:rPr>
        <w:t xml:space="preserve"> </w:t>
      </w:r>
      <w:r w:rsidRPr="00973181">
        <w:rPr>
          <w:b w:val="0"/>
          <w:szCs w:val="24"/>
        </w:rPr>
        <w:t>not</w:t>
      </w:r>
      <w:r w:rsidR="008A55AE" w:rsidRPr="00973181">
        <w:rPr>
          <w:b w:val="0"/>
          <w:szCs w:val="24"/>
        </w:rPr>
        <w:t xml:space="preserve"> </w:t>
      </w:r>
      <w:r w:rsidRPr="00973181">
        <w:rPr>
          <w:b w:val="0"/>
          <w:szCs w:val="24"/>
        </w:rPr>
        <w:t xml:space="preserve">accompanied by a security deposit and Agreement of Surety, may be rejected by the </w:t>
      </w:r>
      <w:r w:rsidR="00D5476C" w:rsidRPr="00973181">
        <w:rPr>
          <w:b w:val="0"/>
          <w:szCs w:val="24"/>
        </w:rPr>
        <w:t>Crawford Central</w:t>
      </w:r>
      <w:r w:rsidR="002E5E6B" w:rsidRPr="00973181">
        <w:rPr>
          <w:b w:val="0"/>
          <w:szCs w:val="24"/>
        </w:rPr>
        <w:t xml:space="preserve"> School </w:t>
      </w:r>
      <w:r w:rsidR="008A55AE" w:rsidRPr="00973181">
        <w:rPr>
          <w:b w:val="0"/>
          <w:szCs w:val="24"/>
        </w:rPr>
        <w:t>District.</w:t>
      </w:r>
    </w:p>
    <w:p w14:paraId="0D110151" w14:textId="57DC0DAC" w:rsidR="00D57930" w:rsidRPr="00973181" w:rsidRDefault="009D5A84" w:rsidP="00025123">
      <w:pPr>
        <w:pStyle w:val="ListParagraph"/>
        <w:numPr>
          <w:ilvl w:val="0"/>
          <w:numId w:val="30"/>
        </w:numPr>
        <w:rPr>
          <w:b w:val="0"/>
        </w:rPr>
      </w:pPr>
      <w:r w:rsidRPr="00973181">
        <w:rPr>
          <w:b w:val="0"/>
        </w:rPr>
        <w:t xml:space="preserve">All proposals submitted are valid for acceptance by the </w:t>
      </w:r>
      <w:r w:rsidR="00D5476C" w:rsidRPr="00973181">
        <w:rPr>
          <w:b w:val="0"/>
        </w:rPr>
        <w:t>Crawford Central</w:t>
      </w:r>
      <w:r w:rsidRPr="00973181">
        <w:rPr>
          <w:b w:val="0"/>
        </w:rPr>
        <w:t xml:space="preserve"> School District for 90 </w:t>
      </w:r>
      <w:r w:rsidRPr="00973181">
        <w:rPr>
          <w:b w:val="0"/>
          <w:spacing w:val="-3"/>
        </w:rPr>
        <w:t xml:space="preserve">days </w:t>
      </w:r>
      <w:r w:rsidRPr="00973181">
        <w:rPr>
          <w:b w:val="0"/>
        </w:rPr>
        <w:t xml:space="preserve">from the opening date. The security accompanying all bids will be returned within five (5) calendar </w:t>
      </w:r>
      <w:r w:rsidRPr="00973181">
        <w:rPr>
          <w:b w:val="0"/>
          <w:spacing w:val="-3"/>
        </w:rPr>
        <w:t xml:space="preserve">days </w:t>
      </w:r>
      <w:r w:rsidRPr="00973181">
        <w:rPr>
          <w:b w:val="0"/>
        </w:rPr>
        <w:t xml:space="preserve">following signing of the contract </w:t>
      </w:r>
      <w:r w:rsidR="00733A79" w:rsidRPr="00973181">
        <w:rPr>
          <w:b w:val="0"/>
        </w:rPr>
        <w:t>together with</w:t>
      </w:r>
      <w:r w:rsidRPr="00973181">
        <w:rPr>
          <w:b w:val="0"/>
        </w:rPr>
        <w:t xml:space="preserve"> all bonds, insurance and other requirements for execution of the successful bidder. </w:t>
      </w:r>
      <w:r w:rsidRPr="00973181">
        <w:rPr>
          <w:b w:val="0"/>
          <w:spacing w:val="-4"/>
        </w:rPr>
        <w:t>In</w:t>
      </w:r>
      <w:r w:rsidRPr="00973181">
        <w:rPr>
          <w:b w:val="0"/>
          <w:spacing w:val="-19"/>
        </w:rPr>
        <w:t xml:space="preserve"> </w:t>
      </w:r>
      <w:r w:rsidRPr="00973181">
        <w:rPr>
          <w:b w:val="0"/>
        </w:rPr>
        <w:t xml:space="preserve">the event the successful bidder shall fail to comply in all respects with the requirements of the contract documents within the required time, the </w:t>
      </w:r>
      <w:r w:rsidR="00D5476C" w:rsidRPr="00973181">
        <w:rPr>
          <w:b w:val="0"/>
        </w:rPr>
        <w:t>Crawford Central</w:t>
      </w:r>
      <w:r w:rsidRPr="00973181">
        <w:rPr>
          <w:b w:val="0"/>
        </w:rPr>
        <w:t xml:space="preserve"> School District has the option of declaring the bidder in default, in which case the amount of the security shall be forwarded </w:t>
      </w:r>
      <w:r w:rsidRPr="00973181">
        <w:rPr>
          <w:b w:val="0"/>
        </w:rPr>
        <w:lastRenderedPageBreak/>
        <w:t xml:space="preserve">to the </w:t>
      </w:r>
      <w:r w:rsidR="00D5476C" w:rsidRPr="00973181">
        <w:rPr>
          <w:b w:val="0"/>
        </w:rPr>
        <w:t>Crawford Central</w:t>
      </w:r>
      <w:r w:rsidR="002E5E6B" w:rsidRPr="00973181">
        <w:rPr>
          <w:b w:val="0"/>
        </w:rPr>
        <w:t xml:space="preserve"> School District </w:t>
      </w:r>
      <w:r w:rsidRPr="00973181">
        <w:rPr>
          <w:b w:val="0"/>
        </w:rPr>
        <w:t xml:space="preserve">, and </w:t>
      </w:r>
      <w:r w:rsidRPr="00973181">
        <w:rPr>
          <w:b w:val="0"/>
          <w:spacing w:val="-3"/>
        </w:rPr>
        <w:t xml:space="preserve">may, </w:t>
      </w:r>
      <w:r w:rsidRPr="00973181">
        <w:rPr>
          <w:b w:val="0"/>
        </w:rPr>
        <w:t>at its sole discretion, accept another prop</w:t>
      </w:r>
      <w:r w:rsidR="00733A79" w:rsidRPr="00973181">
        <w:rPr>
          <w:b w:val="0"/>
        </w:rPr>
        <w:t xml:space="preserve">osal, or, in the alternative </w:t>
      </w:r>
      <w:r w:rsidRPr="00973181">
        <w:rPr>
          <w:b w:val="0"/>
        </w:rPr>
        <w:t xml:space="preserve">allowing the successful bidder additional time in which to complete such compliance at the absolute option of the </w:t>
      </w:r>
      <w:r w:rsidR="00D5476C" w:rsidRPr="00973181">
        <w:rPr>
          <w:b w:val="0"/>
        </w:rPr>
        <w:t>Crawford Central</w:t>
      </w:r>
      <w:r w:rsidR="00733A79" w:rsidRPr="00973181">
        <w:rPr>
          <w:b w:val="0"/>
        </w:rPr>
        <w:t xml:space="preserve"> School District</w:t>
      </w:r>
      <w:r w:rsidRPr="00973181">
        <w:rPr>
          <w:b w:val="0"/>
        </w:rPr>
        <w:t>.</w:t>
      </w:r>
    </w:p>
    <w:p w14:paraId="7B5C3F91" w14:textId="77777777" w:rsidR="00D57930" w:rsidRPr="00973181" w:rsidRDefault="009D5A84" w:rsidP="00025123">
      <w:pPr>
        <w:pStyle w:val="ListParagraph"/>
        <w:numPr>
          <w:ilvl w:val="0"/>
          <w:numId w:val="30"/>
        </w:numPr>
        <w:rPr>
          <w:b w:val="0"/>
          <w:sz w:val="20"/>
        </w:rPr>
      </w:pPr>
      <w:r w:rsidRPr="00973181">
        <w:rPr>
          <w:b w:val="0"/>
        </w:rPr>
        <w:t>Proposals may be rejected if they show any omission, alteration of form, additions</w:t>
      </w:r>
      <w:r w:rsidRPr="00973181">
        <w:rPr>
          <w:b w:val="0"/>
          <w:spacing w:val="-43"/>
        </w:rPr>
        <w:t xml:space="preserve"> </w:t>
      </w:r>
      <w:r w:rsidRPr="00973181">
        <w:rPr>
          <w:b w:val="0"/>
        </w:rPr>
        <w:t>or deductions not called for, conditional or uninvited alternative proposals or irregularities of any</w:t>
      </w:r>
      <w:r w:rsidRPr="00973181">
        <w:rPr>
          <w:b w:val="0"/>
          <w:spacing w:val="-10"/>
        </w:rPr>
        <w:t xml:space="preserve"> </w:t>
      </w:r>
      <w:r w:rsidRPr="00973181">
        <w:rPr>
          <w:b w:val="0"/>
        </w:rPr>
        <w:t>kind.</w:t>
      </w:r>
    </w:p>
    <w:p w14:paraId="7501D9F6" w14:textId="4F153342" w:rsidR="004410B6" w:rsidRPr="00973181" w:rsidRDefault="009D5A84" w:rsidP="00025123">
      <w:pPr>
        <w:pStyle w:val="ListParagraph"/>
        <w:numPr>
          <w:ilvl w:val="0"/>
          <w:numId w:val="30"/>
        </w:numPr>
        <w:rPr>
          <w:b w:val="0"/>
          <w:sz w:val="20"/>
        </w:rPr>
      </w:pPr>
      <w:r w:rsidRPr="00973181">
        <w:rPr>
          <w:b w:val="0"/>
        </w:rPr>
        <w:t>All proposals shall include references and demonstrate a minimum of five (5) years</w:t>
      </w:r>
      <w:r w:rsidRPr="00973181">
        <w:rPr>
          <w:b w:val="0"/>
          <w:spacing w:val="-28"/>
        </w:rPr>
        <w:t xml:space="preserve"> </w:t>
      </w:r>
      <w:r w:rsidRPr="00973181">
        <w:rPr>
          <w:b w:val="0"/>
        </w:rPr>
        <w:t>of experience of school pupil transportation services.</w:t>
      </w:r>
      <w:r w:rsidR="00733A79" w:rsidRPr="00973181">
        <w:rPr>
          <w:b w:val="0"/>
        </w:rPr>
        <w:t xml:space="preserve">  At least five references are preferred. </w:t>
      </w:r>
    </w:p>
    <w:p w14:paraId="0201C778" w14:textId="40E7351A" w:rsidR="004410B6" w:rsidRPr="00973181" w:rsidRDefault="009D5A84" w:rsidP="00025123">
      <w:pPr>
        <w:pStyle w:val="ListParagraph"/>
        <w:numPr>
          <w:ilvl w:val="0"/>
          <w:numId w:val="30"/>
        </w:numPr>
        <w:rPr>
          <w:b w:val="0"/>
        </w:rPr>
      </w:pPr>
      <w:r w:rsidRPr="00973181">
        <w:rPr>
          <w:b w:val="0"/>
        </w:rPr>
        <w:t>All questions concerning the proposal should be directed in writing</w:t>
      </w:r>
      <w:r w:rsidR="00733A79" w:rsidRPr="00973181">
        <w:rPr>
          <w:b w:val="0"/>
        </w:rPr>
        <w:t xml:space="preserve"> via email</w:t>
      </w:r>
      <w:r w:rsidRPr="00973181">
        <w:rPr>
          <w:b w:val="0"/>
        </w:rPr>
        <w:t xml:space="preserve"> to </w:t>
      </w:r>
      <w:r w:rsidR="005E6134" w:rsidRPr="00973181">
        <w:rPr>
          <w:b w:val="0"/>
        </w:rPr>
        <w:t>Business Manager</w:t>
      </w:r>
      <w:r w:rsidR="00EB6458" w:rsidRPr="00973181">
        <w:rPr>
          <w:b w:val="0"/>
        </w:rPr>
        <w:t xml:space="preserve"> </w:t>
      </w:r>
      <w:r w:rsidRPr="00973181">
        <w:rPr>
          <w:b w:val="0"/>
        </w:rPr>
        <w:t xml:space="preserve">on behalf of the </w:t>
      </w:r>
      <w:r w:rsidR="00D5476C" w:rsidRPr="00973181">
        <w:rPr>
          <w:b w:val="0"/>
        </w:rPr>
        <w:t>Crawford Central</w:t>
      </w:r>
      <w:r w:rsidRPr="00973181">
        <w:rPr>
          <w:b w:val="0"/>
        </w:rPr>
        <w:t xml:space="preserve"> School District at</w:t>
      </w:r>
      <w:r w:rsidRPr="00973181">
        <w:rPr>
          <w:b w:val="0"/>
          <w:color w:val="0462C1"/>
          <w:u w:val="single" w:color="0462C1"/>
        </w:rPr>
        <w:t xml:space="preserve"> </w:t>
      </w:r>
      <w:hyperlink r:id="rId22" w:history="1">
        <w:r w:rsidR="00D5476C" w:rsidRPr="00973181">
          <w:rPr>
            <w:rStyle w:val="Hyperlink"/>
            <w:b w:val="0"/>
            <w:bCs/>
          </w:rPr>
          <w:t>luke.gealy@craw.org</w:t>
        </w:r>
      </w:hyperlink>
      <w:r w:rsidR="008A55AE" w:rsidRPr="00973181">
        <w:rPr>
          <w:b w:val="0"/>
        </w:rPr>
        <w:t xml:space="preserve"> </w:t>
      </w:r>
      <w:r w:rsidRPr="00973181">
        <w:rPr>
          <w:b w:val="0"/>
        </w:rPr>
        <w:t>with “RFP for Contracted Pupil Transportation” in the subject line.</w:t>
      </w:r>
      <w:r w:rsidR="00733A79" w:rsidRPr="00973181">
        <w:rPr>
          <w:b w:val="0"/>
        </w:rPr>
        <w:t xml:space="preserve">  Responses to all questions will be emailed to all pre-proposal attendees. </w:t>
      </w:r>
    </w:p>
    <w:p w14:paraId="5D4ECF6E" w14:textId="20B96928" w:rsidR="004410B6" w:rsidRPr="00973181" w:rsidRDefault="00D5476C" w:rsidP="00025123">
      <w:pPr>
        <w:pStyle w:val="ListParagraph"/>
        <w:numPr>
          <w:ilvl w:val="0"/>
          <w:numId w:val="30"/>
        </w:numPr>
        <w:rPr>
          <w:b w:val="0"/>
        </w:rPr>
      </w:pPr>
      <w:r w:rsidRPr="00973181">
        <w:rPr>
          <w:b w:val="0"/>
        </w:rPr>
        <w:t>Crawford Central</w:t>
      </w:r>
      <w:r w:rsidR="009D5A84" w:rsidRPr="00973181">
        <w:rPr>
          <w:b w:val="0"/>
        </w:rPr>
        <w:t xml:space="preserve"> School District reserves the right to negotiate prices and services</w:t>
      </w:r>
      <w:r w:rsidR="009D5A84" w:rsidRPr="00973181">
        <w:rPr>
          <w:b w:val="0"/>
          <w:spacing w:val="-27"/>
        </w:rPr>
        <w:t xml:space="preserve"> </w:t>
      </w:r>
      <w:r w:rsidR="009D5A84" w:rsidRPr="00973181">
        <w:rPr>
          <w:b w:val="0"/>
        </w:rPr>
        <w:t>after proposals are</w:t>
      </w:r>
      <w:r w:rsidR="009D5A84" w:rsidRPr="00973181">
        <w:rPr>
          <w:b w:val="0"/>
          <w:spacing w:val="-2"/>
        </w:rPr>
        <w:t xml:space="preserve"> </w:t>
      </w:r>
      <w:r w:rsidR="009D5A84" w:rsidRPr="00973181">
        <w:rPr>
          <w:b w:val="0"/>
        </w:rPr>
        <w:t>received.</w:t>
      </w:r>
    </w:p>
    <w:p w14:paraId="0403EE8A" w14:textId="77777777" w:rsidR="00025123" w:rsidRPr="00025123" w:rsidRDefault="00025123" w:rsidP="00025123">
      <w:pPr>
        <w:ind w:left="1620"/>
      </w:pPr>
    </w:p>
    <w:p w14:paraId="55C7A4DF" w14:textId="77777777" w:rsidR="004410B6" w:rsidRPr="00025123" w:rsidRDefault="009D5A84" w:rsidP="00025123">
      <w:pPr>
        <w:pStyle w:val="Heading3"/>
        <w:spacing w:before="120" w:after="120" w:line="360" w:lineRule="auto"/>
        <w:jc w:val="center"/>
        <w:rPr>
          <w:rFonts w:ascii="Times New Roman" w:hAnsi="Times New Roman" w:cs="Times New Roman"/>
          <w:b/>
        </w:rPr>
      </w:pPr>
      <w:r w:rsidRPr="00025123">
        <w:rPr>
          <w:rFonts w:ascii="Times New Roman" w:hAnsi="Times New Roman" w:cs="Times New Roman"/>
          <w:b/>
        </w:rPr>
        <w:t>TENTATIVE RFP TIME SCHEDULE</w:t>
      </w:r>
    </w:p>
    <w:p w14:paraId="750CFC2A" w14:textId="48ABEB7F" w:rsidR="004410B6" w:rsidRDefault="00EF6B80" w:rsidP="00F11D29">
      <w:pPr>
        <w:pStyle w:val="BodyText"/>
        <w:spacing w:before="1"/>
        <w:ind w:left="920"/>
      </w:pPr>
      <w:r w:rsidRPr="00025123">
        <w:t>P</w:t>
      </w:r>
      <w:r w:rsidR="00D9720C" w:rsidRPr="00025123">
        <w:t>re-Proposal Meeting:</w:t>
      </w:r>
      <w:r w:rsidR="00025123">
        <w:tab/>
      </w:r>
      <w:r w:rsidR="00025123">
        <w:tab/>
      </w:r>
      <w:r w:rsidR="00025123">
        <w:tab/>
      </w:r>
      <w:r w:rsidR="00025123">
        <w:tab/>
      </w:r>
      <w:r w:rsidR="00025123">
        <w:tab/>
      </w:r>
      <w:r w:rsidR="00D9720C" w:rsidRPr="00025123">
        <w:t xml:space="preserve">January </w:t>
      </w:r>
      <w:r w:rsidR="00074575">
        <w:t>11</w:t>
      </w:r>
      <w:r w:rsidRPr="00025123">
        <w:t>, 202</w:t>
      </w:r>
      <w:r w:rsidR="00074575">
        <w:t>2</w:t>
      </w:r>
      <w:r w:rsidR="009D5A84" w:rsidRPr="00025123">
        <w:t xml:space="preserve">, </w:t>
      </w:r>
      <w:r w:rsidR="00E03946" w:rsidRPr="00025123">
        <w:t>10:00 a.m.</w:t>
      </w:r>
    </w:p>
    <w:p w14:paraId="06764C38" w14:textId="1FFA82DC" w:rsidR="00074575" w:rsidRDefault="00074575" w:rsidP="00074575">
      <w:pPr>
        <w:pStyle w:val="BodyText"/>
        <w:tabs>
          <w:tab w:val="left" w:pos="5850"/>
        </w:tabs>
        <w:spacing w:before="1"/>
        <w:ind w:left="920"/>
      </w:pPr>
      <w:r>
        <w:t xml:space="preserve">Deadline to Submit Questions to </w:t>
      </w:r>
      <w:hyperlink r:id="rId23" w:history="1">
        <w:r w:rsidRPr="009E1E48">
          <w:rPr>
            <w:rStyle w:val="Hyperlink"/>
          </w:rPr>
          <w:t>luke.gealy@craw.org</w:t>
        </w:r>
      </w:hyperlink>
      <w:r>
        <w:t xml:space="preserve"> </w:t>
      </w:r>
      <w:r>
        <w:tab/>
        <w:t>January 14, 2022</w:t>
      </w:r>
    </w:p>
    <w:p w14:paraId="13D81681" w14:textId="60C224F6" w:rsidR="00074575" w:rsidRPr="00025123" w:rsidRDefault="00074575" w:rsidP="00F11D29">
      <w:pPr>
        <w:pStyle w:val="BodyText"/>
        <w:spacing w:before="1"/>
        <w:ind w:left="920"/>
      </w:pPr>
      <w:r>
        <w:t>Questions published to Pre-Proposal Attendees</w:t>
      </w:r>
      <w:r>
        <w:tab/>
      </w:r>
      <w:r>
        <w:tab/>
        <w:t>January 25, 2022</w:t>
      </w:r>
    </w:p>
    <w:p w14:paraId="0E32C328" w14:textId="72551F94" w:rsidR="004410B6" w:rsidRPr="00025123" w:rsidRDefault="009D5A84" w:rsidP="00F11D29">
      <w:pPr>
        <w:pStyle w:val="BodyText"/>
        <w:spacing w:before="7"/>
        <w:ind w:left="920"/>
      </w:pPr>
      <w:r w:rsidRPr="00025123">
        <w:t xml:space="preserve">Proposals Due: </w:t>
      </w:r>
      <w:r w:rsidR="00025123">
        <w:tab/>
      </w:r>
      <w:r w:rsidR="00025123">
        <w:tab/>
      </w:r>
      <w:r w:rsidR="00025123">
        <w:tab/>
      </w:r>
      <w:r w:rsidR="00025123">
        <w:tab/>
      </w:r>
      <w:r w:rsidR="00025123">
        <w:tab/>
      </w:r>
      <w:r w:rsidR="00025123">
        <w:tab/>
      </w:r>
      <w:r w:rsidR="00E03946" w:rsidRPr="00025123">
        <w:t xml:space="preserve">February </w:t>
      </w:r>
      <w:r w:rsidR="00074575">
        <w:t>8</w:t>
      </w:r>
      <w:r w:rsidR="00E03946" w:rsidRPr="00025123">
        <w:t>, 202</w:t>
      </w:r>
      <w:r w:rsidR="00074575">
        <w:t>2</w:t>
      </w:r>
      <w:r w:rsidR="00E03946" w:rsidRPr="00025123">
        <w:t xml:space="preserve">, </w:t>
      </w:r>
      <w:r w:rsidR="00074575">
        <w:t>2</w:t>
      </w:r>
      <w:r w:rsidR="00E03946" w:rsidRPr="00025123">
        <w:t xml:space="preserve">:00 </w:t>
      </w:r>
      <w:r w:rsidR="00074575">
        <w:t>p</w:t>
      </w:r>
      <w:r w:rsidR="00E03946" w:rsidRPr="00025123">
        <w:t>.m.</w:t>
      </w:r>
    </w:p>
    <w:p w14:paraId="1820A9E0" w14:textId="0C96CAD0" w:rsidR="00025123" w:rsidRDefault="009D5A84" w:rsidP="00025123">
      <w:pPr>
        <w:pStyle w:val="BodyText"/>
        <w:spacing w:before="7" w:line="247" w:lineRule="auto"/>
        <w:ind w:left="920" w:right="360"/>
      </w:pPr>
      <w:r w:rsidRPr="00025123">
        <w:t>Conduct Interviews with</w:t>
      </w:r>
      <w:r w:rsidR="002F5F9C" w:rsidRPr="00025123">
        <w:t xml:space="preserve"> final </w:t>
      </w:r>
      <w:r w:rsidR="00EF6B80" w:rsidRPr="00025123">
        <w:t>vend</w:t>
      </w:r>
      <w:r w:rsidR="00E03946" w:rsidRPr="00025123">
        <w:t xml:space="preserve">ors, if necessary: </w:t>
      </w:r>
      <w:r w:rsidR="00025123">
        <w:tab/>
      </w:r>
      <w:r w:rsidR="00E03946" w:rsidRPr="00025123">
        <w:t xml:space="preserve">Feb. </w:t>
      </w:r>
      <w:r w:rsidR="00074575">
        <w:t>15-17</w:t>
      </w:r>
      <w:r w:rsidR="00E03946" w:rsidRPr="00025123">
        <w:t xml:space="preserve">, </w:t>
      </w:r>
      <w:r w:rsidR="00EF6B80" w:rsidRPr="00025123">
        <w:t>202</w:t>
      </w:r>
      <w:r w:rsidR="00074575">
        <w:t>2</w:t>
      </w:r>
    </w:p>
    <w:p w14:paraId="5751BE27" w14:textId="0B90AF90" w:rsidR="004410B6" w:rsidRDefault="009D5A84" w:rsidP="00025123">
      <w:pPr>
        <w:pStyle w:val="BodyText"/>
        <w:spacing w:before="7" w:line="247" w:lineRule="auto"/>
        <w:ind w:left="920" w:right="360"/>
      </w:pPr>
      <w:r w:rsidRPr="00025123">
        <w:t xml:space="preserve">Tentative Board Award of Proposal(s): </w:t>
      </w:r>
      <w:r w:rsidR="00025123">
        <w:tab/>
      </w:r>
      <w:r w:rsidR="00025123">
        <w:tab/>
      </w:r>
      <w:r w:rsidR="00025123">
        <w:tab/>
      </w:r>
      <w:r w:rsidR="00E03946" w:rsidRPr="00025123">
        <w:t xml:space="preserve">March </w:t>
      </w:r>
      <w:r w:rsidR="00074575">
        <w:t>2</w:t>
      </w:r>
      <w:r w:rsidR="00E03946" w:rsidRPr="00025123">
        <w:t>1, 202</w:t>
      </w:r>
      <w:r w:rsidR="00074575">
        <w:t>2</w:t>
      </w:r>
    </w:p>
    <w:p w14:paraId="657A526F" w14:textId="77777777" w:rsidR="00025123" w:rsidRPr="00025123" w:rsidRDefault="00025123" w:rsidP="00025123">
      <w:pPr>
        <w:pStyle w:val="BodyText"/>
        <w:spacing w:before="7" w:line="247" w:lineRule="auto"/>
        <w:ind w:left="920" w:right="360"/>
      </w:pPr>
    </w:p>
    <w:p w14:paraId="6202B309" w14:textId="77777777" w:rsidR="004410B6" w:rsidRPr="00025123" w:rsidRDefault="009D5A84" w:rsidP="007C0490">
      <w:pPr>
        <w:pStyle w:val="Heading3"/>
        <w:spacing w:before="120" w:after="120" w:line="360" w:lineRule="auto"/>
        <w:jc w:val="center"/>
        <w:rPr>
          <w:rFonts w:ascii="Times New Roman" w:hAnsi="Times New Roman" w:cs="Times New Roman"/>
          <w:b/>
        </w:rPr>
      </w:pPr>
      <w:r w:rsidRPr="00025123">
        <w:rPr>
          <w:rFonts w:ascii="Times New Roman" w:hAnsi="Times New Roman" w:cs="Times New Roman"/>
          <w:b/>
        </w:rPr>
        <w:t>GENERAL SPECIFICATIONS FOR PUPIL</w:t>
      </w:r>
      <w:r w:rsidRPr="00025123">
        <w:rPr>
          <w:rFonts w:ascii="Times New Roman" w:hAnsi="Times New Roman" w:cs="Times New Roman"/>
          <w:b/>
          <w:spacing w:val="-22"/>
        </w:rPr>
        <w:t xml:space="preserve"> </w:t>
      </w:r>
      <w:r w:rsidRPr="00025123">
        <w:rPr>
          <w:rFonts w:ascii="Times New Roman" w:hAnsi="Times New Roman" w:cs="Times New Roman"/>
          <w:b/>
        </w:rPr>
        <w:t>TRANSPORTATION</w:t>
      </w:r>
    </w:p>
    <w:p w14:paraId="0B3088EA" w14:textId="77777777" w:rsidR="00455FC5" w:rsidRPr="00025123" w:rsidRDefault="009D5A84" w:rsidP="00025123">
      <w:pPr>
        <w:pStyle w:val="ListParagraph"/>
      </w:pPr>
      <w:r w:rsidRPr="00025123">
        <w:t>FAMILIARIZATION</w:t>
      </w:r>
    </w:p>
    <w:p w14:paraId="297E926D" w14:textId="77777777" w:rsidR="008A55AE" w:rsidRPr="00973181" w:rsidRDefault="009D5A84" w:rsidP="00025123">
      <w:pPr>
        <w:pStyle w:val="ListParagraph"/>
        <w:numPr>
          <w:ilvl w:val="1"/>
          <w:numId w:val="32"/>
        </w:numPr>
        <w:rPr>
          <w:b w:val="0"/>
        </w:rPr>
      </w:pPr>
      <w:r w:rsidRPr="00973181">
        <w:rPr>
          <w:b w:val="0"/>
        </w:rPr>
        <w:t>Each contractor is required to examine the entire proposal, including the specifications and attachments, and to become familiar with the routes, schedules, bus stops, traffic conditions, topography, road conditions, locations of schools, including entrance driveways and exits and with all other physical facts pertinent to the performance of the work.</w:t>
      </w:r>
    </w:p>
    <w:p w14:paraId="3AB77392" w14:textId="77777777" w:rsidR="00455FC5" w:rsidRPr="00025123" w:rsidRDefault="009D5A84" w:rsidP="00973181">
      <w:pPr>
        <w:pStyle w:val="ListParagraph"/>
      </w:pPr>
      <w:r w:rsidRPr="00025123">
        <w:t>OFFICE SPACE AND TERMINAL</w:t>
      </w:r>
      <w:r w:rsidRPr="00025123">
        <w:rPr>
          <w:spacing w:val="-1"/>
        </w:rPr>
        <w:t xml:space="preserve"> </w:t>
      </w:r>
      <w:r w:rsidRPr="00025123">
        <w:t>FACILITIES</w:t>
      </w:r>
    </w:p>
    <w:p w14:paraId="75BFE1C0" w14:textId="5DEFFB5D" w:rsidR="00455FC5" w:rsidRPr="00025123" w:rsidRDefault="009D5A84" w:rsidP="00F11D29">
      <w:pPr>
        <w:pStyle w:val="BodyText"/>
        <w:numPr>
          <w:ilvl w:val="1"/>
          <w:numId w:val="32"/>
        </w:numPr>
        <w:spacing w:before="2" w:line="247" w:lineRule="auto"/>
        <w:ind w:right="454"/>
        <w:rPr>
          <w:b/>
        </w:rPr>
      </w:pPr>
      <w:r w:rsidRPr="00025123">
        <w:t xml:space="preserve">The contractor is required to provide an office and a terminal facility within the </w:t>
      </w:r>
      <w:r w:rsidR="00D5476C" w:rsidRPr="00025123">
        <w:t>Crawford Central</w:t>
      </w:r>
      <w:r w:rsidRPr="00025123">
        <w:t xml:space="preserve"> School District boundaries, unless otherwise approved by the </w:t>
      </w:r>
      <w:r w:rsidR="00D5476C" w:rsidRPr="00025123">
        <w:t>Crawford Central</w:t>
      </w:r>
      <w:r w:rsidR="002E5E6B" w:rsidRPr="00025123">
        <w:t xml:space="preserve"> School District</w:t>
      </w:r>
      <w:r w:rsidRPr="00025123">
        <w:t>.</w:t>
      </w:r>
    </w:p>
    <w:p w14:paraId="2912D45F" w14:textId="77777777" w:rsidR="00455FC5" w:rsidRPr="00025123" w:rsidRDefault="009D5A84" w:rsidP="00973181">
      <w:pPr>
        <w:pStyle w:val="ListParagraph"/>
      </w:pPr>
      <w:r w:rsidRPr="00025123">
        <w:t>PHONE SUPPORT</w:t>
      </w:r>
    </w:p>
    <w:p w14:paraId="48B040D4" w14:textId="23E35C19" w:rsidR="00455FC5" w:rsidRPr="00025123" w:rsidRDefault="009D5A84" w:rsidP="00F11D29">
      <w:pPr>
        <w:pStyle w:val="BodyText"/>
        <w:numPr>
          <w:ilvl w:val="1"/>
          <w:numId w:val="32"/>
        </w:numPr>
        <w:spacing w:before="2" w:line="247" w:lineRule="auto"/>
        <w:ind w:right="846"/>
        <w:jc w:val="both"/>
        <w:rPr>
          <w:b/>
        </w:rPr>
      </w:pPr>
      <w:r w:rsidRPr="00025123">
        <w:t xml:space="preserve">The contractor agrees to annually provide and bear the full cost of phone support to the </w:t>
      </w:r>
      <w:r w:rsidR="00D5476C" w:rsidRPr="00025123">
        <w:t>Crawford Central</w:t>
      </w:r>
      <w:r w:rsidRPr="00025123">
        <w:t xml:space="preserve"> School District</w:t>
      </w:r>
      <w:r w:rsidR="00076E40" w:rsidRPr="00025123">
        <w:t xml:space="preserve">.  </w:t>
      </w:r>
      <w:r w:rsidRPr="00025123">
        <w:t xml:space="preserve"> This support must include a minimum of </w:t>
      </w:r>
      <w:r w:rsidR="00076E40" w:rsidRPr="00025123">
        <w:t>two (2</w:t>
      </w:r>
      <w:r w:rsidRPr="00025123">
        <w:t>) separate phones and an automated answer</w:t>
      </w:r>
      <w:r w:rsidR="00076E40" w:rsidRPr="00025123">
        <w:t>ing system as a backup when both</w:t>
      </w:r>
      <w:r w:rsidRPr="00025123">
        <w:t xml:space="preserve"> phones are busy. The contractor shall promptly reply to all messages accumulated on the automated answering</w:t>
      </w:r>
      <w:r w:rsidRPr="00025123">
        <w:rPr>
          <w:spacing w:val="-4"/>
        </w:rPr>
        <w:t xml:space="preserve"> </w:t>
      </w:r>
      <w:r w:rsidRPr="00025123">
        <w:t>system.</w:t>
      </w:r>
    </w:p>
    <w:p w14:paraId="0B316C78" w14:textId="0D8544FA" w:rsidR="00455FC5" w:rsidRPr="00025123" w:rsidRDefault="009D5A84" w:rsidP="00F11D29">
      <w:pPr>
        <w:pStyle w:val="BodyText"/>
        <w:numPr>
          <w:ilvl w:val="1"/>
          <w:numId w:val="32"/>
        </w:numPr>
        <w:spacing w:before="2" w:line="247" w:lineRule="auto"/>
        <w:ind w:right="846"/>
        <w:jc w:val="both"/>
        <w:rPr>
          <w:b/>
        </w:rPr>
      </w:pPr>
      <w:r w:rsidRPr="00025123">
        <w:lastRenderedPageBreak/>
        <w:t xml:space="preserve">Contractor must provide a dedicated, private, unlisted telephone line for the exclusive use by the </w:t>
      </w:r>
      <w:r w:rsidR="00D5476C" w:rsidRPr="00025123">
        <w:t>Crawford Central</w:t>
      </w:r>
      <w:r w:rsidRPr="00025123">
        <w:t xml:space="preserve"> School District Superintendent or Superintendent’s designee. The Terminal Manager and office staff shall assign high priority to answering this telephone line during the interval from one hour before commencement of the regular “to and from” runs, until one hour after the conclusion of the regular “to and from” runs.</w:t>
      </w:r>
    </w:p>
    <w:p w14:paraId="5BD8D8CF" w14:textId="77777777" w:rsidR="00455FC5" w:rsidRPr="00025123" w:rsidRDefault="009D5A84" w:rsidP="00F11D29">
      <w:pPr>
        <w:pStyle w:val="BodyText"/>
        <w:numPr>
          <w:ilvl w:val="1"/>
          <w:numId w:val="32"/>
        </w:numPr>
        <w:spacing w:before="2" w:line="247" w:lineRule="auto"/>
        <w:ind w:right="846"/>
        <w:jc w:val="both"/>
        <w:rPr>
          <w:b/>
        </w:rPr>
      </w:pPr>
      <w:r w:rsidRPr="00025123">
        <w:t>Contractor shall provide the Superintendent or Superintendent’s designee with the cellular telephone number of the Terminal Manager who shall be available beyond normal operating hours.</w:t>
      </w:r>
    </w:p>
    <w:p w14:paraId="5967A817" w14:textId="77777777" w:rsidR="00455FC5" w:rsidRPr="00025123" w:rsidRDefault="009D5A84" w:rsidP="00973181">
      <w:pPr>
        <w:pStyle w:val="ListParagraph"/>
      </w:pPr>
      <w:r w:rsidRPr="00025123">
        <w:t>MANAGEMENT OF</w:t>
      </w:r>
      <w:r w:rsidRPr="00025123">
        <w:rPr>
          <w:spacing w:val="-4"/>
        </w:rPr>
        <w:t xml:space="preserve"> </w:t>
      </w:r>
      <w:r w:rsidRPr="00025123">
        <w:t>EMPLOYEES</w:t>
      </w:r>
    </w:p>
    <w:p w14:paraId="70E023B9" w14:textId="70BA0960" w:rsidR="004410B6" w:rsidRPr="00025123" w:rsidRDefault="009D5A84" w:rsidP="00F11D29">
      <w:pPr>
        <w:pStyle w:val="BodyText"/>
        <w:numPr>
          <w:ilvl w:val="1"/>
          <w:numId w:val="32"/>
        </w:numPr>
        <w:spacing w:line="247" w:lineRule="auto"/>
        <w:ind w:right="603"/>
        <w:rPr>
          <w:b/>
        </w:rPr>
      </w:pPr>
      <w:r w:rsidRPr="00025123">
        <w:t>Personnel furnished by the contractor to perform the functions specified in the contract shall be employees of the contractor. The contractor shall pay all salary, wages, Social Security taxes, federal and state unemployment insurance, and any other tax relating to the employment of such employees. The contractor shall provide all other required management services, including personnel services, such as licensing, training, supervision, and evaluation, necessary to carry out the terms of the contract.</w:t>
      </w:r>
    </w:p>
    <w:p w14:paraId="3B5E3BD3" w14:textId="77777777" w:rsidR="00455FC5" w:rsidRPr="00025123" w:rsidRDefault="009D5A84" w:rsidP="00973181">
      <w:pPr>
        <w:pStyle w:val="ListParagraph"/>
      </w:pPr>
      <w:r w:rsidRPr="00025123">
        <w:t>SUPERVISION</w:t>
      </w:r>
    </w:p>
    <w:p w14:paraId="447AE2C9" w14:textId="2DFBDD69" w:rsidR="00455FC5" w:rsidRPr="00025123" w:rsidRDefault="009D5A84" w:rsidP="00F11D29">
      <w:pPr>
        <w:pStyle w:val="Heading2"/>
        <w:numPr>
          <w:ilvl w:val="1"/>
          <w:numId w:val="32"/>
        </w:numPr>
        <w:tabs>
          <w:tab w:val="left" w:pos="921"/>
        </w:tabs>
      </w:pPr>
      <w:r w:rsidRPr="00025123">
        <w:rPr>
          <w:b w:val="0"/>
        </w:rPr>
        <w:t xml:space="preserve">The contractor shall provide a qualified supervisor and staff of employees. The supervisor must </w:t>
      </w:r>
      <w:r w:rsidR="00733A79" w:rsidRPr="00025123">
        <w:rPr>
          <w:b w:val="0"/>
        </w:rPr>
        <w:t xml:space="preserve">be an approved </w:t>
      </w:r>
      <w:r w:rsidRPr="00025123">
        <w:rPr>
          <w:b w:val="0"/>
        </w:rPr>
        <w:t>school bus driver. The supervisor will be trained and experienced in the supervision of school bus and</w:t>
      </w:r>
      <w:r w:rsidRPr="00025123">
        <w:rPr>
          <w:b w:val="0"/>
          <w:spacing w:val="-14"/>
        </w:rPr>
        <w:t xml:space="preserve"> </w:t>
      </w:r>
      <w:r w:rsidRPr="00025123">
        <w:rPr>
          <w:b w:val="0"/>
        </w:rPr>
        <w:t xml:space="preserve">Non-CDL van drivers. The contractor’s supervisor shall cooperate fully with the </w:t>
      </w:r>
      <w:r w:rsidR="00D5476C" w:rsidRPr="00025123">
        <w:rPr>
          <w:b w:val="0"/>
        </w:rPr>
        <w:t>Crawford Central</w:t>
      </w:r>
      <w:r w:rsidRPr="00025123">
        <w:rPr>
          <w:b w:val="0"/>
        </w:rPr>
        <w:t xml:space="preserve"> School District Superintendent or Superintendent’s designee to ensure a safe and efficient transportation</w:t>
      </w:r>
      <w:r w:rsidRPr="00025123">
        <w:rPr>
          <w:b w:val="0"/>
          <w:spacing w:val="-1"/>
        </w:rPr>
        <w:t xml:space="preserve"> </w:t>
      </w:r>
      <w:r w:rsidRPr="00025123">
        <w:rPr>
          <w:b w:val="0"/>
        </w:rPr>
        <w:t>system</w:t>
      </w:r>
      <w:r w:rsidRPr="00025123">
        <w:t>.</w:t>
      </w:r>
    </w:p>
    <w:p w14:paraId="76EF2815" w14:textId="2F0EF0C1" w:rsidR="00455FC5" w:rsidRPr="00025123" w:rsidRDefault="009D5A84" w:rsidP="00F11D29">
      <w:pPr>
        <w:pStyle w:val="Heading2"/>
        <w:numPr>
          <w:ilvl w:val="1"/>
          <w:numId w:val="32"/>
        </w:numPr>
        <w:tabs>
          <w:tab w:val="left" w:pos="921"/>
        </w:tabs>
        <w:rPr>
          <w:b w:val="0"/>
        </w:rPr>
      </w:pPr>
      <w:r w:rsidRPr="00025123">
        <w:rPr>
          <w:b w:val="0"/>
        </w:rPr>
        <w:t xml:space="preserve">Contractor will agree to make the supervisor and staff available to the </w:t>
      </w:r>
      <w:r w:rsidR="00D5476C" w:rsidRPr="00025123">
        <w:rPr>
          <w:b w:val="0"/>
        </w:rPr>
        <w:t>Crawford Central</w:t>
      </w:r>
      <w:r w:rsidRPr="00025123">
        <w:rPr>
          <w:b w:val="0"/>
        </w:rPr>
        <w:t xml:space="preserve"> School District for community and parent related inquiries upon request and notice of the </w:t>
      </w:r>
      <w:r w:rsidR="00D5476C" w:rsidRPr="00025123">
        <w:rPr>
          <w:b w:val="0"/>
        </w:rPr>
        <w:t>Crawford Central</w:t>
      </w:r>
      <w:r w:rsidR="002E5E6B" w:rsidRPr="00025123">
        <w:rPr>
          <w:b w:val="0"/>
        </w:rPr>
        <w:t xml:space="preserve"> School </w:t>
      </w:r>
      <w:r w:rsidR="00455FC5" w:rsidRPr="00025123">
        <w:rPr>
          <w:b w:val="0"/>
        </w:rPr>
        <w:t>District.</w:t>
      </w:r>
    </w:p>
    <w:p w14:paraId="1C8C5C18" w14:textId="77777777" w:rsidR="008A5497" w:rsidRPr="00025123" w:rsidRDefault="009D5A84" w:rsidP="00F11D29">
      <w:pPr>
        <w:pStyle w:val="Heading2"/>
        <w:numPr>
          <w:ilvl w:val="1"/>
          <w:numId w:val="32"/>
        </w:numPr>
        <w:tabs>
          <w:tab w:val="left" w:pos="921"/>
        </w:tabs>
        <w:rPr>
          <w:b w:val="0"/>
        </w:rPr>
      </w:pPr>
      <w:r w:rsidRPr="00025123">
        <w:rPr>
          <w:b w:val="0"/>
        </w:rPr>
        <w:t>The contractor agrees to furnish such reports as may be required and at the times designated by the Superintendent or Superintendent’s designee. The contractor agrees to provide the Superintendent or Superintendent’s designee with verification of every requirement for buses and bus drivers, as outlined by the Pennsylvania Department of Transportation, Pennsylvania Department of Education, and this contract prior to the opening of school, or whenever new drivers are used, including but not limited to valid school bus driver licenses, physical examination cards, and criminal background</w:t>
      </w:r>
      <w:r w:rsidRPr="00025123">
        <w:rPr>
          <w:b w:val="0"/>
          <w:spacing w:val="-29"/>
        </w:rPr>
        <w:t xml:space="preserve"> </w:t>
      </w:r>
      <w:r w:rsidRPr="00025123">
        <w:rPr>
          <w:b w:val="0"/>
        </w:rPr>
        <w:t>checks.</w:t>
      </w:r>
    </w:p>
    <w:p w14:paraId="0E281122" w14:textId="7B8B6179" w:rsidR="008A5497" w:rsidRPr="00025123" w:rsidRDefault="009D5A84" w:rsidP="00F11D29">
      <w:pPr>
        <w:pStyle w:val="Heading2"/>
        <w:numPr>
          <w:ilvl w:val="1"/>
          <w:numId w:val="32"/>
        </w:numPr>
        <w:tabs>
          <w:tab w:val="left" w:pos="921"/>
        </w:tabs>
        <w:rPr>
          <w:b w:val="0"/>
        </w:rPr>
      </w:pPr>
      <w:r w:rsidRPr="00025123">
        <w:rPr>
          <w:b w:val="0"/>
        </w:rPr>
        <w:t xml:space="preserve">School transportation contractors are responsible for the behavior and actions of their employees, particularly with regard to adherence to the transportation policies and regulations of the </w:t>
      </w:r>
      <w:r w:rsidR="00D5476C" w:rsidRPr="00025123">
        <w:rPr>
          <w:b w:val="0"/>
        </w:rPr>
        <w:t>Crawford Central</w:t>
      </w:r>
      <w:r w:rsidR="002E5E6B" w:rsidRPr="00025123">
        <w:rPr>
          <w:b w:val="0"/>
        </w:rPr>
        <w:t xml:space="preserve"> School </w:t>
      </w:r>
      <w:r w:rsidR="00455FC5" w:rsidRPr="00025123">
        <w:rPr>
          <w:b w:val="0"/>
        </w:rPr>
        <w:t xml:space="preserve">District. </w:t>
      </w:r>
      <w:r w:rsidRPr="00025123">
        <w:rPr>
          <w:b w:val="0"/>
        </w:rPr>
        <w:t xml:space="preserve">Violations of those policies and/or regulations by drivers shall be considered violations of those policies and/or regulations by the contractor who employs the drivers. Such violations of policies and/or </w:t>
      </w:r>
      <w:r w:rsidR="00DB2AF3" w:rsidRPr="00025123">
        <w:rPr>
          <w:b w:val="0"/>
        </w:rPr>
        <w:t>regulations may</w:t>
      </w:r>
      <w:r w:rsidRPr="00025123">
        <w:rPr>
          <w:b w:val="0"/>
        </w:rPr>
        <w:t xml:space="preserve">, at the option of the </w:t>
      </w:r>
      <w:r w:rsidR="00D5476C" w:rsidRPr="00025123">
        <w:rPr>
          <w:b w:val="0"/>
        </w:rPr>
        <w:t>Crawford Central</w:t>
      </w:r>
      <w:r w:rsidR="002E5E6B" w:rsidRPr="00025123">
        <w:rPr>
          <w:b w:val="0"/>
        </w:rPr>
        <w:t xml:space="preserve"> School </w:t>
      </w:r>
      <w:r w:rsidR="00DB2AF3" w:rsidRPr="00025123">
        <w:rPr>
          <w:b w:val="0"/>
        </w:rPr>
        <w:t>District,</w:t>
      </w:r>
      <w:r w:rsidRPr="00025123">
        <w:rPr>
          <w:b w:val="0"/>
        </w:rPr>
        <w:t xml:space="preserve"> operate as cause for the termination of a contract for the transportation of school pupils.</w:t>
      </w:r>
      <w:r w:rsidR="001E4C04" w:rsidRPr="00025123">
        <w:rPr>
          <w:b w:val="0"/>
        </w:rPr>
        <w:t xml:space="preserve"> </w:t>
      </w:r>
      <w:r w:rsidR="00205DBD" w:rsidRPr="00025123">
        <w:rPr>
          <w:b w:val="0"/>
        </w:rPr>
        <w:t xml:space="preserve">A copy of the District’s bus discipline report form is included </w:t>
      </w:r>
      <w:r w:rsidR="00F7423F" w:rsidRPr="00025123">
        <w:rPr>
          <w:b w:val="0"/>
        </w:rPr>
        <w:t xml:space="preserve">in this document. </w:t>
      </w:r>
    </w:p>
    <w:p w14:paraId="78EF6A58" w14:textId="3E2E915E" w:rsidR="00DB2AF3" w:rsidRDefault="009D5A84" w:rsidP="00F11D29">
      <w:pPr>
        <w:pStyle w:val="Heading2"/>
        <w:numPr>
          <w:ilvl w:val="1"/>
          <w:numId w:val="32"/>
        </w:numPr>
        <w:tabs>
          <w:tab w:val="left" w:pos="921"/>
        </w:tabs>
        <w:rPr>
          <w:b w:val="0"/>
        </w:rPr>
      </w:pPr>
      <w:r w:rsidRPr="00025123">
        <w:rPr>
          <w:b w:val="0"/>
        </w:rPr>
        <w:t xml:space="preserve">The contractor agrees to obtain directions to destinations for field trips and athletic trips at least 24 hours before the scheduled departure. Last minute contacts with the </w:t>
      </w:r>
      <w:r w:rsidR="00D5476C" w:rsidRPr="00025123">
        <w:rPr>
          <w:b w:val="0"/>
        </w:rPr>
        <w:lastRenderedPageBreak/>
        <w:t>Crawford Central</w:t>
      </w:r>
      <w:r w:rsidRPr="00025123">
        <w:rPr>
          <w:b w:val="0"/>
        </w:rPr>
        <w:t xml:space="preserve"> School District seeking directions are unacceptable and will be limited to trips rescheduled due to </w:t>
      </w:r>
      <w:r w:rsidR="00D5476C" w:rsidRPr="00025123">
        <w:rPr>
          <w:b w:val="0"/>
        </w:rPr>
        <w:t>Crawford Central</w:t>
      </w:r>
      <w:r w:rsidR="002E5E6B" w:rsidRPr="00025123">
        <w:rPr>
          <w:b w:val="0"/>
        </w:rPr>
        <w:t xml:space="preserve"> School </w:t>
      </w:r>
      <w:r w:rsidR="00DB2AF3" w:rsidRPr="00025123">
        <w:rPr>
          <w:b w:val="0"/>
        </w:rPr>
        <w:t>District’s</w:t>
      </w:r>
      <w:r w:rsidRPr="00025123">
        <w:rPr>
          <w:b w:val="0"/>
          <w:spacing w:val="-4"/>
        </w:rPr>
        <w:t xml:space="preserve"> </w:t>
      </w:r>
      <w:r w:rsidRPr="00025123">
        <w:rPr>
          <w:b w:val="0"/>
        </w:rPr>
        <w:t>request.</w:t>
      </w:r>
    </w:p>
    <w:p w14:paraId="1CFC5FF7" w14:textId="4EF42AFA" w:rsidR="00DB67D1" w:rsidRPr="00025123" w:rsidRDefault="00DB67D1" w:rsidP="00F11D29">
      <w:pPr>
        <w:pStyle w:val="Heading2"/>
        <w:numPr>
          <w:ilvl w:val="1"/>
          <w:numId w:val="32"/>
        </w:numPr>
        <w:tabs>
          <w:tab w:val="left" w:pos="921"/>
        </w:tabs>
        <w:rPr>
          <w:b w:val="0"/>
        </w:rPr>
      </w:pPr>
      <w:r>
        <w:rPr>
          <w:b w:val="0"/>
        </w:rPr>
        <w:t>The Contractor shall provide, within thirty (30) business days of any request, those reports and records which may be reasonably be requested by the District pertaining to students, routes</w:t>
      </w:r>
      <w:r w:rsidR="0088393C">
        <w:rPr>
          <w:b w:val="0"/>
        </w:rPr>
        <w:t xml:space="preserve"> stops, mileage audits, and other information having to do with daily operations. In reviewing Contractor’s records, District shall protect the confidentiality of the Contractor’s proprietary or confidential information included in the data provided, to the extent authorized by the Pennsylvania Right-to-Know Law. </w:t>
      </w:r>
    </w:p>
    <w:p w14:paraId="20D0C0DF" w14:textId="77777777" w:rsidR="00DB2AF3" w:rsidRPr="00025123" w:rsidRDefault="009D5A84" w:rsidP="00973181">
      <w:pPr>
        <w:pStyle w:val="ListParagraph"/>
      </w:pPr>
      <w:r w:rsidRPr="00025123">
        <w:t>DRIVERS</w:t>
      </w:r>
    </w:p>
    <w:p w14:paraId="762345C2" w14:textId="5BD64FDD" w:rsidR="00DB2AF3" w:rsidRPr="00025123" w:rsidRDefault="009D5A84" w:rsidP="00F11D29">
      <w:pPr>
        <w:pStyle w:val="Heading2"/>
        <w:numPr>
          <w:ilvl w:val="1"/>
          <w:numId w:val="32"/>
        </w:numPr>
        <w:tabs>
          <w:tab w:val="left" w:pos="921"/>
        </w:tabs>
        <w:rPr>
          <w:b w:val="0"/>
        </w:rPr>
      </w:pPr>
      <w:r w:rsidRPr="00025123">
        <w:rPr>
          <w:b w:val="0"/>
        </w:rPr>
        <w:t xml:space="preserve">It is the intention of the </w:t>
      </w:r>
      <w:r w:rsidR="00D5476C" w:rsidRPr="00025123">
        <w:rPr>
          <w:b w:val="0"/>
        </w:rPr>
        <w:t>Crawford Central</w:t>
      </w:r>
      <w:r w:rsidRPr="00025123">
        <w:rPr>
          <w:b w:val="0"/>
        </w:rPr>
        <w:t xml:space="preserve"> School District to contract for the transportation of public, parochial, private, charter and special needs school students on each school day as established by their respective calendars. The contractor will be responsible for providing drivers, for managing drivers, and furnishing the required number of drivers to transport students to and from school </w:t>
      </w:r>
      <w:r w:rsidR="00D517B3" w:rsidRPr="00025123">
        <w:rPr>
          <w:b w:val="0"/>
        </w:rPr>
        <w:t>daily</w:t>
      </w:r>
      <w:r w:rsidRPr="00025123">
        <w:rPr>
          <w:b w:val="0"/>
        </w:rPr>
        <w:t xml:space="preserve"> and for assigned fieldtrips and extracurricular tips.</w:t>
      </w:r>
    </w:p>
    <w:p w14:paraId="7E4D80EC" w14:textId="77777777" w:rsidR="00DB2AF3" w:rsidRPr="00025123" w:rsidRDefault="009D5A84" w:rsidP="00F11D29">
      <w:pPr>
        <w:pStyle w:val="Heading2"/>
        <w:numPr>
          <w:ilvl w:val="1"/>
          <w:numId w:val="32"/>
        </w:numPr>
        <w:tabs>
          <w:tab w:val="left" w:pos="921"/>
        </w:tabs>
        <w:rPr>
          <w:b w:val="0"/>
        </w:rPr>
      </w:pPr>
      <w:r w:rsidRPr="00025123">
        <w:rPr>
          <w:b w:val="0"/>
        </w:rPr>
        <w:t>Every school bus driver provided by the contractor shall meet all regulations, presently in existence or implemented over the term of this contract, of the Bureau of Traffic Safety</w:t>
      </w:r>
      <w:r w:rsidRPr="00025123">
        <w:rPr>
          <w:b w:val="0"/>
          <w:spacing w:val="-34"/>
        </w:rPr>
        <w:t xml:space="preserve"> </w:t>
      </w:r>
      <w:r w:rsidRPr="00025123">
        <w:rPr>
          <w:b w:val="0"/>
        </w:rPr>
        <w:t>of the Pennsylvania Department of Transportation with regard to application, age, fitness, competence, conduct, licensing, physical examination, and continuing eligibility. Drivers must pass periodically administered physical examinations which may be required by the Public Utility Commission, the Interstate Commerce Commission and/or the Pennsylvania Department of</w:t>
      </w:r>
      <w:r w:rsidRPr="00025123">
        <w:rPr>
          <w:b w:val="0"/>
          <w:spacing w:val="-2"/>
        </w:rPr>
        <w:t xml:space="preserve"> </w:t>
      </w:r>
      <w:r w:rsidRPr="00025123">
        <w:rPr>
          <w:b w:val="0"/>
        </w:rPr>
        <w:t>Transportation.</w:t>
      </w:r>
    </w:p>
    <w:p w14:paraId="0CEFA63E" w14:textId="77777777" w:rsidR="00DB2AF3" w:rsidRPr="00025123" w:rsidRDefault="009D5A84" w:rsidP="00F11D29">
      <w:pPr>
        <w:pStyle w:val="Heading2"/>
        <w:numPr>
          <w:ilvl w:val="1"/>
          <w:numId w:val="32"/>
        </w:numPr>
        <w:tabs>
          <w:tab w:val="left" w:pos="921"/>
        </w:tabs>
        <w:rPr>
          <w:b w:val="0"/>
        </w:rPr>
      </w:pPr>
      <w:r w:rsidRPr="00025123">
        <w:rPr>
          <w:b w:val="0"/>
        </w:rPr>
        <w:t>Drivers will have physical examinations provided at the expense of the driver</w:t>
      </w:r>
      <w:r w:rsidRPr="00025123">
        <w:rPr>
          <w:b w:val="0"/>
          <w:spacing w:val="-25"/>
        </w:rPr>
        <w:t xml:space="preserve"> </w:t>
      </w:r>
      <w:r w:rsidR="008A5497" w:rsidRPr="00025123">
        <w:rPr>
          <w:b w:val="0"/>
        </w:rPr>
        <w:t>or contractor.</w:t>
      </w:r>
    </w:p>
    <w:p w14:paraId="28C84765" w14:textId="4267C965" w:rsidR="008A5497" w:rsidRPr="00025123" w:rsidRDefault="009D5A84" w:rsidP="00F11D29">
      <w:pPr>
        <w:pStyle w:val="Heading2"/>
        <w:numPr>
          <w:ilvl w:val="1"/>
          <w:numId w:val="32"/>
        </w:numPr>
        <w:tabs>
          <w:tab w:val="left" w:pos="921"/>
        </w:tabs>
        <w:rPr>
          <w:b w:val="0"/>
        </w:rPr>
      </w:pPr>
      <w:r w:rsidRPr="00025123">
        <w:rPr>
          <w:b w:val="0"/>
        </w:rPr>
        <w:t>A</w:t>
      </w:r>
      <w:r w:rsidRPr="00025123">
        <w:rPr>
          <w:b w:val="0"/>
          <w:spacing w:val="-2"/>
        </w:rPr>
        <w:t xml:space="preserve"> </w:t>
      </w:r>
      <w:r w:rsidRPr="00025123">
        <w:rPr>
          <w:b w:val="0"/>
        </w:rPr>
        <w:t>mandatory</w:t>
      </w:r>
      <w:r w:rsidRPr="00025123">
        <w:rPr>
          <w:b w:val="0"/>
          <w:spacing w:val="-9"/>
        </w:rPr>
        <w:t xml:space="preserve"> </w:t>
      </w:r>
      <w:r w:rsidRPr="00025123">
        <w:rPr>
          <w:b w:val="0"/>
        </w:rPr>
        <w:t>drug</w:t>
      </w:r>
      <w:r w:rsidRPr="00025123">
        <w:rPr>
          <w:b w:val="0"/>
          <w:spacing w:val="-6"/>
        </w:rPr>
        <w:t xml:space="preserve"> </w:t>
      </w:r>
      <w:r w:rsidRPr="00025123">
        <w:rPr>
          <w:b w:val="0"/>
        </w:rPr>
        <w:t>testing</w:t>
      </w:r>
      <w:r w:rsidRPr="00025123">
        <w:rPr>
          <w:b w:val="0"/>
          <w:spacing w:val="-3"/>
        </w:rPr>
        <w:t xml:space="preserve"> </w:t>
      </w:r>
      <w:r w:rsidRPr="00025123">
        <w:rPr>
          <w:b w:val="0"/>
        </w:rPr>
        <w:t>and</w:t>
      </w:r>
      <w:r w:rsidRPr="00025123">
        <w:rPr>
          <w:b w:val="0"/>
          <w:spacing w:val="-2"/>
        </w:rPr>
        <w:t xml:space="preserve"> </w:t>
      </w:r>
      <w:r w:rsidRPr="00025123">
        <w:rPr>
          <w:b w:val="0"/>
        </w:rPr>
        <w:t>approved</w:t>
      </w:r>
      <w:r w:rsidRPr="00025123">
        <w:rPr>
          <w:b w:val="0"/>
          <w:spacing w:val="-1"/>
        </w:rPr>
        <w:t xml:space="preserve"> </w:t>
      </w:r>
      <w:r w:rsidRPr="00025123">
        <w:rPr>
          <w:b w:val="0"/>
        </w:rPr>
        <w:t>random</w:t>
      </w:r>
      <w:r w:rsidRPr="00025123">
        <w:rPr>
          <w:b w:val="0"/>
          <w:spacing w:val="-2"/>
        </w:rPr>
        <w:t xml:space="preserve"> </w:t>
      </w:r>
      <w:r w:rsidRPr="00025123">
        <w:rPr>
          <w:b w:val="0"/>
        </w:rPr>
        <w:t>testing</w:t>
      </w:r>
      <w:r w:rsidRPr="00025123">
        <w:rPr>
          <w:b w:val="0"/>
          <w:spacing w:val="-4"/>
        </w:rPr>
        <w:t xml:space="preserve"> </w:t>
      </w:r>
      <w:r w:rsidRPr="00025123">
        <w:rPr>
          <w:b w:val="0"/>
        </w:rPr>
        <w:t>program,</w:t>
      </w:r>
      <w:r w:rsidRPr="00025123">
        <w:rPr>
          <w:b w:val="0"/>
          <w:spacing w:val="-2"/>
        </w:rPr>
        <w:t xml:space="preserve"> </w:t>
      </w:r>
      <w:r w:rsidRPr="00025123">
        <w:rPr>
          <w:b w:val="0"/>
        </w:rPr>
        <w:t>as</w:t>
      </w:r>
      <w:r w:rsidRPr="00025123">
        <w:rPr>
          <w:b w:val="0"/>
          <w:spacing w:val="-1"/>
        </w:rPr>
        <w:t xml:space="preserve"> </w:t>
      </w:r>
      <w:r w:rsidRPr="00025123">
        <w:rPr>
          <w:b w:val="0"/>
        </w:rPr>
        <w:t>specified</w:t>
      </w:r>
      <w:r w:rsidRPr="00025123">
        <w:rPr>
          <w:b w:val="0"/>
          <w:spacing w:val="-2"/>
        </w:rPr>
        <w:t xml:space="preserve"> </w:t>
      </w:r>
      <w:r w:rsidRPr="00025123">
        <w:rPr>
          <w:b w:val="0"/>
        </w:rPr>
        <w:t>by</w:t>
      </w:r>
      <w:r w:rsidRPr="00025123">
        <w:rPr>
          <w:b w:val="0"/>
          <w:spacing w:val="-9"/>
        </w:rPr>
        <w:t xml:space="preserve"> </w:t>
      </w:r>
      <w:r w:rsidRPr="00025123">
        <w:rPr>
          <w:b w:val="0"/>
        </w:rPr>
        <w:t>state</w:t>
      </w:r>
      <w:r w:rsidRPr="00025123">
        <w:rPr>
          <w:b w:val="0"/>
          <w:spacing w:val="-2"/>
        </w:rPr>
        <w:t xml:space="preserve"> </w:t>
      </w:r>
      <w:r w:rsidRPr="00025123">
        <w:rPr>
          <w:b w:val="0"/>
        </w:rPr>
        <w:t xml:space="preserve">and federal laws, are required to be performed by a District approved company at the expense of the contractor. Contractors are responsible to comply with all federal laws, state laws, local laws, and </w:t>
      </w:r>
      <w:r w:rsidR="00D5476C" w:rsidRPr="00025123">
        <w:rPr>
          <w:b w:val="0"/>
        </w:rPr>
        <w:t>Crawford Central</w:t>
      </w:r>
      <w:r w:rsidRPr="00025123">
        <w:rPr>
          <w:b w:val="0"/>
        </w:rPr>
        <w:t xml:space="preserve"> School District policies pertaining to drug and alcohol testing of drivers and related personnel who provide student transportation services for the </w:t>
      </w:r>
      <w:r w:rsidR="00D5476C" w:rsidRPr="00025123">
        <w:rPr>
          <w:b w:val="0"/>
        </w:rPr>
        <w:t>Crawford Central</w:t>
      </w:r>
      <w:r w:rsidR="002E5E6B" w:rsidRPr="00025123">
        <w:rPr>
          <w:b w:val="0"/>
        </w:rPr>
        <w:t xml:space="preserve"> School District</w:t>
      </w:r>
      <w:r w:rsidR="008A5497" w:rsidRPr="00025123">
        <w:rPr>
          <w:b w:val="0"/>
        </w:rPr>
        <w:t>.</w:t>
      </w:r>
      <w:r w:rsidR="001E4C04" w:rsidRPr="00025123">
        <w:rPr>
          <w:b w:val="0"/>
        </w:rPr>
        <w:t xml:space="preserve">  All proposals should include a description of the drug testing program. </w:t>
      </w:r>
    </w:p>
    <w:p w14:paraId="71B8739E" w14:textId="11E4F7C5" w:rsidR="00DB2AF3" w:rsidRPr="00025123" w:rsidRDefault="009D5A84" w:rsidP="00F11D29">
      <w:pPr>
        <w:pStyle w:val="Heading2"/>
        <w:numPr>
          <w:ilvl w:val="1"/>
          <w:numId w:val="32"/>
        </w:numPr>
        <w:tabs>
          <w:tab w:val="left" w:pos="921"/>
        </w:tabs>
        <w:rPr>
          <w:b w:val="0"/>
        </w:rPr>
      </w:pPr>
      <w:r w:rsidRPr="00025123">
        <w:rPr>
          <w:b w:val="0"/>
        </w:rPr>
        <w:t>The contractor agrees to submit a list of certified drivers by August 1</w:t>
      </w:r>
      <w:r w:rsidR="003E23DB" w:rsidRPr="00025123">
        <w:rPr>
          <w:b w:val="0"/>
          <w:position w:val="9"/>
          <w:sz w:val="16"/>
        </w:rPr>
        <w:t>set</w:t>
      </w:r>
      <w:r w:rsidRPr="00025123">
        <w:rPr>
          <w:b w:val="0"/>
          <w:position w:val="9"/>
          <w:sz w:val="16"/>
        </w:rPr>
        <w:t xml:space="preserve"> </w:t>
      </w:r>
      <w:r w:rsidRPr="00025123">
        <w:rPr>
          <w:b w:val="0"/>
        </w:rPr>
        <w:t xml:space="preserve">of each school </w:t>
      </w:r>
      <w:r w:rsidRPr="00025123">
        <w:rPr>
          <w:b w:val="0"/>
          <w:spacing w:val="-3"/>
        </w:rPr>
        <w:t xml:space="preserve">year </w:t>
      </w:r>
      <w:r w:rsidRPr="00025123">
        <w:rPr>
          <w:b w:val="0"/>
        </w:rPr>
        <w:t xml:space="preserve">and shall provide updates in writing on a monthly basis. All drivers and substitutes, prior to operating a vehicle shall register their name, address, license number, and background check with </w:t>
      </w:r>
      <w:r w:rsidR="00D5476C" w:rsidRPr="00025123">
        <w:rPr>
          <w:b w:val="0"/>
        </w:rPr>
        <w:t>Crawford Central</w:t>
      </w:r>
      <w:r w:rsidR="002E5E6B" w:rsidRPr="00025123">
        <w:rPr>
          <w:b w:val="0"/>
        </w:rPr>
        <w:t xml:space="preserve"> School </w:t>
      </w:r>
      <w:r w:rsidR="00DB2AF3" w:rsidRPr="00025123">
        <w:rPr>
          <w:b w:val="0"/>
        </w:rPr>
        <w:t xml:space="preserve">District. </w:t>
      </w:r>
      <w:r w:rsidRPr="00025123">
        <w:rPr>
          <w:b w:val="0"/>
        </w:rPr>
        <w:t>Inclusion on the list shall be certification of compliance with all requirements. No uncertified driver ma</w:t>
      </w:r>
      <w:r w:rsidR="008A5497" w:rsidRPr="00025123">
        <w:rPr>
          <w:b w:val="0"/>
        </w:rPr>
        <w:t>y drive under any circumstances.</w:t>
      </w:r>
    </w:p>
    <w:p w14:paraId="29C4AD63" w14:textId="2A295854" w:rsidR="00DB2AF3" w:rsidRPr="00025123" w:rsidRDefault="009D5A84" w:rsidP="00F11D29">
      <w:pPr>
        <w:pStyle w:val="Heading2"/>
        <w:numPr>
          <w:ilvl w:val="1"/>
          <w:numId w:val="32"/>
        </w:numPr>
        <w:tabs>
          <w:tab w:val="left" w:pos="921"/>
        </w:tabs>
        <w:rPr>
          <w:b w:val="0"/>
        </w:rPr>
      </w:pPr>
      <w:r w:rsidRPr="00025123">
        <w:rPr>
          <w:b w:val="0"/>
        </w:rPr>
        <w:t xml:space="preserve">Upon initial contract award and prior to the start of any new or additional drivers, the Contractor shall furnish </w:t>
      </w:r>
      <w:r w:rsidR="00D5476C" w:rsidRPr="00025123">
        <w:rPr>
          <w:b w:val="0"/>
        </w:rPr>
        <w:t>Crawford Central</w:t>
      </w:r>
      <w:r w:rsidRPr="00025123">
        <w:rPr>
          <w:b w:val="0"/>
        </w:rPr>
        <w:t xml:space="preserve"> School District with proper Certification for all drivers. Photocopies shall be provided for the following:</w:t>
      </w:r>
    </w:p>
    <w:p w14:paraId="214DC48A" w14:textId="77777777" w:rsidR="00DB2AF3" w:rsidRPr="00025123" w:rsidRDefault="009D5A84" w:rsidP="00F11D29">
      <w:pPr>
        <w:pStyle w:val="Heading2"/>
        <w:numPr>
          <w:ilvl w:val="2"/>
          <w:numId w:val="32"/>
        </w:numPr>
        <w:tabs>
          <w:tab w:val="left" w:pos="921"/>
        </w:tabs>
        <w:rPr>
          <w:b w:val="0"/>
        </w:rPr>
      </w:pPr>
      <w:r w:rsidRPr="00025123">
        <w:rPr>
          <w:b w:val="0"/>
        </w:rPr>
        <w:t>CDL or Class C Driver’s</w:t>
      </w:r>
      <w:r w:rsidRPr="00025123">
        <w:rPr>
          <w:b w:val="0"/>
          <w:spacing w:val="-8"/>
        </w:rPr>
        <w:t xml:space="preserve"> </w:t>
      </w:r>
      <w:r w:rsidRPr="00025123">
        <w:rPr>
          <w:b w:val="0"/>
        </w:rPr>
        <w:t>License</w:t>
      </w:r>
    </w:p>
    <w:p w14:paraId="3F7994DC" w14:textId="77777777" w:rsidR="00DB2AF3" w:rsidRPr="00025123" w:rsidRDefault="009D5A84" w:rsidP="00F11D29">
      <w:pPr>
        <w:pStyle w:val="Heading2"/>
        <w:numPr>
          <w:ilvl w:val="2"/>
          <w:numId w:val="32"/>
        </w:numPr>
        <w:tabs>
          <w:tab w:val="left" w:pos="921"/>
        </w:tabs>
        <w:rPr>
          <w:b w:val="0"/>
        </w:rPr>
      </w:pPr>
      <w:r w:rsidRPr="00025123">
        <w:rPr>
          <w:b w:val="0"/>
        </w:rPr>
        <w:t>CDL endorsement Card, if</w:t>
      </w:r>
      <w:r w:rsidRPr="00025123">
        <w:rPr>
          <w:b w:val="0"/>
          <w:spacing w:val="-8"/>
        </w:rPr>
        <w:t xml:space="preserve"> </w:t>
      </w:r>
      <w:r w:rsidRPr="00025123">
        <w:rPr>
          <w:b w:val="0"/>
        </w:rPr>
        <w:t>applicable</w:t>
      </w:r>
    </w:p>
    <w:p w14:paraId="365094A3" w14:textId="77777777" w:rsidR="00DB2AF3" w:rsidRPr="00025123" w:rsidRDefault="009D5A84" w:rsidP="00F11D29">
      <w:pPr>
        <w:pStyle w:val="Heading2"/>
        <w:numPr>
          <w:ilvl w:val="2"/>
          <w:numId w:val="32"/>
        </w:numPr>
        <w:tabs>
          <w:tab w:val="left" w:pos="921"/>
        </w:tabs>
        <w:rPr>
          <w:b w:val="0"/>
        </w:rPr>
      </w:pPr>
      <w:r w:rsidRPr="00025123">
        <w:rPr>
          <w:b w:val="0"/>
        </w:rPr>
        <w:t>Bus or Non-CDL Van Driver Physical Examination</w:t>
      </w:r>
      <w:r w:rsidRPr="00025123">
        <w:rPr>
          <w:b w:val="0"/>
          <w:spacing w:val="-11"/>
        </w:rPr>
        <w:t xml:space="preserve"> </w:t>
      </w:r>
      <w:r w:rsidRPr="00025123">
        <w:rPr>
          <w:b w:val="0"/>
        </w:rPr>
        <w:t>Form</w:t>
      </w:r>
    </w:p>
    <w:p w14:paraId="4C630D73" w14:textId="77777777" w:rsidR="00DB2AF3" w:rsidRPr="00025123" w:rsidRDefault="009D5A84" w:rsidP="00F11D29">
      <w:pPr>
        <w:pStyle w:val="Heading2"/>
        <w:numPr>
          <w:ilvl w:val="2"/>
          <w:numId w:val="32"/>
        </w:numPr>
        <w:tabs>
          <w:tab w:val="left" w:pos="921"/>
        </w:tabs>
        <w:rPr>
          <w:b w:val="0"/>
        </w:rPr>
      </w:pPr>
      <w:r w:rsidRPr="00025123">
        <w:rPr>
          <w:b w:val="0"/>
        </w:rPr>
        <w:t>DL-713 Certificate of Completion for a New Driver, if</w:t>
      </w:r>
      <w:r w:rsidRPr="00025123">
        <w:rPr>
          <w:b w:val="0"/>
          <w:spacing w:val="-9"/>
        </w:rPr>
        <w:t xml:space="preserve"> </w:t>
      </w:r>
      <w:r w:rsidRPr="00025123">
        <w:rPr>
          <w:b w:val="0"/>
        </w:rPr>
        <w:t>applicable</w:t>
      </w:r>
    </w:p>
    <w:p w14:paraId="0F07E59F" w14:textId="77777777" w:rsidR="00DB2AF3" w:rsidRPr="00025123" w:rsidRDefault="009D5A84" w:rsidP="00F11D29">
      <w:pPr>
        <w:pStyle w:val="Heading2"/>
        <w:numPr>
          <w:ilvl w:val="2"/>
          <w:numId w:val="32"/>
        </w:numPr>
        <w:tabs>
          <w:tab w:val="left" w:pos="921"/>
        </w:tabs>
        <w:rPr>
          <w:b w:val="0"/>
        </w:rPr>
      </w:pPr>
      <w:r w:rsidRPr="00025123">
        <w:rPr>
          <w:b w:val="0"/>
        </w:rPr>
        <w:t>DL-714 Training Report Form, if</w:t>
      </w:r>
      <w:r w:rsidRPr="00025123">
        <w:rPr>
          <w:b w:val="0"/>
          <w:spacing w:val="-4"/>
        </w:rPr>
        <w:t xml:space="preserve"> </w:t>
      </w:r>
      <w:r w:rsidRPr="00025123">
        <w:rPr>
          <w:b w:val="0"/>
        </w:rPr>
        <w:t>applicable</w:t>
      </w:r>
    </w:p>
    <w:p w14:paraId="3D00CD5E" w14:textId="77777777" w:rsidR="00722CCC" w:rsidRPr="00025123" w:rsidRDefault="009D5A84" w:rsidP="00F11D29">
      <w:pPr>
        <w:pStyle w:val="Heading2"/>
        <w:numPr>
          <w:ilvl w:val="2"/>
          <w:numId w:val="32"/>
        </w:numPr>
        <w:tabs>
          <w:tab w:val="left" w:pos="921"/>
        </w:tabs>
        <w:rPr>
          <w:b w:val="0"/>
        </w:rPr>
      </w:pPr>
      <w:r w:rsidRPr="00025123">
        <w:rPr>
          <w:b w:val="0"/>
        </w:rPr>
        <w:t>DL-742 Medical Card, if</w:t>
      </w:r>
      <w:r w:rsidRPr="00025123">
        <w:rPr>
          <w:b w:val="0"/>
          <w:spacing w:val="-2"/>
        </w:rPr>
        <w:t xml:space="preserve"> </w:t>
      </w:r>
      <w:r w:rsidRPr="00025123">
        <w:rPr>
          <w:b w:val="0"/>
        </w:rPr>
        <w:t>applicable</w:t>
      </w:r>
    </w:p>
    <w:p w14:paraId="62D3695C" w14:textId="77777777" w:rsidR="00722CCC" w:rsidRPr="00025123" w:rsidRDefault="009D5A84" w:rsidP="00F11D29">
      <w:pPr>
        <w:pStyle w:val="Heading2"/>
        <w:numPr>
          <w:ilvl w:val="2"/>
          <w:numId w:val="32"/>
        </w:numPr>
        <w:tabs>
          <w:tab w:val="left" w:pos="921"/>
        </w:tabs>
        <w:rPr>
          <w:b w:val="0"/>
        </w:rPr>
      </w:pPr>
      <w:r w:rsidRPr="00025123">
        <w:rPr>
          <w:b w:val="0"/>
        </w:rPr>
        <w:lastRenderedPageBreak/>
        <w:t>DL-503 Motor Vehicle</w:t>
      </w:r>
      <w:r w:rsidRPr="00025123">
        <w:rPr>
          <w:b w:val="0"/>
          <w:spacing w:val="-2"/>
        </w:rPr>
        <w:t xml:space="preserve"> </w:t>
      </w:r>
      <w:r w:rsidRPr="00025123">
        <w:rPr>
          <w:b w:val="0"/>
        </w:rPr>
        <w:t>Report</w:t>
      </w:r>
    </w:p>
    <w:p w14:paraId="637DE2EF" w14:textId="77777777" w:rsidR="00722CCC" w:rsidRPr="00025123" w:rsidRDefault="009D5A84" w:rsidP="00F11D29">
      <w:pPr>
        <w:pStyle w:val="Heading2"/>
        <w:numPr>
          <w:ilvl w:val="2"/>
          <w:numId w:val="32"/>
        </w:numPr>
        <w:tabs>
          <w:tab w:val="left" w:pos="921"/>
        </w:tabs>
        <w:rPr>
          <w:b w:val="0"/>
        </w:rPr>
      </w:pPr>
      <w:r w:rsidRPr="00025123">
        <w:rPr>
          <w:b w:val="0"/>
        </w:rPr>
        <w:t>Act 34, Pennsylvania State Police Criminal Record</w:t>
      </w:r>
      <w:r w:rsidRPr="00025123">
        <w:rPr>
          <w:b w:val="0"/>
          <w:spacing w:val="-5"/>
        </w:rPr>
        <w:t xml:space="preserve"> </w:t>
      </w:r>
      <w:r w:rsidRPr="00025123">
        <w:rPr>
          <w:b w:val="0"/>
        </w:rPr>
        <w:t>Check</w:t>
      </w:r>
    </w:p>
    <w:p w14:paraId="6F77D5F8" w14:textId="77777777" w:rsidR="00722CCC" w:rsidRPr="00025123" w:rsidRDefault="009D5A84" w:rsidP="00F11D29">
      <w:pPr>
        <w:pStyle w:val="Heading2"/>
        <w:numPr>
          <w:ilvl w:val="2"/>
          <w:numId w:val="32"/>
        </w:numPr>
        <w:tabs>
          <w:tab w:val="left" w:pos="921"/>
        </w:tabs>
        <w:rPr>
          <w:b w:val="0"/>
        </w:rPr>
      </w:pPr>
      <w:r w:rsidRPr="00025123">
        <w:rPr>
          <w:b w:val="0"/>
        </w:rPr>
        <w:t>Act 151, Child Abuse</w:t>
      </w:r>
      <w:r w:rsidRPr="00025123">
        <w:rPr>
          <w:b w:val="0"/>
          <w:spacing w:val="-10"/>
        </w:rPr>
        <w:t xml:space="preserve"> </w:t>
      </w:r>
      <w:r w:rsidRPr="00025123">
        <w:rPr>
          <w:b w:val="0"/>
        </w:rPr>
        <w:t>Clearance</w:t>
      </w:r>
    </w:p>
    <w:p w14:paraId="6358818E" w14:textId="77777777" w:rsidR="00722CCC" w:rsidRPr="00025123" w:rsidRDefault="009D5A84" w:rsidP="00F11D29">
      <w:pPr>
        <w:pStyle w:val="Heading2"/>
        <w:numPr>
          <w:ilvl w:val="2"/>
          <w:numId w:val="32"/>
        </w:numPr>
        <w:tabs>
          <w:tab w:val="left" w:pos="921"/>
        </w:tabs>
        <w:rPr>
          <w:b w:val="0"/>
        </w:rPr>
      </w:pPr>
      <w:r w:rsidRPr="00025123">
        <w:rPr>
          <w:b w:val="0"/>
        </w:rPr>
        <w:t>Act 114, FBI Fingerprint</w:t>
      </w:r>
      <w:r w:rsidRPr="00025123">
        <w:rPr>
          <w:b w:val="0"/>
          <w:spacing w:val="-20"/>
        </w:rPr>
        <w:t xml:space="preserve"> </w:t>
      </w:r>
      <w:r w:rsidRPr="00025123">
        <w:rPr>
          <w:b w:val="0"/>
        </w:rPr>
        <w:t>Report</w:t>
      </w:r>
    </w:p>
    <w:p w14:paraId="556F052B" w14:textId="77777777" w:rsidR="00722CCC" w:rsidRPr="00025123" w:rsidRDefault="009D5A84" w:rsidP="00F11D29">
      <w:pPr>
        <w:pStyle w:val="Heading2"/>
        <w:numPr>
          <w:ilvl w:val="2"/>
          <w:numId w:val="32"/>
        </w:numPr>
        <w:tabs>
          <w:tab w:val="left" w:pos="921"/>
        </w:tabs>
        <w:rPr>
          <w:b w:val="0"/>
        </w:rPr>
      </w:pPr>
      <w:r w:rsidRPr="00025123">
        <w:rPr>
          <w:b w:val="0"/>
        </w:rPr>
        <w:t>Act 24, PDE Form 6004, Arrest/Conviction Report &amp; Certification</w:t>
      </w:r>
      <w:r w:rsidRPr="00025123">
        <w:rPr>
          <w:b w:val="0"/>
          <w:spacing w:val="-8"/>
        </w:rPr>
        <w:t xml:space="preserve"> </w:t>
      </w:r>
      <w:r w:rsidRPr="00025123">
        <w:rPr>
          <w:b w:val="0"/>
        </w:rPr>
        <w:t>Form</w:t>
      </w:r>
    </w:p>
    <w:p w14:paraId="1F2621A2" w14:textId="77777777" w:rsidR="00722CCC" w:rsidRPr="00025123" w:rsidRDefault="009D5A84" w:rsidP="00F11D29">
      <w:pPr>
        <w:pStyle w:val="Heading2"/>
        <w:numPr>
          <w:ilvl w:val="2"/>
          <w:numId w:val="32"/>
        </w:numPr>
        <w:tabs>
          <w:tab w:val="left" w:pos="921"/>
        </w:tabs>
        <w:rPr>
          <w:b w:val="0"/>
        </w:rPr>
      </w:pPr>
      <w:r w:rsidRPr="00025123">
        <w:rPr>
          <w:b w:val="0"/>
        </w:rPr>
        <w:t>Act 126, Mandatory Training for Child Abuse Recognition &amp;</w:t>
      </w:r>
      <w:r w:rsidRPr="00025123">
        <w:rPr>
          <w:b w:val="0"/>
          <w:spacing w:val="-18"/>
        </w:rPr>
        <w:t xml:space="preserve"> </w:t>
      </w:r>
      <w:r w:rsidRPr="00025123">
        <w:rPr>
          <w:b w:val="0"/>
        </w:rPr>
        <w:t>Reporting</w:t>
      </w:r>
    </w:p>
    <w:p w14:paraId="18FB97E6" w14:textId="70C85B52" w:rsidR="00A84DB1" w:rsidRPr="00025123" w:rsidRDefault="009D5A84" w:rsidP="00F11D29">
      <w:pPr>
        <w:pStyle w:val="Heading2"/>
        <w:numPr>
          <w:ilvl w:val="1"/>
          <w:numId w:val="32"/>
        </w:numPr>
        <w:tabs>
          <w:tab w:val="left" w:pos="921"/>
        </w:tabs>
        <w:rPr>
          <w:b w:val="0"/>
        </w:rPr>
      </w:pPr>
      <w:r w:rsidRPr="00025123">
        <w:rPr>
          <w:b w:val="0"/>
        </w:rPr>
        <w:t xml:space="preserve">Both regular and substitute drivers shall be assigned as consistently as possible to the same bus run for the purpose of route familiarization and pupil control. </w:t>
      </w:r>
      <w:r w:rsidRPr="00025123">
        <w:rPr>
          <w:b w:val="0"/>
          <w:spacing w:val="-3"/>
        </w:rPr>
        <w:t xml:space="preserve">It </w:t>
      </w:r>
      <w:r w:rsidRPr="00025123">
        <w:rPr>
          <w:b w:val="0"/>
        </w:rPr>
        <w:t>is the</w:t>
      </w:r>
      <w:r w:rsidRPr="00025123">
        <w:rPr>
          <w:b w:val="0"/>
          <w:spacing w:val="-16"/>
        </w:rPr>
        <w:t xml:space="preserve"> </w:t>
      </w:r>
      <w:r w:rsidRPr="00025123">
        <w:rPr>
          <w:b w:val="0"/>
        </w:rPr>
        <w:t xml:space="preserve">express desire of the </w:t>
      </w:r>
      <w:r w:rsidR="00D5476C" w:rsidRPr="00025123">
        <w:rPr>
          <w:b w:val="0"/>
        </w:rPr>
        <w:t>Crawford Central</w:t>
      </w:r>
      <w:r w:rsidRPr="00025123">
        <w:rPr>
          <w:b w:val="0"/>
        </w:rPr>
        <w:t xml:space="preserve"> School District that the rate of driver turnover be</w:t>
      </w:r>
      <w:r w:rsidRPr="00025123">
        <w:rPr>
          <w:b w:val="0"/>
          <w:spacing w:val="-13"/>
        </w:rPr>
        <w:t xml:space="preserve"> </w:t>
      </w:r>
      <w:r w:rsidRPr="00025123">
        <w:rPr>
          <w:b w:val="0"/>
        </w:rPr>
        <w:t>minimal.</w:t>
      </w:r>
    </w:p>
    <w:p w14:paraId="06FF1180" w14:textId="05F19FC1" w:rsidR="00722CCC" w:rsidRPr="00025123" w:rsidRDefault="009D5A84" w:rsidP="00F11D29">
      <w:pPr>
        <w:pStyle w:val="Heading2"/>
        <w:numPr>
          <w:ilvl w:val="1"/>
          <w:numId w:val="32"/>
        </w:numPr>
        <w:tabs>
          <w:tab w:val="left" w:pos="921"/>
        </w:tabs>
        <w:rPr>
          <w:b w:val="0"/>
        </w:rPr>
      </w:pPr>
      <w:r w:rsidRPr="00025123">
        <w:rPr>
          <w:b w:val="0"/>
        </w:rPr>
        <w:t>All personnel, including drivers, assigned to perform under the contract shall be</w:t>
      </w:r>
      <w:r w:rsidRPr="00025123">
        <w:rPr>
          <w:b w:val="0"/>
          <w:spacing w:val="-29"/>
        </w:rPr>
        <w:t xml:space="preserve"> </w:t>
      </w:r>
      <w:r w:rsidRPr="00025123">
        <w:rPr>
          <w:b w:val="0"/>
        </w:rPr>
        <w:t xml:space="preserve">subject to approval by the </w:t>
      </w:r>
      <w:r w:rsidR="00D5476C" w:rsidRPr="00025123">
        <w:rPr>
          <w:b w:val="0"/>
        </w:rPr>
        <w:t>Crawford Central</w:t>
      </w:r>
      <w:r w:rsidRPr="00025123">
        <w:rPr>
          <w:b w:val="0"/>
        </w:rPr>
        <w:t xml:space="preserve"> School District prior to being assigned by the contractor. The </w:t>
      </w:r>
      <w:r w:rsidR="00D5476C" w:rsidRPr="00025123">
        <w:rPr>
          <w:b w:val="0"/>
        </w:rPr>
        <w:t>Crawford Central</w:t>
      </w:r>
      <w:r w:rsidRPr="00025123">
        <w:rPr>
          <w:b w:val="0"/>
        </w:rPr>
        <w:t xml:space="preserve"> School District retains the right to evaluate the drivers and all other personnel</w:t>
      </w:r>
      <w:r w:rsidRPr="00025123">
        <w:rPr>
          <w:b w:val="0"/>
          <w:spacing w:val="-3"/>
        </w:rPr>
        <w:t xml:space="preserve"> </w:t>
      </w:r>
      <w:r w:rsidRPr="00025123">
        <w:rPr>
          <w:b w:val="0"/>
        </w:rPr>
        <w:t>employed</w:t>
      </w:r>
      <w:r w:rsidRPr="00025123">
        <w:rPr>
          <w:b w:val="0"/>
          <w:spacing w:val="-2"/>
        </w:rPr>
        <w:t xml:space="preserve"> </w:t>
      </w:r>
      <w:r w:rsidRPr="00025123">
        <w:rPr>
          <w:b w:val="0"/>
        </w:rPr>
        <w:t>by</w:t>
      </w:r>
      <w:r w:rsidRPr="00025123">
        <w:rPr>
          <w:b w:val="0"/>
          <w:spacing w:val="-10"/>
        </w:rPr>
        <w:t xml:space="preserve"> </w:t>
      </w:r>
      <w:r w:rsidRPr="00025123">
        <w:rPr>
          <w:b w:val="0"/>
        </w:rPr>
        <w:t>the</w:t>
      </w:r>
      <w:r w:rsidRPr="00025123">
        <w:rPr>
          <w:b w:val="0"/>
          <w:spacing w:val="-2"/>
        </w:rPr>
        <w:t xml:space="preserve"> </w:t>
      </w:r>
      <w:r w:rsidRPr="00025123">
        <w:rPr>
          <w:b w:val="0"/>
        </w:rPr>
        <w:t>contractor</w:t>
      </w:r>
      <w:r w:rsidRPr="00025123">
        <w:rPr>
          <w:b w:val="0"/>
          <w:spacing w:val="-2"/>
        </w:rPr>
        <w:t xml:space="preserve"> </w:t>
      </w:r>
      <w:r w:rsidRPr="00025123">
        <w:rPr>
          <w:b w:val="0"/>
        </w:rPr>
        <w:t>for</w:t>
      </w:r>
      <w:r w:rsidRPr="00025123">
        <w:rPr>
          <w:b w:val="0"/>
          <w:spacing w:val="-2"/>
        </w:rPr>
        <w:t xml:space="preserve"> </w:t>
      </w:r>
      <w:r w:rsidRPr="00025123">
        <w:rPr>
          <w:b w:val="0"/>
        </w:rPr>
        <w:t>the</w:t>
      </w:r>
      <w:r w:rsidRPr="00025123">
        <w:rPr>
          <w:b w:val="0"/>
          <w:spacing w:val="-4"/>
        </w:rPr>
        <w:t xml:space="preserve"> </w:t>
      </w:r>
      <w:r w:rsidRPr="00025123">
        <w:rPr>
          <w:b w:val="0"/>
        </w:rPr>
        <w:t>performance</w:t>
      </w:r>
      <w:r w:rsidRPr="00025123">
        <w:rPr>
          <w:b w:val="0"/>
          <w:spacing w:val="-4"/>
        </w:rPr>
        <w:t xml:space="preserve"> </w:t>
      </w:r>
      <w:r w:rsidRPr="00025123">
        <w:rPr>
          <w:b w:val="0"/>
        </w:rPr>
        <w:t>of</w:t>
      </w:r>
      <w:r w:rsidRPr="00025123">
        <w:rPr>
          <w:b w:val="0"/>
          <w:spacing w:val="-2"/>
        </w:rPr>
        <w:t xml:space="preserve"> </w:t>
      </w:r>
      <w:r w:rsidRPr="00025123">
        <w:rPr>
          <w:b w:val="0"/>
        </w:rPr>
        <w:t>the</w:t>
      </w:r>
      <w:r w:rsidRPr="00025123">
        <w:rPr>
          <w:b w:val="0"/>
          <w:spacing w:val="-4"/>
        </w:rPr>
        <w:t xml:space="preserve"> </w:t>
      </w:r>
      <w:r w:rsidRPr="00025123">
        <w:rPr>
          <w:b w:val="0"/>
        </w:rPr>
        <w:t>contract</w:t>
      </w:r>
      <w:r w:rsidRPr="00025123">
        <w:rPr>
          <w:b w:val="0"/>
          <w:spacing w:val="-2"/>
        </w:rPr>
        <w:t xml:space="preserve"> </w:t>
      </w:r>
      <w:r w:rsidRPr="00025123">
        <w:rPr>
          <w:b w:val="0"/>
        </w:rPr>
        <w:t>by</w:t>
      </w:r>
      <w:r w:rsidRPr="00025123">
        <w:rPr>
          <w:b w:val="0"/>
          <w:spacing w:val="-9"/>
        </w:rPr>
        <w:t xml:space="preserve"> </w:t>
      </w:r>
      <w:r w:rsidRPr="00025123">
        <w:rPr>
          <w:b w:val="0"/>
        </w:rPr>
        <w:t>any</w:t>
      </w:r>
      <w:r w:rsidRPr="00025123">
        <w:rPr>
          <w:b w:val="0"/>
          <w:spacing w:val="-10"/>
        </w:rPr>
        <w:t xml:space="preserve"> </w:t>
      </w:r>
      <w:r w:rsidRPr="00025123">
        <w:rPr>
          <w:b w:val="0"/>
        </w:rPr>
        <w:t>and</w:t>
      </w:r>
      <w:r w:rsidRPr="00025123">
        <w:rPr>
          <w:b w:val="0"/>
          <w:spacing w:val="-2"/>
        </w:rPr>
        <w:t xml:space="preserve"> </w:t>
      </w:r>
      <w:r w:rsidRPr="00025123">
        <w:rPr>
          <w:b w:val="0"/>
        </w:rPr>
        <w:t>all reasonable</w:t>
      </w:r>
      <w:r w:rsidRPr="00025123">
        <w:rPr>
          <w:b w:val="0"/>
          <w:spacing w:val="-1"/>
        </w:rPr>
        <w:t xml:space="preserve"> </w:t>
      </w:r>
      <w:r w:rsidRPr="00025123">
        <w:rPr>
          <w:b w:val="0"/>
        </w:rPr>
        <w:t>means.</w:t>
      </w:r>
    </w:p>
    <w:p w14:paraId="2B917A6E" w14:textId="23000C42" w:rsidR="00722CCC" w:rsidRDefault="009D5A84" w:rsidP="00F11D29">
      <w:pPr>
        <w:pStyle w:val="Heading2"/>
        <w:numPr>
          <w:ilvl w:val="1"/>
          <w:numId w:val="32"/>
        </w:numPr>
        <w:tabs>
          <w:tab w:val="left" w:pos="921"/>
        </w:tabs>
        <w:rPr>
          <w:b w:val="0"/>
        </w:rPr>
      </w:pPr>
      <w:r w:rsidRPr="00025123">
        <w:rPr>
          <w:b w:val="0"/>
        </w:rPr>
        <w:t xml:space="preserve">The contractor will comply with the written request of the </w:t>
      </w:r>
      <w:r w:rsidR="00D5476C" w:rsidRPr="00025123">
        <w:rPr>
          <w:b w:val="0"/>
        </w:rPr>
        <w:t>Crawford Central</w:t>
      </w:r>
      <w:r w:rsidRPr="00025123">
        <w:rPr>
          <w:b w:val="0"/>
        </w:rPr>
        <w:t xml:space="preserve"> School District to remove any school bus driver who, in the </w:t>
      </w:r>
      <w:r w:rsidR="00D5476C" w:rsidRPr="00025123">
        <w:rPr>
          <w:b w:val="0"/>
        </w:rPr>
        <w:t>Crawford Central</w:t>
      </w:r>
      <w:r w:rsidR="002E5E6B" w:rsidRPr="00025123">
        <w:rPr>
          <w:b w:val="0"/>
        </w:rPr>
        <w:t xml:space="preserve"> School </w:t>
      </w:r>
      <w:r w:rsidR="00722CCC" w:rsidRPr="00025123">
        <w:rPr>
          <w:b w:val="0"/>
        </w:rPr>
        <w:t>District’s</w:t>
      </w:r>
      <w:r w:rsidRPr="00025123">
        <w:rPr>
          <w:b w:val="0"/>
        </w:rPr>
        <w:t xml:space="preserve"> </w:t>
      </w:r>
      <w:r w:rsidR="001E4C04" w:rsidRPr="00025123">
        <w:rPr>
          <w:b w:val="0"/>
        </w:rPr>
        <w:t xml:space="preserve">sole </w:t>
      </w:r>
      <w:r w:rsidRPr="00025123">
        <w:rPr>
          <w:b w:val="0"/>
        </w:rPr>
        <w:t>opinion, is not qualified to operate a school bus or cannot properly control students. The Contractor agrees to maintain compliance with equal employment opportunity and affirmative</w:t>
      </w:r>
      <w:r w:rsidRPr="00025123">
        <w:rPr>
          <w:b w:val="0"/>
          <w:spacing w:val="-37"/>
        </w:rPr>
        <w:t xml:space="preserve"> </w:t>
      </w:r>
      <w:r w:rsidRPr="00025123">
        <w:rPr>
          <w:b w:val="0"/>
        </w:rPr>
        <w:t>action personnel policies as required by the Commonwealth of Pennsylvania and the Equal Employment Opportunity</w:t>
      </w:r>
      <w:r w:rsidRPr="00025123">
        <w:rPr>
          <w:b w:val="0"/>
          <w:spacing w:val="-8"/>
        </w:rPr>
        <w:t xml:space="preserve"> </w:t>
      </w:r>
      <w:r w:rsidRPr="00025123">
        <w:rPr>
          <w:b w:val="0"/>
        </w:rPr>
        <w:t>Commission.</w:t>
      </w:r>
    </w:p>
    <w:p w14:paraId="31EDF874" w14:textId="56D97DB4" w:rsidR="007328E2" w:rsidRPr="00025123" w:rsidRDefault="007328E2" w:rsidP="00F11D29">
      <w:pPr>
        <w:pStyle w:val="Heading2"/>
        <w:numPr>
          <w:ilvl w:val="1"/>
          <w:numId w:val="32"/>
        </w:numPr>
        <w:tabs>
          <w:tab w:val="left" w:pos="921"/>
        </w:tabs>
        <w:rPr>
          <w:b w:val="0"/>
        </w:rPr>
      </w:pPr>
      <w:r>
        <w:rPr>
          <w:b w:val="0"/>
        </w:rPr>
        <w:t xml:space="preserve">The Contractor is to have procedures in place to immediately notify the School District of any additional charges or convictions of a criminal offense by any of the Contractor’s drivers. </w:t>
      </w:r>
    </w:p>
    <w:p w14:paraId="6D1641B0" w14:textId="2565D23C" w:rsidR="00722CCC" w:rsidRPr="00025123" w:rsidRDefault="009D5A84" w:rsidP="00F11D29">
      <w:pPr>
        <w:pStyle w:val="Heading2"/>
        <w:numPr>
          <w:ilvl w:val="1"/>
          <w:numId w:val="32"/>
        </w:numPr>
        <w:tabs>
          <w:tab w:val="left" w:pos="921"/>
        </w:tabs>
        <w:rPr>
          <w:b w:val="0"/>
        </w:rPr>
      </w:pPr>
      <w:r w:rsidRPr="00025123">
        <w:rPr>
          <w:b w:val="0"/>
        </w:rPr>
        <w:t>The contractor shall give consideration of emplo</w:t>
      </w:r>
      <w:r w:rsidR="00722CCC" w:rsidRPr="00025123">
        <w:rPr>
          <w:b w:val="0"/>
        </w:rPr>
        <w:t>yment to any individual driving a</w:t>
      </w:r>
      <w:r w:rsidRPr="00025123">
        <w:rPr>
          <w:b w:val="0"/>
          <w:spacing w:val="-37"/>
        </w:rPr>
        <w:t xml:space="preserve"> </w:t>
      </w:r>
      <w:r w:rsidR="00D5476C" w:rsidRPr="00025123">
        <w:rPr>
          <w:b w:val="0"/>
        </w:rPr>
        <w:t>Crawford Central</w:t>
      </w:r>
      <w:r w:rsidRPr="00025123">
        <w:rPr>
          <w:b w:val="0"/>
        </w:rPr>
        <w:t xml:space="preserve"> School District route as of March 15</w:t>
      </w:r>
      <w:r w:rsidR="0015468F">
        <w:rPr>
          <w:b w:val="0"/>
        </w:rPr>
        <w:t>, 2022</w:t>
      </w:r>
      <w:r w:rsidRPr="00025123">
        <w:rPr>
          <w:b w:val="0"/>
        </w:rPr>
        <w:t>.</w:t>
      </w:r>
    </w:p>
    <w:p w14:paraId="5FA0F33E" w14:textId="4D40F38E" w:rsidR="00722CCC" w:rsidRPr="00025123" w:rsidRDefault="009D5A84" w:rsidP="00F11D29">
      <w:pPr>
        <w:pStyle w:val="Heading2"/>
        <w:numPr>
          <w:ilvl w:val="1"/>
          <w:numId w:val="32"/>
        </w:numPr>
        <w:tabs>
          <w:tab w:val="left" w:pos="921"/>
        </w:tabs>
        <w:rPr>
          <w:b w:val="0"/>
        </w:rPr>
      </w:pPr>
      <w:r w:rsidRPr="00025123">
        <w:rPr>
          <w:b w:val="0"/>
        </w:rPr>
        <w:t>The</w:t>
      </w:r>
      <w:r w:rsidRPr="00025123">
        <w:rPr>
          <w:b w:val="0"/>
          <w:spacing w:val="-5"/>
        </w:rPr>
        <w:t xml:space="preserve"> </w:t>
      </w:r>
      <w:r w:rsidRPr="00025123">
        <w:rPr>
          <w:b w:val="0"/>
        </w:rPr>
        <w:t>contractor</w:t>
      </w:r>
      <w:r w:rsidRPr="00025123">
        <w:rPr>
          <w:b w:val="0"/>
          <w:spacing w:val="-3"/>
        </w:rPr>
        <w:t xml:space="preserve"> </w:t>
      </w:r>
      <w:r w:rsidRPr="00025123">
        <w:rPr>
          <w:b w:val="0"/>
        </w:rPr>
        <w:t>may</w:t>
      </w:r>
      <w:r w:rsidRPr="00025123">
        <w:rPr>
          <w:b w:val="0"/>
          <w:spacing w:val="-11"/>
        </w:rPr>
        <w:t xml:space="preserve"> </w:t>
      </w:r>
      <w:r w:rsidRPr="00025123">
        <w:rPr>
          <w:b w:val="0"/>
        </w:rPr>
        <w:t>not</w:t>
      </w:r>
      <w:r w:rsidRPr="00025123">
        <w:rPr>
          <w:b w:val="0"/>
          <w:spacing w:val="-3"/>
        </w:rPr>
        <w:t xml:space="preserve"> </w:t>
      </w:r>
      <w:r w:rsidRPr="00025123">
        <w:rPr>
          <w:b w:val="0"/>
        </w:rPr>
        <w:t>prevent</w:t>
      </w:r>
      <w:r w:rsidRPr="00025123">
        <w:rPr>
          <w:b w:val="0"/>
          <w:spacing w:val="-3"/>
        </w:rPr>
        <w:t xml:space="preserve"> </w:t>
      </w:r>
      <w:r w:rsidRPr="00025123">
        <w:rPr>
          <w:b w:val="0"/>
        </w:rPr>
        <w:t>or</w:t>
      </w:r>
      <w:r w:rsidRPr="00025123">
        <w:rPr>
          <w:b w:val="0"/>
          <w:spacing w:val="-3"/>
        </w:rPr>
        <w:t xml:space="preserve"> </w:t>
      </w:r>
      <w:r w:rsidRPr="00025123">
        <w:rPr>
          <w:b w:val="0"/>
        </w:rPr>
        <w:t>restrict</w:t>
      </w:r>
      <w:r w:rsidRPr="00025123">
        <w:rPr>
          <w:b w:val="0"/>
          <w:spacing w:val="-4"/>
        </w:rPr>
        <w:t xml:space="preserve"> </w:t>
      </w:r>
      <w:r w:rsidRPr="00025123">
        <w:rPr>
          <w:b w:val="0"/>
        </w:rPr>
        <w:t>in</w:t>
      </w:r>
      <w:r w:rsidRPr="00025123">
        <w:rPr>
          <w:b w:val="0"/>
          <w:spacing w:val="-3"/>
        </w:rPr>
        <w:t xml:space="preserve"> </w:t>
      </w:r>
      <w:r w:rsidRPr="00025123">
        <w:rPr>
          <w:b w:val="0"/>
        </w:rPr>
        <w:t>any</w:t>
      </w:r>
      <w:r w:rsidRPr="00025123">
        <w:rPr>
          <w:b w:val="0"/>
          <w:spacing w:val="-11"/>
        </w:rPr>
        <w:t xml:space="preserve"> </w:t>
      </w:r>
      <w:r w:rsidRPr="00025123">
        <w:rPr>
          <w:b w:val="0"/>
        </w:rPr>
        <w:t>way</w:t>
      </w:r>
      <w:r w:rsidRPr="00025123">
        <w:rPr>
          <w:b w:val="0"/>
          <w:spacing w:val="-11"/>
        </w:rPr>
        <w:t xml:space="preserve"> </w:t>
      </w:r>
      <w:r w:rsidRPr="00025123">
        <w:rPr>
          <w:b w:val="0"/>
        </w:rPr>
        <w:t>contractor’s</w:t>
      </w:r>
      <w:r w:rsidRPr="00025123">
        <w:rPr>
          <w:b w:val="0"/>
          <w:spacing w:val="-3"/>
        </w:rPr>
        <w:t xml:space="preserve"> </w:t>
      </w:r>
      <w:r w:rsidRPr="00025123">
        <w:rPr>
          <w:b w:val="0"/>
        </w:rPr>
        <w:t>employees</w:t>
      </w:r>
      <w:r w:rsidRPr="00025123">
        <w:rPr>
          <w:b w:val="0"/>
          <w:spacing w:val="-4"/>
        </w:rPr>
        <w:t xml:space="preserve"> </w:t>
      </w:r>
      <w:r w:rsidRPr="00025123">
        <w:rPr>
          <w:b w:val="0"/>
        </w:rPr>
        <w:t xml:space="preserve">from seeking employment with any other present or future </w:t>
      </w:r>
      <w:r w:rsidR="00D5476C" w:rsidRPr="00025123">
        <w:rPr>
          <w:b w:val="0"/>
        </w:rPr>
        <w:t>Crawford Central</w:t>
      </w:r>
      <w:r w:rsidRPr="00025123">
        <w:rPr>
          <w:b w:val="0"/>
        </w:rPr>
        <w:t xml:space="preserve"> School District transportation</w:t>
      </w:r>
      <w:r w:rsidRPr="00025123">
        <w:rPr>
          <w:b w:val="0"/>
          <w:spacing w:val="-1"/>
        </w:rPr>
        <w:t xml:space="preserve"> </w:t>
      </w:r>
      <w:r w:rsidRPr="00025123">
        <w:rPr>
          <w:b w:val="0"/>
        </w:rPr>
        <w:t>contractor.</w:t>
      </w:r>
    </w:p>
    <w:p w14:paraId="7140C095" w14:textId="77777777" w:rsidR="00722CCC" w:rsidRPr="00025123" w:rsidRDefault="009D5A84" w:rsidP="00973181">
      <w:pPr>
        <w:pStyle w:val="ListParagraph"/>
      </w:pPr>
      <w:r w:rsidRPr="00025123">
        <w:t>LICENSES</w:t>
      </w:r>
    </w:p>
    <w:p w14:paraId="2F8AAC37" w14:textId="77777777" w:rsidR="00722CCC" w:rsidRPr="00025123" w:rsidRDefault="009D5A84" w:rsidP="00F11D29">
      <w:pPr>
        <w:pStyle w:val="Heading2"/>
        <w:numPr>
          <w:ilvl w:val="1"/>
          <w:numId w:val="32"/>
        </w:numPr>
        <w:tabs>
          <w:tab w:val="left" w:pos="921"/>
        </w:tabs>
        <w:rPr>
          <w:b w:val="0"/>
        </w:rPr>
      </w:pPr>
      <w:r w:rsidRPr="00025123">
        <w:rPr>
          <w:b w:val="0"/>
        </w:rPr>
        <w:t>The contractor and its employees shall acquire and maintain valid permits and licenses required by law. All costs and fees for such license shall be the sole responsibility of the contractor and/</w:t>
      </w:r>
      <w:r w:rsidR="007E0EF5" w:rsidRPr="00025123">
        <w:rPr>
          <w:b w:val="0"/>
        </w:rPr>
        <w:t>or the drivers under its employ.</w:t>
      </w:r>
    </w:p>
    <w:p w14:paraId="1A876333" w14:textId="77777777" w:rsidR="00722CCC" w:rsidRPr="00E82E2F" w:rsidRDefault="009D5A84" w:rsidP="00973181">
      <w:pPr>
        <w:pStyle w:val="ListParagraph"/>
      </w:pPr>
      <w:bookmarkStart w:id="0" w:name="_Hlk93929290"/>
      <w:r w:rsidRPr="00E82E2F">
        <w:t>VEHICLES</w:t>
      </w:r>
      <w:r w:rsidRPr="00E82E2F">
        <w:rPr>
          <w:spacing w:val="-1"/>
        </w:rPr>
        <w:t xml:space="preserve"> </w:t>
      </w:r>
      <w:r w:rsidRPr="00E82E2F">
        <w:t>PROVIDED</w:t>
      </w:r>
    </w:p>
    <w:bookmarkEnd w:id="0"/>
    <w:p w14:paraId="1CADE1FC" w14:textId="77777777" w:rsidR="00722CCC" w:rsidRPr="00884E95" w:rsidRDefault="009D5A84" w:rsidP="00F11D29">
      <w:pPr>
        <w:pStyle w:val="Heading2"/>
        <w:numPr>
          <w:ilvl w:val="1"/>
          <w:numId w:val="32"/>
        </w:numPr>
        <w:tabs>
          <w:tab w:val="left" w:pos="921"/>
        </w:tabs>
        <w:rPr>
          <w:b w:val="0"/>
        </w:rPr>
      </w:pPr>
      <w:r w:rsidRPr="00884E95">
        <w:rPr>
          <w:b w:val="0"/>
        </w:rPr>
        <w:t>School buses and all other vehicles used in the performance of the contract shall at all times conform to the standards for school transportation vehicles approved by the Department of Transportation, Public Utility Commission and Mass Transit Authority,</w:t>
      </w:r>
      <w:r w:rsidRPr="00884E95">
        <w:rPr>
          <w:b w:val="0"/>
          <w:spacing w:val="-31"/>
        </w:rPr>
        <w:t xml:space="preserve"> </w:t>
      </w:r>
      <w:r w:rsidRPr="00884E95">
        <w:rPr>
          <w:b w:val="0"/>
        </w:rPr>
        <w:t xml:space="preserve">as applicable. School buses, </w:t>
      </w:r>
      <w:r w:rsidRPr="00884E95">
        <w:rPr>
          <w:b w:val="0"/>
          <w:spacing w:val="-3"/>
        </w:rPr>
        <w:t xml:space="preserve">Type </w:t>
      </w:r>
      <w:r w:rsidRPr="00884E95">
        <w:rPr>
          <w:b w:val="0"/>
        </w:rPr>
        <w:t xml:space="preserve">I and </w:t>
      </w:r>
      <w:r w:rsidRPr="00884E95">
        <w:rPr>
          <w:b w:val="0"/>
          <w:spacing w:val="-3"/>
        </w:rPr>
        <w:t xml:space="preserve">II </w:t>
      </w:r>
      <w:r w:rsidRPr="00884E95">
        <w:rPr>
          <w:b w:val="0"/>
        </w:rPr>
        <w:t xml:space="preserve">vehicles, shall meet the minimum standards of the Bureau of Traffic Safety and shall pass annual inspection by the Pennsylvania Officials during the summer months. Cars, vans and Type </w:t>
      </w:r>
      <w:r w:rsidRPr="00884E95">
        <w:rPr>
          <w:b w:val="0"/>
          <w:spacing w:val="-4"/>
        </w:rPr>
        <w:t xml:space="preserve">III </w:t>
      </w:r>
      <w:r w:rsidRPr="00884E95">
        <w:rPr>
          <w:b w:val="0"/>
        </w:rPr>
        <w:t>school mini-vans shall conform to the standards of the Bureau of Traffic Safety. All vehicles shall conform to the provisions of the laws of the Commonwealth of Pennsylvania, shall pass state required inspections, and be in good mechanical and sanitary</w:t>
      </w:r>
      <w:r w:rsidRPr="00884E95">
        <w:rPr>
          <w:b w:val="0"/>
          <w:spacing w:val="-14"/>
        </w:rPr>
        <w:t xml:space="preserve"> </w:t>
      </w:r>
      <w:r w:rsidRPr="00884E95">
        <w:rPr>
          <w:b w:val="0"/>
        </w:rPr>
        <w:t>condition.</w:t>
      </w:r>
    </w:p>
    <w:p w14:paraId="3F617CD0" w14:textId="7347274E" w:rsidR="00722CCC" w:rsidRPr="00E82E2F" w:rsidRDefault="009D5A84" w:rsidP="00F11D29">
      <w:pPr>
        <w:pStyle w:val="Heading2"/>
        <w:numPr>
          <w:ilvl w:val="1"/>
          <w:numId w:val="32"/>
        </w:numPr>
        <w:tabs>
          <w:tab w:val="left" w:pos="921"/>
        </w:tabs>
        <w:spacing w:before="65" w:line="247" w:lineRule="auto"/>
        <w:ind w:right="793"/>
        <w:jc w:val="both"/>
        <w:rPr>
          <w:b w:val="0"/>
        </w:rPr>
      </w:pPr>
      <w:bookmarkStart w:id="1" w:name="_Hlk93929255"/>
      <w:r w:rsidRPr="00E82E2F">
        <w:rPr>
          <w:b w:val="0"/>
        </w:rPr>
        <w:lastRenderedPageBreak/>
        <w:t xml:space="preserve">The Contractor shall maintain a minimum of fifteen percent (15%) of each type of school bus utilized and thirty percent (30%) of each type of Non-CDL van utilized for the daily transportation of students dedicated exclusively to </w:t>
      </w:r>
      <w:r w:rsidR="00D5476C" w:rsidRPr="00E82E2F">
        <w:rPr>
          <w:b w:val="0"/>
        </w:rPr>
        <w:t>Crawford Central</w:t>
      </w:r>
      <w:r w:rsidRPr="00E82E2F">
        <w:rPr>
          <w:b w:val="0"/>
        </w:rPr>
        <w:t xml:space="preserve"> School District to be used</w:t>
      </w:r>
      <w:r w:rsidRPr="00E82E2F">
        <w:rPr>
          <w:b w:val="0"/>
          <w:spacing w:val="-22"/>
        </w:rPr>
        <w:t xml:space="preserve"> </w:t>
      </w:r>
      <w:r w:rsidRPr="00E82E2F">
        <w:rPr>
          <w:b w:val="0"/>
        </w:rPr>
        <w:t>as</w:t>
      </w:r>
      <w:r w:rsidR="00722CCC" w:rsidRPr="00E82E2F">
        <w:rPr>
          <w:b w:val="0"/>
        </w:rPr>
        <w:t xml:space="preserve"> s</w:t>
      </w:r>
      <w:r w:rsidRPr="00E82E2F">
        <w:rPr>
          <w:b w:val="0"/>
        </w:rPr>
        <w:t>tandby and/or replacement vehicles. Standby vehicles are those used for activity trips, field trips, and scheduled runs. Replacement vehicles are those used to replace regular “to and from” vehicles which break down.</w:t>
      </w:r>
    </w:p>
    <w:bookmarkEnd w:id="1"/>
    <w:p w14:paraId="441F2062" w14:textId="77777777" w:rsidR="00722CCC" w:rsidRPr="00884E95" w:rsidRDefault="009D5A84" w:rsidP="00F11D29">
      <w:pPr>
        <w:pStyle w:val="Heading2"/>
        <w:numPr>
          <w:ilvl w:val="1"/>
          <w:numId w:val="32"/>
        </w:numPr>
        <w:tabs>
          <w:tab w:val="left" w:pos="921"/>
        </w:tabs>
        <w:spacing w:before="65" w:line="247" w:lineRule="auto"/>
        <w:ind w:right="793"/>
        <w:jc w:val="both"/>
        <w:rPr>
          <w:b w:val="0"/>
        </w:rPr>
      </w:pPr>
      <w:r w:rsidRPr="00884E95">
        <w:rPr>
          <w:b w:val="0"/>
        </w:rPr>
        <w:t>The contractor agrees to provide all vehicle maintenance and repairs on all buses,</w:t>
      </w:r>
      <w:r w:rsidRPr="00884E95">
        <w:rPr>
          <w:b w:val="0"/>
          <w:spacing w:val="-31"/>
        </w:rPr>
        <w:t xml:space="preserve"> </w:t>
      </w:r>
      <w:r w:rsidRPr="00884E95">
        <w:rPr>
          <w:b w:val="0"/>
        </w:rPr>
        <w:t>cars, and Non-CDL vans utilized under the contract at its own</w:t>
      </w:r>
      <w:r w:rsidRPr="00884E95">
        <w:rPr>
          <w:b w:val="0"/>
          <w:spacing w:val="-11"/>
        </w:rPr>
        <w:t xml:space="preserve"> </w:t>
      </w:r>
      <w:r w:rsidRPr="00884E95">
        <w:rPr>
          <w:b w:val="0"/>
        </w:rPr>
        <w:t>cost.</w:t>
      </w:r>
    </w:p>
    <w:p w14:paraId="5F3A401B" w14:textId="48552147" w:rsidR="001E4C04" w:rsidRPr="00884E95" w:rsidRDefault="009D5A84" w:rsidP="00F11D29">
      <w:pPr>
        <w:pStyle w:val="Heading2"/>
        <w:numPr>
          <w:ilvl w:val="1"/>
          <w:numId w:val="32"/>
        </w:numPr>
        <w:tabs>
          <w:tab w:val="left" w:pos="921"/>
        </w:tabs>
        <w:spacing w:before="65" w:line="247" w:lineRule="auto"/>
        <w:ind w:right="793"/>
        <w:jc w:val="both"/>
        <w:rPr>
          <w:b w:val="0"/>
        </w:rPr>
      </w:pPr>
      <w:r w:rsidRPr="00884E95">
        <w:rPr>
          <w:b w:val="0"/>
        </w:rPr>
        <w:t>The contractor shall furnish daily interior cleaning</w:t>
      </w:r>
      <w:r w:rsidR="00EA2B89" w:rsidRPr="00884E95">
        <w:rPr>
          <w:b w:val="0"/>
        </w:rPr>
        <w:t xml:space="preserve"> and disinfecting</w:t>
      </w:r>
      <w:r w:rsidRPr="00884E95">
        <w:rPr>
          <w:b w:val="0"/>
        </w:rPr>
        <w:t>. Exterior cleaning will be done at</w:t>
      </w:r>
      <w:r w:rsidRPr="00884E95">
        <w:rPr>
          <w:b w:val="0"/>
          <w:spacing w:val="-37"/>
        </w:rPr>
        <w:t xml:space="preserve"> </w:t>
      </w:r>
      <w:r w:rsidRPr="00884E95">
        <w:rPr>
          <w:b w:val="0"/>
        </w:rPr>
        <w:t>least twice a month while vehicles are in service. Vehicle windows must be clean and clear and vehicle numbering must be visible at all times. All vehicles must be free of snow</w:t>
      </w:r>
      <w:r w:rsidRPr="00884E95">
        <w:rPr>
          <w:b w:val="0"/>
          <w:spacing w:val="-18"/>
        </w:rPr>
        <w:t xml:space="preserve"> </w:t>
      </w:r>
      <w:r w:rsidRPr="00884E95">
        <w:rPr>
          <w:b w:val="0"/>
        </w:rPr>
        <w:t>and ice accumulation prior to leaving the bus depot. The contractor shall also perform daily pre-trip inspections and promptly correct any deficiencies discovered on any vehicles or equipment to be utilized under the contract. Under no circumstances may an unsafe bus be used to transport students. The contractor will keep on file the completed inspection sheets and submit copies of the sheets on demand to the Superintendent or Superintendent’s</w:t>
      </w:r>
      <w:r w:rsidRPr="00884E95">
        <w:rPr>
          <w:b w:val="0"/>
          <w:spacing w:val="-1"/>
        </w:rPr>
        <w:t xml:space="preserve"> </w:t>
      </w:r>
      <w:r w:rsidRPr="00884E95">
        <w:rPr>
          <w:b w:val="0"/>
        </w:rPr>
        <w:t>designee</w:t>
      </w:r>
      <w:r w:rsidRPr="00884E95">
        <w:t>.</w:t>
      </w:r>
    </w:p>
    <w:p w14:paraId="5DA36D39" w14:textId="35F3653A" w:rsidR="0088393C" w:rsidRPr="00884E95" w:rsidRDefault="0088393C" w:rsidP="00F11D29">
      <w:pPr>
        <w:pStyle w:val="Heading2"/>
        <w:numPr>
          <w:ilvl w:val="1"/>
          <w:numId w:val="32"/>
        </w:numPr>
        <w:tabs>
          <w:tab w:val="left" w:pos="921"/>
        </w:tabs>
        <w:spacing w:before="65" w:line="247" w:lineRule="auto"/>
        <w:ind w:right="793"/>
        <w:jc w:val="both"/>
        <w:rPr>
          <w:b w:val="0"/>
        </w:rPr>
      </w:pPr>
      <w:r w:rsidRPr="00884E95">
        <w:rPr>
          <w:b w:val="0"/>
        </w:rPr>
        <w:t xml:space="preserve">The Contractor will have methods and procedures in place to ensure that all vehicles have accurate and up-to-date seating charts located in the vehicle and on file with the School District’s office. </w:t>
      </w:r>
    </w:p>
    <w:p w14:paraId="2D546303" w14:textId="28A39C36" w:rsidR="009024B6" w:rsidRPr="00884E95" w:rsidRDefault="009024B6" w:rsidP="00F11D29">
      <w:pPr>
        <w:pStyle w:val="Heading2"/>
        <w:numPr>
          <w:ilvl w:val="1"/>
          <w:numId w:val="32"/>
        </w:numPr>
        <w:tabs>
          <w:tab w:val="left" w:pos="921"/>
        </w:tabs>
        <w:spacing w:before="65" w:line="247" w:lineRule="auto"/>
        <w:ind w:right="793"/>
        <w:jc w:val="both"/>
        <w:rPr>
          <w:b w:val="0"/>
        </w:rPr>
      </w:pPr>
      <w:r w:rsidRPr="00884E95">
        <w:rPr>
          <w:b w:val="0"/>
        </w:rPr>
        <w:t xml:space="preserve">Vandalism, including damage to Contractor’s vehicles and equipment, shall be the sole responsibility of the Contractor. </w:t>
      </w:r>
    </w:p>
    <w:p w14:paraId="65EF4BB4" w14:textId="2F8E5E10" w:rsidR="009024B6" w:rsidRPr="00884E95" w:rsidRDefault="009024B6" w:rsidP="00F11D29">
      <w:pPr>
        <w:pStyle w:val="Heading2"/>
        <w:numPr>
          <w:ilvl w:val="1"/>
          <w:numId w:val="32"/>
        </w:numPr>
        <w:tabs>
          <w:tab w:val="left" w:pos="921"/>
        </w:tabs>
        <w:spacing w:before="65" w:line="247" w:lineRule="auto"/>
        <w:ind w:right="793"/>
        <w:jc w:val="both"/>
        <w:rPr>
          <w:b w:val="0"/>
        </w:rPr>
      </w:pPr>
      <w:r w:rsidRPr="00884E95">
        <w:rPr>
          <w:b w:val="0"/>
        </w:rPr>
        <w:t xml:space="preserve">The Contractor will have an individual designated as a Dispatcher for each day the Contract is in place. This designee will be responsible for all communication with the School District while the Contractor’s vehicles are in use. </w:t>
      </w:r>
    </w:p>
    <w:p w14:paraId="425730A9" w14:textId="117E4C7C" w:rsidR="009024B6" w:rsidRPr="00884E95" w:rsidRDefault="009024B6" w:rsidP="00F11D29">
      <w:pPr>
        <w:pStyle w:val="Heading2"/>
        <w:numPr>
          <w:ilvl w:val="1"/>
          <w:numId w:val="32"/>
        </w:numPr>
        <w:tabs>
          <w:tab w:val="left" w:pos="921"/>
        </w:tabs>
        <w:spacing w:before="65" w:line="247" w:lineRule="auto"/>
        <w:ind w:right="793"/>
        <w:jc w:val="both"/>
        <w:rPr>
          <w:b w:val="0"/>
        </w:rPr>
      </w:pPr>
      <w:r w:rsidRPr="00884E95">
        <w:rPr>
          <w:b w:val="0"/>
        </w:rPr>
        <w:t xml:space="preserve">Contractor shall designate an individual employee who will be the Contractor’s liaison to the School District. Said liaison shall be further designated as a crisis management contact person for emergency contact with the School District. Prior to the start of the School District’s school year, Contractor shall inform the School District of the name, contact telephone number, and address of the liaison described above. </w:t>
      </w:r>
    </w:p>
    <w:p w14:paraId="156DCF76" w14:textId="72D60045" w:rsidR="00722CCC" w:rsidRPr="00884E95" w:rsidRDefault="009D5A84" w:rsidP="00F11D29">
      <w:pPr>
        <w:pStyle w:val="Heading2"/>
        <w:numPr>
          <w:ilvl w:val="1"/>
          <w:numId w:val="32"/>
        </w:numPr>
        <w:tabs>
          <w:tab w:val="left" w:pos="921"/>
        </w:tabs>
        <w:spacing w:before="65" w:line="247" w:lineRule="auto"/>
        <w:ind w:right="793"/>
        <w:jc w:val="both"/>
        <w:rPr>
          <w:b w:val="0"/>
        </w:rPr>
      </w:pPr>
      <w:r w:rsidRPr="00884E95">
        <w:rPr>
          <w:b w:val="0"/>
        </w:rPr>
        <w:t xml:space="preserve">The </w:t>
      </w:r>
      <w:r w:rsidR="00D5476C" w:rsidRPr="00884E95">
        <w:rPr>
          <w:b w:val="0"/>
        </w:rPr>
        <w:t>Crawford Central</w:t>
      </w:r>
      <w:r w:rsidRPr="00884E95">
        <w:rPr>
          <w:b w:val="0"/>
        </w:rPr>
        <w:t xml:space="preserve"> School District retains the right to inspect the school buses and all</w:t>
      </w:r>
      <w:r w:rsidRPr="00884E95">
        <w:rPr>
          <w:b w:val="0"/>
          <w:spacing w:val="-18"/>
        </w:rPr>
        <w:t xml:space="preserve"> </w:t>
      </w:r>
      <w:r w:rsidRPr="00884E95">
        <w:rPr>
          <w:b w:val="0"/>
        </w:rPr>
        <w:t xml:space="preserve">other vehicles to </w:t>
      </w:r>
      <w:r w:rsidR="00EA2B89" w:rsidRPr="00884E95">
        <w:rPr>
          <w:b w:val="0"/>
        </w:rPr>
        <w:t>e</w:t>
      </w:r>
      <w:r w:rsidRPr="00884E95">
        <w:rPr>
          <w:b w:val="0"/>
        </w:rPr>
        <w:t>nsure safety</w:t>
      </w:r>
      <w:r w:rsidRPr="00884E95">
        <w:rPr>
          <w:b w:val="0"/>
          <w:spacing w:val="-10"/>
        </w:rPr>
        <w:t xml:space="preserve"> </w:t>
      </w:r>
      <w:r w:rsidRPr="00884E95">
        <w:rPr>
          <w:b w:val="0"/>
        </w:rPr>
        <w:t>compliance.</w:t>
      </w:r>
    </w:p>
    <w:p w14:paraId="4F0D5361" w14:textId="0412051D" w:rsidR="00722CCC" w:rsidRPr="00884E95" w:rsidRDefault="009D5A84" w:rsidP="00F11D29">
      <w:pPr>
        <w:pStyle w:val="Heading2"/>
        <w:numPr>
          <w:ilvl w:val="1"/>
          <w:numId w:val="32"/>
        </w:numPr>
        <w:tabs>
          <w:tab w:val="left" w:pos="921"/>
        </w:tabs>
        <w:spacing w:before="65" w:line="247" w:lineRule="auto"/>
        <w:ind w:right="793"/>
        <w:jc w:val="both"/>
        <w:rPr>
          <w:b w:val="0"/>
        </w:rPr>
      </w:pPr>
      <w:r w:rsidRPr="00884E95">
        <w:rPr>
          <w:b w:val="0"/>
        </w:rPr>
        <w:t xml:space="preserve">All school buses assigned by the contractor to regular daily “to and from” routes pursuant to the contract shall be no older than ten (10) years with the average fleet age not to exceed </w:t>
      </w:r>
      <w:r w:rsidR="00EA2B89" w:rsidRPr="00884E95">
        <w:rPr>
          <w:b w:val="0"/>
        </w:rPr>
        <w:t xml:space="preserve">seven </w:t>
      </w:r>
      <w:r w:rsidRPr="00884E95">
        <w:rPr>
          <w:b w:val="0"/>
        </w:rPr>
        <w:t>(</w:t>
      </w:r>
      <w:r w:rsidR="00EA2B89" w:rsidRPr="00884E95">
        <w:rPr>
          <w:b w:val="0"/>
        </w:rPr>
        <w:t>7</w:t>
      </w:r>
      <w:r w:rsidRPr="00884E95">
        <w:rPr>
          <w:b w:val="0"/>
        </w:rPr>
        <w:t xml:space="preserve">) years at any time. All Non-CDL vans to be utilized by the contractor for the performance of the contract shall be no older than </w:t>
      </w:r>
      <w:r w:rsidR="00EA2B89" w:rsidRPr="00884E95">
        <w:rPr>
          <w:b w:val="0"/>
        </w:rPr>
        <w:t xml:space="preserve">seven </w:t>
      </w:r>
      <w:r w:rsidRPr="00884E95">
        <w:rPr>
          <w:b w:val="0"/>
        </w:rPr>
        <w:t>(</w:t>
      </w:r>
      <w:r w:rsidR="00EA2B89" w:rsidRPr="00884E95">
        <w:rPr>
          <w:b w:val="0"/>
        </w:rPr>
        <w:t>7</w:t>
      </w:r>
      <w:r w:rsidRPr="00884E95">
        <w:rPr>
          <w:b w:val="0"/>
        </w:rPr>
        <w:t xml:space="preserve">) years from the date of manufacture. Buses older than ten (10) years may be retained for use as spare buses, if designated by such at the start of the school year. Daily use of spare buses will be kept to a minimum and the </w:t>
      </w:r>
      <w:r w:rsidR="00D5476C" w:rsidRPr="00884E95">
        <w:rPr>
          <w:b w:val="0"/>
        </w:rPr>
        <w:t>Crawford Central</w:t>
      </w:r>
      <w:r w:rsidRPr="00884E95">
        <w:rPr>
          <w:b w:val="0"/>
        </w:rPr>
        <w:t xml:space="preserve"> School District shall be notified in writing when use </w:t>
      </w:r>
      <w:r w:rsidRPr="00884E95">
        <w:rPr>
          <w:b w:val="0"/>
        </w:rPr>
        <w:lastRenderedPageBreak/>
        <w:t>of spare vehicles occurs.</w:t>
      </w:r>
    </w:p>
    <w:p w14:paraId="49F310F6" w14:textId="10222972" w:rsidR="00EA2B89" w:rsidRPr="00884E95" w:rsidRDefault="00EA2B89" w:rsidP="00F11D29">
      <w:pPr>
        <w:pStyle w:val="Heading2"/>
        <w:numPr>
          <w:ilvl w:val="1"/>
          <w:numId w:val="32"/>
        </w:numPr>
        <w:tabs>
          <w:tab w:val="left" w:pos="921"/>
        </w:tabs>
        <w:spacing w:before="65" w:line="247" w:lineRule="auto"/>
        <w:ind w:right="793"/>
        <w:jc w:val="both"/>
        <w:rPr>
          <w:b w:val="0"/>
        </w:rPr>
      </w:pPr>
      <w:r w:rsidRPr="00884E95">
        <w:rPr>
          <w:b w:val="0"/>
        </w:rPr>
        <w:t>The age of the vehicle</w:t>
      </w:r>
      <w:r w:rsidR="00C00AA3" w:rsidRPr="00884E95">
        <w:rPr>
          <w:b w:val="0"/>
        </w:rPr>
        <w:t xml:space="preserve"> will be determined by subtracting the model year from the first half of the school year. Example: a 2013 model would be deemed to be eight years old in the 2021-2022 school year.</w:t>
      </w:r>
    </w:p>
    <w:p w14:paraId="5B3DDE3E" w14:textId="39D20ABF" w:rsidR="00722CCC" w:rsidRPr="00884E95" w:rsidRDefault="009D5A84" w:rsidP="00F11D29">
      <w:pPr>
        <w:pStyle w:val="Heading2"/>
        <w:numPr>
          <w:ilvl w:val="1"/>
          <w:numId w:val="32"/>
        </w:numPr>
        <w:tabs>
          <w:tab w:val="left" w:pos="921"/>
        </w:tabs>
        <w:spacing w:before="65" w:line="247" w:lineRule="auto"/>
        <w:ind w:right="793"/>
        <w:jc w:val="both"/>
        <w:rPr>
          <w:b w:val="0"/>
        </w:rPr>
      </w:pPr>
      <w:r w:rsidRPr="00884E95">
        <w:rPr>
          <w:b w:val="0"/>
          <w:spacing w:val="-3"/>
        </w:rPr>
        <w:t xml:space="preserve">It </w:t>
      </w:r>
      <w:r w:rsidRPr="00884E95">
        <w:rPr>
          <w:b w:val="0"/>
        </w:rPr>
        <w:t>is understood and agreed to by both parties that when the start of classes is delayed, the contractor will use the extra time to prepare the vehicles for service. School bus engines will be started earlier and left running, so that alternate vehicles can be used in the case</w:t>
      </w:r>
      <w:r w:rsidRPr="00884E95">
        <w:rPr>
          <w:b w:val="0"/>
          <w:spacing w:val="-26"/>
        </w:rPr>
        <w:t xml:space="preserve"> </w:t>
      </w:r>
      <w:r w:rsidRPr="00884E95">
        <w:rPr>
          <w:b w:val="0"/>
          <w:spacing w:val="-5"/>
        </w:rPr>
        <w:t xml:space="preserve">of </w:t>
      </w:r>
      <w:r w:rsidRPr="00884E95">
        <w:rPr>
          <w:b w:val="0"/>
        </w:rPr>
        <w:t xml:space="preserve">failed starts. </w:t>
      </w:r>
      <w:r w:rsidRPr="00884E95">
        <w:rPr>
          <w:b w:val="0"/>
          <w:spacing w:val="-3"/>
        </w:rPr>
        <w:t xml:space="preserve">In </w:t>
      </w:r>
      <w:r w:rsidRPr="00884E95">
        <w:rPr>
          <w:b w:val="0"/>
        </w:rPr>
        <w:t>subzero weather during delayed opening, contractors will do short test runs to be sure that their vehicles can complete the</w:t>
      </w:r>
      <w:r w:rsidRPr="00884E95">
        <w:rPr>
          <w:b w:val="0"/>
          <w:spacing w:val="-7"/>
        </w:rPr>
        <w:t xml:space="preserve"> </w:t>
      </w:r>
      <w:r w:rsidRPr="00884E95">
        <w:rPr>
          <w:b w:val="0"/>
        </w:rPr>
        <w:t>routes.</w:t>
      </w:r>
    </w:p>
    <w:p w14:paraId="68B84A8C" w14:textId="4D172ECE" w:rsidR="00722CCC" w:rsidRPr="00884E95" w:rsidRDefault="0088393C" w:rsidP="00F11D29">
      <w:pPr>
        <w:pStyle w:val="Heading2"/>
        <w:numPr>
          <w:ilvl w:val="1"/>
          <w:numId w:val="32"/>
        </w:numPr>
        <w:tabs>
          <w:tab w:val="left" w:pos="921"/>
        </w:tabs>
        <w:spacing w:before="65" w:line="247" w:lineRule="auto"/>
        <w:ind w:right="793"/>
        <w:jc w:val="both"/>
        <w:rPr>
          <w:b w:val="0"/>
        </w:rPr>
      </w:pPr>
      <w:r w:rsidRPr="00884E95">
        <w:rPr>
          <w:b w:val="0"/>
        </w:rPr>
        <w:t>Eleven (11)</w:t>
      </w:r>
      <w:r w:rsidR="009D5A84" w:rsidRPr="00884E95">
        <w:rPr>
          <w:b w:val="0"/>
        </w:rPr>
        <w:t xml:space="preserve"> full size buses and mini busses assigned to regular </w:t>
      </w:r>
      <w:r w:rsidR="00D5476C" w:rsidRPr="00884E95">
        <w:rPr>
          <w:b w:val="0"/>
        </w:rPr>
        <w:t>Crawford Central</w:t>
      </w:r>
      <w:r w:rsidR="009D5A84" w:rsidRPr="00884E95">
        <w:rPr>
          <w:b w:val="0"/>
        </w:rPr>
        <w:t xml:space="preserve"> School District “to</w:t>
      </w:r>
      <w:r w:rsidR="009D5A84" w:rsidRPr="00884E95">
        <w:rPr>
          <w:b w:val="0"/>
          <w:spacing w:val="-17"/>
        </w:rPr>
        <w:t xml:space="preserve"> </w:t>
      </w:r>
      <w:r w:rsidR="009D5A84" w:rsidRPr="00884E95">
        <w:rPr>
          <w:b w:val="0"/>
        </w:rPr>
        <w:t>and from” routes will have the words “</w:t>
      </w:r>
      <w:r w:rsidR="00D5476C" w:rsidRPr="00884E95">
        <w:rPr>
          <w:b w:val="0"/>
        </w:rPr>
        <w:t>CRAWFORD CENTRAL</w:t>
      </w:r>
      <w:r w:rsidR="002E5E6B" w:rsidRPr="00884E95">
        <w:rPr>
          <w:b w:val="0"/>
        </w:rPr>
        <w:t xml:space="preserve"> SCHOOL </w:t>
      </w:r>
      <w:r w:rsidR="00722CCC" w:rsidRPr="00884E95">
        <w:rPr>
          <w:b w:val="0"/>
        </w:rPr>
        <w:t>DISTRICT”</w:t>
      </w:r>
      <w:r w:rsidR="009D5A84" w:rsidRPr="00884E95">
        <w:rPr>
          <w:b w:val="0"/>
        </w:rPr>
        <w:t xml:space="preserve"> placed on both sides of the bus with 5-inch tall lettering, a 5-inch tall identification number shall be placed on all four (4) sides of the vehicle, and the identification number shall be placed on the roof of the bus with 60-inch</w:t>
      </w:r>
      <w:r w:rsidR="009D5A84" w:rsidRPr="00884E95">
        <w:rPr>
          <w:b w:val="0"/>
          <w:spacing w:val="-3"/>
        </w:rPr>
        <w:t xml:space="preserve"> </w:t>
      </w:r>
      <w:r w:rsidR="009D5A84" w:rsidRPr="00884E95">
        <w:rPr>
          <w:b w:val="0"/>
        </w:rPr>
        <w:t>numbering.</w:t>
      </w:r>
      <w:r w:rsidR="00E9774B" w:rsidRPr="00884E95">
        <w:rPr>
          <w:b w:val="0"/>
        </w:rPr>
        <w:t xml:space="preserve"> Magnets with 5-inch tall identification numbers must be available and used for all spare vehicles. </w:t>
      </w:r>
    </w:p>
    <w:p w14:paraId="75CD781E" w14:textId="035221D2" w:rsidR="007E0EF5" w:rsidRPr="00884E95" w:rsidRDefault="009D5A84" w:rsidP="00025123">
      <w:pPr>
        <w:pStyle w:val="ListParagraph"/>
        <w:numPr>
          <w:ilvl w:val="1"/>
          <w:numId w:val="32"/>
        </w:numPr>
      </w:pPr>
      <w:r w:rsidRPr="00884E95">
        <w:rPr>
          <w:b w:val="0"/>
        </w:rPr>
        <w:t xml:space="preserve">Non-CDL vans assigned to regular </w:t>
      </w:r>
      <w:r w:rsidR="00D5476C" w:rsidRPr="00884E95">
        <w:rPr>
          <w:b w:val="0"/>
        </w:rPr>
        <w:t>Crawford Central</w:t>
      </w:r>
      <w:r w:rsidR="00722CCC" w:rsidRPr="00884E95">
        <w:rPr>
          <w:b w:val="0"/>
        </w:rPr>
        <w:t xml:space="preserve"> School District “to </w:t>
      </w:r>
      <w:r w:rsidRPr="00884E95">
        <w:rPr>
          <w:b w:val="0"/>
        </w:rPr>
        <w:t>and from” routes will have the words “</w:t>
      </w:r>
      <w:r w:rsidR="00D5476C" w:rsidRPr="00884E95">
        <w:rPr>
          <w:b w:val="0"/>
        </w:rPr>
        <w:t>CRAWFORD CENTRAL</w:t>
      </w:r>
      <w:r w:rsidR="002E5E6B" w:rsidRPr="00884E95">
        <w:rPr>
          <w:b w:val="0"/>
        </w:rPr>
        <w:t xml:space="preserve"> SCHOOL </w:t>
      </w:r>
      <w:r w:rsidR="00722CCC" w:rsidRPr="00884E95">
        <w:rPr>
          <w:b w:val="0"/>
        </w:rPr>
        <w:t>DISTRICT”</w:t>
      </w:r>
      <w:r w:rsidRPr="00884E95">
        <w:rPr>
          <w:b w:val="0"/>
        </w:rPr>
        <w:t xml:space="preserve"> placed on both sides of the bus with 4-inch tall lettering, a 4-inch tall identification number shall be placed on all four</w:t>
      </w:r>
      <w:r w:rsidRPr="00884E95">
        <w:rPr>
          <w:b w:val="0"/>
          <w:spacing w:val="-22"/>
        </w:rPr>
        <w:t xml:space="preserve"> </w:t>
      </w:r>
      <w:r w:rsidRPr="00884E95">
        <w:rPr>
          <w:b w:val="0"/>
        </w:rPr>
        <w:t xml:space="preserve">(4) sides of the </w:t>
      </w:r>
      <w:r w:rsidR="00EB6458" w:rsidRPr="00884E95">
        <w:rPr>
          <w:b w:val="0"/>
        </w:rPr>
        <w:t>vehicle.</w:t>
      </w:r>
      <w:r w:rsidR="00E9774B" w:rsidRPr="00884E95">
        <w:rPr>
          <w:b w:val="0"/>
        </w:rPr>
        <w:t xml:space="preserve"> Magnets with 4-inch tall identification numbers must be available and used for all space vans.</w:t>
      </w:r>
      <w:r w:rsidR="00DE3F4E" w:rsidRPr="00884E95" w:rsidDel="00DE3F4E">
        <w:rPr>
          <w:b w:val="0"/>
        </w:rPr>
        <w:t xml:space="preserve"> </w:t>
      </w:r>
      <w:r w:rsidRPr="00884E95">
        <w:rPr>
          <w:b w:val="0"/>
        </w:rPr>
        <w:t xml:space="preserve">All spare vehicles utilized for student transportation within the </w:t>
      </w:r>
      <w:r w:rsidR="00D5476C" w:rsidRPr="00884E95">
        <w:rPr>
          <w:b w:val="0"/>
        </w:rPr>
        <w:t>Crawford Central</w:t>
      </w:r>
      <w:r w:rsidRPr="00884E95">
        <w:rPr>
          <w:b w:val="0"/>
        </w:rPr>
        <w:t xml:space="preserve"> School District shall be required to display the words “</w:t>
      </w:r>
      <w:r w:rsidR="00D5476C" w:rsidRPr="00884E95">
        <w:rPr>
          <w:b w:val="0"/>
        </w:rPr>
        <w:t>CRAWFORD CENTRAL</w:t>
      </w:r>
      <w:r w:rsidR="00E03946" w:rsidRPr="00884E95">
        <w:rPr>
          <w:b w:val="0"/>
        </w:rPr>
        <w:t xml:space="preserve"> SCHOOL DISTRICT</w:t>
      </w:r>
      <w:r w:rsidRPr="00884E95">
        <w:rPr>
          <w:b w:val="0"/>
        </w:rPr>
        <w:t>” and vehicle number either permanently or through the use of magne</w:t>
      </w:r>
      <w:r w:rsidR="00A5431F" w:rsidRPr="00884E95">
        <w:rPr>
          <w:b w:val="0"/>
        </w:rPr>
        <w:t>tic signage</w:t>
      </w:r>
      <w:r w:rsidRPr="00884E95">
        <w:rPr>
          <w:b w:val="0"/>
        </w:rPr>
        <w:t xml:space="preserve">. </w:t>
      </w:r>
    </w:p>
    <w:p w14:paraId="703584C9" w14:textId="3FA78FD2" w:rsidR="0088393C" w:rsidRPr="00884E95" w:rsidRDefault="0088393C" w:rsidP="00025123">
      <w:pPr>
        <w:pStyle w:val="ListParagraph"/>
        <w:numPr>
          <w:ilvl w:val="1"/>
          <w:numId w:val="32"/>
        </w:numPr>
      </w:pPr>
      <w:r w:rsidRPr="00884E95">
        <w:rPr>
          <w:b w:val="0"/>
        </w:rPr>
        <w:t xml:space="preserve">The School District reserves the right to increase or decrease the number of vehicles included in a Contract. In the event that the School District decreases the number of vehicles, Contractor shall not be entitled to any damages as a result of said decrease. </w:t>
      </w:r>
    </w:p>
    <w:p w14:paraId="4105FF99" w14:textId="77777777" w:rsidR="00D17AD3" w:rsidRPr="00025123" w:rsidRDefault="009D5A84" w:rsidP="00973181">
      <w:pPr>
        <w:pStyle w:val="ListParagraph"/>
      </w:pPr>
      <w:r w:rsidRPr="00025123">
        <w:t>SAFETY</w:t>
      </w:r>
      <w:r w:rsidRPr="00025123">
        <w:rPr>
          <w:spacing w:val="-1"/>
        </w:rPr>
        <w:t xml:space="preserve"> </w:t>
      </w:r>
      <w:r w:rsidRPr="00025123">
        <w:t>PRECAUTIONS</w:t>
      </w:r>
    </w:p>
    <w:p w14:paraId="0028FF3C" w14:textId="77777777" w:rsidR="00D17AD3" w:rsidRPr="00973181" w:rsidRDefault="009D5A84" w:rsidP="00025123">
      <w:pPr>
        <w:pStyle w:val="ListParagraph"/>
        <w:numPr>
          <w:ilvl w:val="1"/>
          <w:numId w:val="32"/>
        </w:numPr>
        <w:rPr>
          <w:b w:val="0"/>
        </w:rPr>
      </w:pPr>
      <w:r w:rsidRPr="00973181">
        <w:rPr>
          <w:b w:val="0"/>
        </w:rPr>
        <w:t>The Contractor shall require all drivers to comply with the following safety precautions:</w:t>
      </w:r>
    </w:p>
    <w:p w14:paraId="4CE6134E" w14:textId="77777777" w:rsidR="00D17AD3" w:rsidRPr="00973181" w:rsidRDefault="009D5A84" w:rsidP="00025123">
      <w:pPr>
        <w:pStyle w:val="ListParagraph"/>
        <w:numPr>
          <w:ilvl w:val="2"/>
          <w:numId w:val="32"/>
        </w:numPr>
        <w:rPr>
          <w:b w:val="0"/>
        </w:rPr>
      </w:pPr>
      <w:r w:rsidRPr="00973181">
        <w:rPr>
          <w:b w:val="0"/>
        </w:rPr>
        <w:t>All traffic regulations must be observed at all</w:t>
      </w:r>
      <w:r w:rsidRPr="00973181">
        <w:rPr>
          <w:b w:val="0"/>
          <w:spacing w:val="-2"/>
        </w:rPr>
        <w:t xml:space="preserve"> </w:t>
      </w:r>
      <w:r w:rsidRPr="00973181">
        <w:rPr>
          <w:b w:val="0"/>
        </w:rPr>
        <w:t>times.</w:t>
      </w:r>
    </w:p>
    <w:p w14:paraId="317F7572" w14:textId="62E2556E" w:rsidR="004F11A4" w:rsidRPr="00973181" w:rsidRDefault="004F11A4" w:rsidP="00025123">
      <w:pPr>
        <w:pStyle w:val="ListParagraph"/>
        <w:numPr>
          <w:ilvl w:val="2"/>
          <w:numId w:val="32"/>
        </w:numPr>
        <w:rPr>
          <w:b w:val="0"/>
        </w:rPr>
      </w:pPr>
      <w:r w:rsidRPr="00973181">
        <w:rPr>
          <w:b w:val="0"/>
        </w:rPr>
        <w:t xml:space="preserve">Contractor must follow District guidelines related to </w:t>
      </w:r>
      <w:r w:rsidR="002A3880" w:rsidRPr="00973181">
        <w:rPr>
          <w:b w:val="0"/>
        </w:rPr>
        <w:t xml:space="preserve">special circumstances or </w:t>
      </w:r>
      <w:r w:rsidRPr="00973181">
        <w:rPr>
          <w:b w:val="0"/>
        </w:rPr>
        <w:t xml:space="preserve"> seating requirements. </w:t>
      </w:r>
    </w:p>
    <w:p w14:paraId="01C975A7" w14:textId="77777777" w:rsidR="00D17AD3" w:rsidRPr="00973181" w:rsidRDefault="009D5A84" w:rsidP="00025123">
      <w:pPr>
        <w:pStyle w:val="ListParagraph"/>
        <w:numPr>
          <w:ilvl w:val="2"/>
          <w:numId w:val="32"/>
        </w:numPr>
        <w:rPr>
          <w:b w:val="0"/>
        </w:rPr>
      </w:pPr>
      <w:r w:rsidRPr="00973181">
        <w:rPr>
          <w:b w:val="0"/>
        </w:rPr>
        <w:t>Each driver is expected to remain with the bus at all times whether at a school building</w:t>
      </w:r>
      <w:r w:rsidRPr="00973181">
        <w:rPr>
          <w:b w:val="0"/>
          <w:spacing w:val="-18"/>
        </w:rPr>
        <w:t xml:space="preserve"> </w:t>
      </w:r>
      <w:r w:rsidRPr="00973181">
        <w:rPr>
          <w:b w:val="0"/>
        </w:rPr>
        <w:t>or on the</w:t>
      </w:r>
      <w:r w:rsidRPr="00973181">
        <w:rPr>
          <w:b w:val="0"/>
          <w:spacing w:val="-1"/>
        </w:rPr>
        <w:t xml:space="preserve"> </w:t>
      </w:r>
      <w:r w:rsidRPr="00973181">
        <w:rPr>
          <w:b w:val="0"/>
        </w:rPr>
        <w:t>route.</w:t>
      </w:r>
    </w:p>
    <w:p w14:paraId="28B335FA" w14:textId="77777777" w:rsidR="00D17AD3" w:rsidRPr="00973181" w:rsidRDefault="009D5A84" w:rsidP="00025123">
      <w:pPr>
        <w:pStyle w:val="ListParagraph"/>
        <w:numPr>
          <w:ilvl w:val="2"/>
          <w:numId w:val="32"/>
        </w:numPr>
        <w:rPr>
          <w:b w:val="0"/>
        </w:rPr>
      </w:pPr>
      <w:r w:rsidRPr="00973181">
        <w:rPr>
          <w:b w:val="0"/>
        </w:rPr>
        <w:t>The speed of a vehicle shall at all times be consistent with the safety of the passengers and shall at no time exceed the speed limit as set forth in the minimum standards of the Bureau of Traffic Safety, PA Department of Transportation, as promulgated in the</w:t>
      </w:r>
      <w:r w:rsidRPr="00973181">
        <w:rPr>
          <w:b w:val="0"/>
          <w:spacing w:val="-32"/>
        </w:rPr>
        <w:t xml:space="preserve"> </w:t>
      </w:r>
      <w:r w:rsidRPr="00973181">
        <w:rPr>
          <w:b w:val="0"/>
        </w:rPr>
        <w:t xml:space="preserve">Motor Vehicle Code, or a reasonable speed for road conditions. </w:t>
      </w:r>
      <w:r w:rsidRPr="00973181">
        <w:rPr>
          <w:b w:val="0"/>
          <w:spacing w:val="-3"/>
        </w:rPr>
        <w:t xml:space="preserve">It </w:t>
      </w:r>
      <w:r w:rsidRPr="00973181">
        <w:rPr>
          <w:b w:val="0"/>
        </w:rPr>
        <w:t xml:space="preserve">shall be the duty of each driver to operate the bus </w:t>
      </w:r>
      <w:r w:rsidRPr="00973181">
        <w:rPr>
          <w:b w:val="0"/>
        </w:rPr>
        <w:lastRenderedPageBreak/>
        <w:t>at a reasonable rate of speed at all</w:t>
      </w:r>
      <w:r w:rsidRPr="00973181">
        <w:rPr>
          <w:b w:val="0"/>
          <w:spacing w:val="-8"/>
        </w:rPr>
        <w:t xml:space="preserve"> </w:t>
      </w:r>
      <w:r w:rsidRPr="00973181">
        <w:rPr>
          <w:b w:val="0"/>
        </w:rPr>
        <w:t>times.</w:t>
      </w:r>
    </w:p>
    <w:p w14:paraId="7E2A7509" w14:textId="5953AC7D" w:rsidR="00D17AD3" w:rsidRPr="00973181" w:rsidRDefault="009D5A84" w:rsidP="00025123">
      <w:pPr>
        <w:pStyle w:val="ListParagraph"/>
        <w:numPr>
          <w:ilvl w:val="2"/>
          <w:numId w:val="32"/>
        </w:numPr>
        <w:rPr>
          <w:b w:val="0"/>
        </w:rPr>
      </w:pPr>
      <w:r w:rsidRPr="00973181">
        <w:rPr>
          <w:b w:val="0"/>
        </w:rPr>
        <w:t>Each driver shall use the greatest care to guard the children, prevent overcrowding and maintain order in the bus at all times. Any child refusing to obey the driver shall be reported to the school administration using the bus conduct forms provided by the</w:t>
      </w:r>
      <w:r w:rsidRPr="00973181">
        <w:rPr>
          <w:b w:val="0"/>
          <w:spacing w:val="-23"/>
        </w:rPr>
        <w:t xml:space="preserve"> </w:t>
      </w:r>
      <w:r w:rsidR="00D5476C" w:rsidRPr="00973181">
        <w:rPr>
          <w:b w:val="0"/>
        </w:rPr>
        <w:t>Crawford Central</w:t>
      </w:r>
      <w:r w:rsidRPr="00973181">
        <w:rPr>
          <w:b w:val="0"/>
        </w:rPr>
        <w:t xml:space="preserve"> School District and/or sending school</w:t>
      </w:r>
      <w:r w:rsidRPr="00973181">
        <w:rPr>
          <w:b w:val="0"/>
          <w:spacing w:val="-1"/>
        </w:rPr>
        <w:t xml:space="preserve"> </w:t>
      </w:r>
      <w:r w:rsidRPr="00973181">
        <w:rPr>
          <w:b w:val="0"/>
        </w:rPr>
        <w:t>district.</w:t>
      </w:r>
    </w:p>
    <w:p w14:paraId="3DD8DA79" w14:textId="77777777" w:rsidR="00D17AD3" w:rsidRDefault="009D5A84" w:rsidP="00025123">
      <w:pPr>
        <w:pStyle w:val="ListParagraph"/>
        <w:numPr>
          <w:ilvl w:val="2"/>
          <w:numId w:val="32"/>
        </w:numPr>
        <w:rPr>
          <w:b w:val="0"/>
        </w:rPr>
      </w:pPr>
      <w:r w:rsidRPr="00973181">
        <w:rPr>
          <w:b w:val="0"/>
        </w:rPr>
        <w:t>All children riding on school buses must be transported to their designated</w:t>
      </w:r>
      <w:r w:rsidRPr="00973181">
        <w:rPr>
          <w:b w:val="0"/>
          <w:spacing w:val="-8"/>
        </w:rPr>
        <w:t xml:space="preserve"> </w:t>
      </w:r>
      <w:r w:rsidRPr="00973181">
        <w:rPr>
          <w:b w:val="0"/>
        </w:rPr>
        <w:t>stops.</w:t>
      </w:r>
    </w:p>
    <w:p w14:paraId="19C487A9" w14:textId="523AAE19" w:rsidR="007328E2" w:rsidRPr="00973181" w:rsidRDefault="007328E2" w:rsidP="00025123">
      <w:pPr>
        <w:pStyle w:val="ListParagraph"/>
        <w:numPr>
          <w:ilvl w:val="2"/>
          <w:numId w:val="32"/>
        </w:numPr>
        <w:rPr>
          <w:b w:val="0"/>
        </w:rPr>
      </w:pPr>
      <w:r>
        <w:rPr>
          <w:b w:val="0"/>
        </w:rPr>
        <w:t xml:space="preserve">Pupils shall be taken on and discharged from the bus only at the designated stops and at the extreme right of the road when applicable. No pupils shall be permitted to get on or off the bus while it is in motion. No school bus operator shall allow traffic to proceed until after each child discharged from the bus has reached a place of safety. </w:t>
      </w:r>
    </w:p>
    <w:p w14:paraId="434225B4" w14:textId="77777777" w:rsidR="00D17AD3" w:rsidRPr="00973181" w:rsidRDefault="009D5A84" w:rsidP="00025123">
      <w:pPr>
        <w:pStyle w:val="ListParagraph"/>
        <w:numPr>
          <w:ilvl w:val="2"/>
          <w:numId w:val="32"/>
        </w:numPr>
        <w:rPr>
          <w:b w:val="0"/>
        </w:rPr>
      </w:pPr>
      <w:r w:rsidRPr="00973181">
        <w:rPr>
          <w:b w:val="0"/>
        </w:rPr>
        <w:t>No school bus shall be loaded beyond the seating capacity as set forth in the</w:t>
      </w:r>
      <w:r w:rsidRPr="00973181">
        <w:rPr>
          <w:b w:val="0"/>
          <w:spacing w:val="-36"/>
        </w:rPr>
        <w:t xml:space="preserve"> </w:t>
      </w:r>
      <w:r w:rsidRPr="00973181">
        <w:rPr>
          <w:b w:val="0"/>
        </w:rPr>
        <w:t>minimum standards as indicated on the “Approved School Bus Sticker.” All other vehicles transporting pupils shall provide adequate seating for each student with no standees permitted.</w:t>
      </w:r>
    </w:p>
    <w:p w14:paraId="5BAD4ABF" w14:textId="51644117" w:rsidR="00D17AD3" w:rsidRPr="00973181" w:rsidRDefault="009D5A84" w:rsidP="00025123">
      <w:pPr>
        <w:pStyle w:val="ListParagraph"/>
        <w:numPr>
          <w:ilvl w:val="2"/>
          <w:numId w:val="32"/>
        </w:numPr>
        <w:rPr>
          <w:b w:val="0"/>
        </w:rPr>
      </w:pPr>
      <w:r w:rsidRPr="00973181">
        <w:rPr>
          <w:b w:val="0"/>
        </w:rPr>
        <w:t>Use of tobacco products, drugs, or alcoholic beverages in the buses or on school</w:t>
      </w:r>
      <w:r w:rsidRPr="00973181">
        <w:rPr>
          <w:b w:val="0"/>
          <w:spacing w:val="-28"/>
        </w:rPr>
        <w:t xml:space="preserve"> </w:t>
      </w:r>
      <w:r w:rsidRPr="00973181">
        <w:rPr>
          <w:b w:val="0"/>
        </w:rPr>
        <w:t xml:space="preserve">property is prohibited at all times. </w:t>
      </w:r>
      <w:r w:rsidR="004F11A4" w:rsidRPr="00973181">
        <w:rPr>
          <w:b w:val="0"/>
        </w:rPr>
        <w:t xml:space="preserve">Consuming alcoholic beverages and /or drugs prior to driving any school bus is prohibited. </w:t>
      </w:r>
      <w:r w:rsidRPr="00973181">
        <w:rPr>
          <w:b w:val="0"/>
        </w:rPr>
        <w:t xml:space="preserve">Contractors will enforce </w:t>
      </w:r>
      <w:r w:rsidR="00D5476C" w:rsidRPr="00973181">
        <w:rPr>
          <w:b w:val="0"/>
        </w:rPr>
        <w:t>Crawford Central</w:t>
      </w:r>
      <w:r w:rsidRPr="00973181">
        <w:rPr>
          <w:b w:val="0"/>
        </w:rPr>
        <w:t xml:space="preserve"> School Distractor sending school district policies including the requirement that there is no smoking or use of tobacco products of any kind allowed at any time on school buses used by the </w:t>
      </w:r>
      <w:r w:rsidR="00D5476C" w:rsidRPr="00973181">
        <w:rPr>
          <w:b w:val="0"/>
        </w:rPr>
        <w:t>Crawford Central</w:t>
      </w:r>
      <w:r w:rsidR="002E5E6B" w:rsidRPr="00973181">
        <w:rPr>
          <w:b w:val="0"/>
        </w:rPr>
        <w:t xml:space="preserve"> School </w:t>
      </w:r>
      <w:r w:rsidR="00722CCC" w:rsidRPr="00973181">
        <w:rPr>
          <w:b w:val="0"/>
        </w:rPr>
        <w:t>District.</w:t>
      </w:r>
      <w:r w:rsidR="004F11A4" w:rsidRPr="00973181">
        <w:rPr>
          <w:b w:val="0"/>
        </w:rPr>
        <w:t xml:space="preserve"> </w:t>
      </w:r>
    </w:p>
    <w:p w14:paraId="221971DB" w14:textId="53478D25" w:rsidR="00D17AD3" w:rsidRDefault="009D5A84" w:rsidP="00025123">
      <w:pPr>
        <w:pStyle w:val="ListParagraph"/>
        <w:numPr>
          <w:ilvl w:val="2"/>
          <w:numId w:val="32"/>
        </w:numPr>
        <w:rPr>
          <w:b w:val="0"/>
        </w:rPr>
      </w:pPr>
      <w:r w:rsidRPr="00973181">
        <w:rPr>
          <w:b w:val="0"/>
          <w:spacing w:val="-3"/>
        </w:rPr>
        <w:t xml:space="preserve">In </w:t>
      </w:r>
      <w:r w:rsidRPr="00973181">
        <w:rPr>
          <w:b w:val="0"/>
        </w:rPr>
        <w:t xml:space="preserve">the event the </w:t>
      </w:r>
      <w:r w:rsidR="00D5476C" w:rsidRPr="00973181">
        <w:rPr>
          <w:b w:val="0"/>
        </w:rPr>
        <w:t>Crawford Central</w:t>
      </w:r>
      <w:r w:rsidRPr="00973181">
        <w:rPr>
          <w:b w:val="0"/>
        </w:rPr>
        <w:t xml:space="preserve"> School District would institute any additional safety</w:t>
      </w:r>
      <w:r w:rsidRPr="00973181">
        <w:rPr>
          <w:b w:val="0"/>
          <w:spacing w:val="-27"/>
        </w:rPr>
        <w:t xml:space="preserve"> </w:t>
      </w:r>
      <w:r w:rsidRPr="00973181">
        <w:rPr>
          <w:b w:val="0"/>
        </w:rPr>
        <w:t xml:space="preserve">standards for the transportation of students, the contractor agrees to install and/or implement such safety enhancements. The Superintendent of Superintendent’s designee shall provide authorization in writing to proceed with </w:t>
      </w:r>
      <w:r w:rsidR="00D5476C" w:rsidRPr="00973181">
        <w:rPr>
          <w:b w:val="0"/>
        </w:rPr>
        <w:t>Crawford Central</w:t>
      </w:r>
      <w:r w:rsidRPr="00973181">
        <w:rPr>
          <w:b w:val="0"/>
        </w:rPr>
        <w:t xml:space="preserve"> School District funded safety enhancements. Any costs for the initial purchase, installation, and training of safety enhancements will be the responsibility of the </w:t>
      </w:r>
      <w:r w:rsidR="00D5476C" w:rsidRPr="00973181">
        <w:rPr>
          <w:b w:val="0"/>
        </w:rPr>
        <w:t>Crawford Central</w:t>
      </w:r>
      <w:r w:rsidR="002E5E6B" w:rsidRPr="00973181">
        <w:rPr>
          <w:b w:val="0"/>
        </w:rPr>
        <w:t xml:space="preserve"> School </w:t>
      </w:r>
      <w:r w:rsidR="00722CCC" w:rsidRPr="00973181">
        <w:rPr>
          <w:b w:val="0"/>
        </w:rPr>
        <w:t xml:space="preserve">District. </w:t>
      </w:r>
      <w:r w:rsidRPr="00973181">
        <w:rPr>
          <w:b w:val="0"/>
        </w:rPr>
        <w:t>Upon installation the contractor shall assume ongoing financial responsibility, training, and upkeep of the safety</w:t>
      </w:r>
      <w:r w:rsidRPr="00973181">
        <w:rPr>
          <w:b w:val="0"/>
          <w:spacing w:val="-9"/>
        </w:rPr>
        <w:t xml:space="preserve"> </w:t>
      </w:r>
      <w:r w:rsidRPr="00973181">
        <w:rPr>
          <w:b w:val="0"/>
        </w:rPr>
        <w:t>enhancements.</w:t>
      </w:r>
    </w:p>
    <w:p w14:paraId="4031EAFA" w14:textId="4619541E" w:rsidR="007328E2" w:rsidRPr="00973181" w:rsidRDefault="007328E2" w:rsidP="000D46DB">
      <w:pPr>
        <w:pStyle w:val="ListParagraph"/>
        <w:numPr>
          <w:ilvl w:val="0"/>
          <w:numId w:val="0"/>
        </w:numPr>
        <w:ind w:left="2880"/>
        <w:rPr>
          <w:b w:val="0"/>
        </w:rPr>
      </w:pPr>
    </w:p>
    <w:p w14:paraId="1CC5F0F9" w14:textId="5FB2463A" w:rsidR="007E0EF5" w:rsidRPr="00025123" w:rsidRDefault="009D5A84" w:rsidP="00D54C4E">
      <w:pPr>
        <w:pStyle w:val="ListParagraph"/>
      </w:pPr>
      <w:r w:rsidRPr="00025123">
        <w:t>FUEL</w:t>
      </w:r>
    </w:p>
    <w:p w14:paraId="70BA307C" w14:textId="392AC379" w:rsidR="00D17AD3" w:rsidRPr="00973181" w:rsidRDefault="009D5A84" w:rsidP="00025123">
      <w:pPr>
        <w:pStyle w:val="ListParagraph"/>
        <w:numPr>
          <w:ilvl w:val="1"/>
          <w:numId w:val="32"/>
        </w:numPr>
        <w:rPr>
          <w:b w:val="0"/>
        </w:rPr>
      </w:pPr>
      <w:r w:rsidRPr="00973181">
        <w:rPr>
          <w:b w:val="0"/>
        </w:rPr>
        <w:t xml:space="preserve">Fuel shall be furnished by </w:t>
      </w:r>
      <w:r w:rsidR="00D5476C" w:rsidRPr="00973181">
        <w:rPr>
          <w:b w:val="0"/>
        </w:rPr>
        <w:t>Crawford Central</w:t>
      </w:r>
      <w:r w:rsidRPr="00973181">
        <w:rPr>
          <w:b w:val="0"/>
        </w:rPr>
        <w:t xml:space="preserve"> School District used by the contractor </w:t>
      </w:r>
      <w:r w:rsidRPr="00973181">
        <w:rPr>
          <w:b w:val="0"/>
          <w:u w:val="single"/>
        </w:rPr>
        <w:t>exclusively</w:t>
      </w:r>
      <w:r w:rsidRPr="00973181">
        <w:rPr>
          <w:b w:val="0"/>
        </w:rPr>
        <w:t xml:space="preserve"> for transportation of </w:t>
      </w:r>
      <w:r w:rsidR="00D5476C" w:rsidRPr="00973181">
        <w:rPr>
          <w:b w:val="0"/>
        </w:rPr>
        <w:t>Crawford Central</w:t>
      </w:r>
      <w:r w:rsidRPr="00973181">
        <w:rPr>
          <w:b w:val="0"/>
        </w:rPr>
        <w:t xml:space="preserve"> School District pupils pursuant to the terms and conditions of this agreement</w:t>
      </w:r>
      <w:r w:rsidR="002E28E9" w:rsidRPr="00973181">
        <w:rPr>
          <w:b w:val="0"/>
        </w:rPr>
        <w:t>, unless prior approval is requested by the contractor and received</w:t>
      </w:r>
      <w:r w:rsidR="004F11A4" w:rsidRPr="00973181">
        <w:rPr>
          <w:b w:val="0"/>
        </w:rPr>
        <w:t xml:space="preserve">. </w:t>
      </w:r>
      <w:r w:rsidR="002E28E9" w:rsidRPr="00973181">
        <w:rPr>
          <w:b w:val="0"/>
        </w:rPr>
        <w:t xml:space="preserve"> </w:t>
      </w:r>
      <w:r w:rsidRPr="00973181">
        <w:rPr>
          <w:b w:val="0"/>
        </w:rPr>
        <w:t xml:space="preserve">The contractor shall maintain accurate usage records via a key control system or other means approved by </w:t>
      </w:r>
      <w:r w:rsidR="00D5476C" w:rsidRPr="00973181">
        <w:rPr>
          <w:b w:val="0"/>
        </w:rPr>
        <w:t>Crawford Central</w:t>
      </w:r>
      <w:r w:rsidR="002E5E6B" w:rsidRPr="00973181">
        <w:rPr>
          <w:b w:val="0"/>
        </w:rPr>
        <w:t xml:space="preserve"> School </w:t>
      </w:r>
      <w:r w:rsidR="00D17AD3" w:rsidRPr="00973181">
        <w:rPr>
          <w:b w:val="0"/>
        </w:rPr>
        <w:t>District.</w:t>
      </w:r>
      <w:r w:rsidR="00F8212E" w:rsidRPr="00973181">
        <w:rPr>
          <w:b w:val="0"/>
        </w:rPr>
        <w:t xml:space="preserve">   </w:t>
      </w:r>
    </w:p>
    <w:p w14:paraId="6A08BF8E" w14:textId="7FBE8350" w:rsidR="00D17AD3" w:rsidRPr="00973181" w:rsidRDefault="009D5A84" w:rsidP="00025123">
      <w:pPr>
        <w:pStyle w:val="ListParagraph"/>
        <w:numPr>
          <w:ilvl w:val="1"/>
          <w:numId w:val="32"/>
        </w:numPr>
        <w:rPr>
          <w:b w:val="0"/>
        </w:rPr>
      </w:pPr>
      <w:r w:rsidRPr="00973181">
        <w:rPr>
          <w:b w:val="0"/>
        </w:rPr>
        <w:t xml:space="preserve">The contractor is responsible to purchase, rent, or otherwise provide storage and filling facilities, at contractor’s expense, for fuel purchased by </w:t>
      </w:r>
      <w:r w:rsidR="00D5476C" w:rsidRPr="00973181">
        <w:rPr>
          <w:b w:val="0"/>
        </w:rPr>
        <w:t>Crawford Central</w:t>
      </w:r>
      <w:r w:rsidR="002E5E6B" w:rsidRPr="00973181">
        <w:rPr>
          <w:b w:val="0"/>
        </w:rPr>
        <w:t xml:space="preserve"> School </w:t>
      </w:r>
      <w:r w:rsidR="00D17AD3" w:rsidRPr="00973181">
        <w:rPr>
          <w:b w:val="0"/>
        </w:rPr>
        <w:t>District.</w:t>
      </w:r>
      <w:r w:rsidR="00EB6458" w:rsidRPr="00973181">
        <w:rPr>
          <w:b w:val="0"/>
        </w:rPr>
        <w:t xml:space="preserve"> </w:t>
      </w:r>
    </w:p>
    <w:p w14:paraId="3FB72AD8" w14:textId="77777777" w:rsidR="00D14E4B" w:rsidRPr="00025123" w:rsidRDefault="00D14E4B" w:rsidP="00F11D29">
      <w:pPr>
        <w:pStyle w:val="DefaultText"/>
        <w:spacing w:after="240"/>
        <w:ind w:left="1440" w:firstLine="360"/>
      </w:pPr>
      <w:r w:rsidRPr="00025123">
        <w:rPr>
          <w:b/>
        </w:rPr>
        <w:lastRenderedPageBreak/>
        <w:t>c.</w:t>
      </w:r>
      <w:r w:rsidRPr="00025123">
        <w:t xml:space="preserve"> Fuel reconciliation:  The fuel reconciliation process is as follows:   </w:t>
      </w:r>
    </w:p>
    <w:p w14:paraId="70F387A4" w14:textId="77777777" w:rsidR="00D14E4B" w:rsidRPr="00025123" w:rsidRDefault="00D14E4B" w:rsidP="00973181">
      <w:pPr>
        <w:autoSpaceDE/>
        <w:autoSpaceDN/>
        <w:ind w:left="1980"/>
        <w:contextualSpacing/>
        <w:rPr>
          <w:sz w:val="24"/>
          <w:szCs w:val="24"/>
        </w:rPr>
      </w:pPr>
      <w:r w:rsidRPr="00025123">
        <w:rPr>
          <w:rFonts w:eastAsia="+mn-ea"/>
          <w:color w:val="000000"/>
          <w:kern w:val="24"/>
          <w:sz w:val="24"/>
          <w:szCs w:val="24"/>
        </w:rPr>
        <w:t>Contractor is allocated a maximum number of gallons of fuel annually based on an average of 7.5 miles per gallon per vehicle. (Base gallons)</w:t>
      </w:r>
    </w:p>
    <w:p w14:paraId="3F328871" w14:textId="77777777" w:rsidR="00D14E4B" w:rsidRPr="00025123" w:rsidRDefault="00D14E4B" w:rsidP="00973181">
      <w:pPr>
        <w:autoSpaceDE/>
        <w:autoSpaceDN/>
        <w:ind w:left="1980"/>
        <w:contextualSpacing/>
        <w:rPr>
          <w:rFonts w:eastAsia="+mn-ea"/>
          <w:color w:val="000000"/>
          <w:kern w:val="24"/>
          <w:sz w:val="24"/>
          <w:szCs w:val="24"/>
        </w:rPr>
      </w:pPr>
      <w:r w:rsidRPr="00025123">
        <w:rPr>
          <w:rFonts w:eastAsia="+mn-ea"/>
          <w:color w:val="000000"/>
          <w:kern w:val="24"/>
          <w:sz w:val="24"/>
          <w:szCs w:val="24"/>
        </w:rPr>
        <w:t>Fuel allocation is increased or decreased with a formula (additional buses/field trips/athletic trips): Number of actual miles/7.5 miles per gallon = Additional gallons per year</w:t>
      </w:r>
    </w:p>
    <w:p w14:paraId="4286B1E0" w14:textId="5AD9C922" w:rsidR="00D17AD3" w:rsidRPr="00973181" w:rsidRDefault="00D5476C" w:rsidP="00025123">
      <w:pPr>
        <w:pStyle w:val="ListParagraph"/>
        <w:rPr>
          <w:b w:val="0"/>
        </w:rPr>
      </w:pPr>
      <w:r w:rsidRPr="00973181">
        <w:rPr>
          <w:b w:val="0"/>
        </w:rPr>
        <w:t>Crawford Central</w:t>
      </w:r>
      <w:r w:rsidR="009D5A84" w:rsidRPr="00973181">
        <w:rPr>
          <w:b w:val="0"/>
        </w:rPr>
        <w:t xml:space="preserve"> School District reserves the right to examine and inspect without penalty and at reasonable times all contractor records and equipment to </w:t>
      </w:r>
      <w:r w:rsidR="00C00AA3" w:rsidRPr="00973181">
        <w:rPr>
          <w:b w:val="0"/>
        </w:rPr>
        <w:t>ensure</w:t>
      </w:r>
      <w:r w:rsidR="009D5A84" w:rsidRPr="00973181">
        <w:rPr>
          <w:b w:val="0"/>
        </w:rPr>
        <w:t xml:space="preserve"> compliance herewith.</w:t>
      </w:r>
    </w:p>
    <w:p w14:paraId="1A72C575" w14:textId="77777777" w:rsidR="00D17AD3" w:rsidRPr="00025123" w:rsidRDefault="009D5A84" w:rsidP="00025123">
      <w:pPr>
        <w:pStyle w:val="ListParagraph"/>
      </w:pPr>
      <w:bookmarkStart w:id="2" w:name="_Hlk93930124"/>
      <w:r w:rsidRPr="00025123">
        <w:t>BUS ROUTES AND BUS</w:t>
      </w:r>
      <w:r w:rsidRPr="00025123">
        <w:rPr>
          <w:spacing w:val="-1"/>
        </w:rPr>
        <w:t xml:space="preserve"> </w:t>
      </w:r>
      <w:r w:rsidRPr="00025123">
        <w:t>STOPS</w:t>
      </w:r>
    </w:p>
    <w:p w14:paraId="6D6C201E" w14:textId="1F62C95C" w:rsidR="00D17AD3" w:rsidRPr="00973181" w:rsidRDefault="009D5A84" w:rsidP="00025123">
      <w:pPr>
        <w:pStyle w:val="ListParagraph"/>
        <w:numPr>
          <w:ilvl w:val="1"/>
          <w:numId w:val="32"/>
        </w:numPr>
        <w:rPr>
          <w:b w:val="0"/>
        </w:rPr>
      </w:pPr>
      <w:r w:rsidRPr="00025123">
        <w:t xml:space="preserve">Bus routes shall maximize the state transportation reimbursement formula </w:t>
      </w:r>
      <w:r w:rsidRPr="00973181">
        <w:rPr>
          <w:b w:val="0"/>
        </w:rPr>
        <w:t>including ridership, age, and minimal empty mileage while being mindful of student ride time.</w:t>
      </w:r>
      <w:r w:rsidRPr="00973181">
        <w:rPr>
          <w:b w:val="0"/>
          <w:spacing w:val="-29"/>
        </w:rPr>
        <w:t xml:space="preserve"> </w:t>
      </w:r>
      <w:r w:rsidRPr="00973181">
        <w:rPr>
          <w:b w:val="0"/>
        </w:rPr>
        <w:t xml:space="preserve">All bus stops must be approved by the </w:t>
      </w:r>
      <w:r w:rsidR="00D5476C" w:rsidRPr="00973181">
        <w:rPr>
          <w:b w:val="0"/>
        </w:rPr>
        <w:t>Crawford Central</w:t>
      </w:r>
      <w:r w:rsidRPr="00973181">
        <w:rPr>
          <w:b w:val="0"/>
        </w:rPr>
        <w:t xml:space="preserve"> School District prior to</w:t>
      </w:r>
      <w:r w:rsidRPr="00973181">
        <w:rPr>
          <w:b w:val="0"/>
          <w:spacing w:val="-13"/>
        </w:rPr>
        <w:t xml:space="preserve"> </w:t>
      </w:r>
      <w:r w:rsidRPr="00973181">
        <w:rPr>
          <w:b w:val="0"/>
        </w:rPr>
        <w:t>utilization.</w:t>
      </w:r>
    </w:p>
    <w:p w14:paraId="27355555" w14:textId="60519FC5" w:rsidR="00D17AD3" w:rsidRPr="00262876" w:rsidRDefault="00E82E2F" w:rsidP="00025123">
      <w:pPr>
        <w:pStyle w:val="ListParagraph"/>
        <w:numPr>
          <w:ilvl w:val="1"/>
          <w:numId w:val="32"/>
        </w:numPr>
        <w:rPr>
          <w:b w:val="0"/>
        </w:rPr>
      </w:pPr>
      <w:r>
        <w:rPr>
          <w:b w:val="0"/>
        </w:rPr>
        <w:t>Crawford Central School District</w:t>
      </w:r>
      <w:r w:rsidR="009D5A84" w:rsidRPr="00262876">
        <w:rPr>
          <w:b w:val="0"/>
        </w:rPr>
        <w:t xml:space="preserve"> shall schedule all routes, in keeping with safety to school children, to deliver students within a reasonable time prior to the opening of the various schools, and to return the students to their respective bus stops within a reasonable time after the close of the school day. Student bus rides for routes within </w:t>
      </w:r>
      <w:r w:rsidR="00D5476C" w:rsidRPr="00262876">
        <w:rPr>
          <w:b w:val="0"/>
        </w:rPr>
        <w:t>Crawford Central</w:t>
      </w:r>
      <w:r w:rsidR="009D5A84" w:rsidRPr="00262876">
        <w:rPr>
          <w:b w:val="0"/>
        </w:rPr>
        <w:t xml:space="preserve"> School District boundaries to </w:t>
      </w:r>
      <w:r w:rsidR="00D5476C" w:rsidRPr="00262876">
        <w:rPr>
          <w:b w:val="0"/>
        </w:rPr>
        <w:t>Crawford Central</w:t>
      </w:r>
      <w:r w:rsidR="009D5A84" w:rsidRPr="00262876">
        <w:rPr>
          <w:b w:val="0"/>
        </w:rPr>
        <w:t xml:space="preserve"> School District buildings should not exceed 60 minutes. Student bus rides for routes within </w:t>
      </w:r>
      <w:r w:rsidR="00D5476C" w:rsidRPr="00262876">
        <w:rPr>
          <w:b w:val="0"/>
        </w:rPr>
        <w:t>Crawford Central</w:t>
      </w:r>
      <w:r w:rsidR="009D5A84" w:rsidRPr="00262876">
        <w:rPr>
          <w:b w:val="0"/>
        </w:rPr>
        <w:t xml:space="preserve"> School District boundaries to non-</w:t>
      </w:r>
      <w:r w:rsidR="00D5476C" w:rsidRPr="00262876">
        <w:rPr>
          <w:b w:val="0"/>
        </w:rPr>
        <w:t>Crawford Central</w:t>
      </w:r>
      <w:r w:rsidR="009D5A84" w:rsidRPr="00262876">
        <w:rPr>
          <w:b w:val="0"/>
        </w:rPr>
        <w:t xml:space="preserve"> School District buildings (e.g. parochial and charter schools) should not exceed 90</w:t>
      </w:r>
      <w:r w:rsidR="009D5A84" w:rsidRPr="00262876">
        <w:rPr>
          <w:b w:val="0"/>
          <w:spacing w:val="-12"/>
        </w:rPr>
        <w:t xml:space="preserve"> </w:t>
      </w:r>
      <w:r w:rsidR="009D5A84" w:rsidRPr="00262876">
        <w:rPr>
          <w:b w:val="0"/>
        </w:rPr>
        <w:t>minutes.</w:t>
      </w:r>
      <w:r w:rsidR="00076E40" w:rsidRPr="00262876">
        <w:rPr>
          <w:b w:val="0"/>
        </w:rPr>
        <w:t xml:space="preserve"> </w:t>
      </w:r>
    </w:p>
    <w:p w14:paraId="536CBE9C" w14:textId="4AF374D6" w:rsidR="00D17AD3" w:rsidRPr="00262876" w:rsidRDefault="009D5A84" w:rsidP="00025123">
      <w:pPr>
        <w:pStyle w:val="ListParagraph"/>
        <w:numPr>
          <w:ilvl w:val="1"/>
          <w:numId w:val="32"/>
        </w:numPr>
        <w:rPr>
          <w:b w:val="0"/>
        </w:rPr>
      </w:pPr>
      <w:r w:rsidRPr="00262876">
        <w:rPr>
          <w:b w:val="0"/>
        </w:rPr>
        <w:t xml:space="preserve">Bus routes and bus stops shall be prepared by </w:t>
      </w:r>
      <w:r w:rsidR="00D5476C" w:rsidRPr="00262876">
        <w:rPr>
          <w:b w:val="0"/>
        </w:rPr>
        <w:t>Crawford Central</w:t>
      </w:r>
      <w:r w:rsidR="002E5E6B" w:rsidRPr="00262876">
        <w:rPr>
          <w:b w:val="0"/>
        </w:rPr>
        <w:t xml:space="preserve"> School </w:t>
      </w:r>
      <w:r w:rsidR="00D17AD3" w:rsidRPr="00262876">
        <w:rPr>
          <w:b w:val="0"/>
        </w:rPr>
        <w:t xml:space="preserve">District. </w:t>
      </w:r>
      <w:r w:rsidRPr="00262876">
        <w:rPr>
          <w:b w:val="0"/>
        </w:rPr>
        <w:t>The Contractor will assist with the redistricting of any attendance areas during the term of the</w:t>
      </w:r>
      <w:r w:rsidRPr="00262876">
        <w:rPr>
          <w:b w:val="0"/>
          <w:spacing w:val="-21"/>
        </w:rPr>
        <w:t xml:space="preserve"> </w:t>
      </w:r>
      <w:r w:rsidRPr="00262876">
        <w:rPr>
          <w:b w:val="0"/>
        </w:rPr>
        <w:t>contract.</w:t>
      </w:r>
      <w:r w:rsidR="00076E40" w:rsidRPr="00262876">
        <w:rPr>
          <w:b w:val="0"/>
        </w:rPr>
        <w:t xml:space="preserve"> </w:t>
      </w:r>
    </w:p>
    <w:p w14:paraId="63E8839D" w14:textId="2A624901" w:rsidR="00D17AD3" w:rsidRPr="00262876" w:rsidRDefault="009D5A84" w:rsidP="00025123">
      <w:pPr>
        <w:pStyle w:val="ListParagraph"/>
        <w:numPr>
          <w:ilvl w:val="1"/>
          <w:numId w:val="32"/>
        </w:numPr>
        <w:rPr>
          <w:b w:val="0"/>
        </w:rPr>
      </w:pPr>
      <w:r w:rsidRPr="00262876">
        <w:rPr>
          <w:b w:val="0"/>
        </w:rPr>
        <w:t xml:space="preserve">An operating time schedule for each building shall be provided </w:t>
      </w:r>
      <w:r w:rsidR="00851DA6" w:rsidRPr="00262876">
        <w:rPr>
          <w:b w:val="0"/>
        </w:rPr>
        <w:t xml:space="preserve">by </w:t>
      </w:r>
      <w:r w:rsidRPr="00262876">
        <w:rPr>
          <w:b w:val="0"/>
        </w:rPr>
        <w:t xml:space="preserve">the </w:t>
      </w:r>
      <w:r w:rsidR="00D5476C" w:rsidRPr="00262876">
        <w:rPr>
          <w:b w:val="0"/>
        </w:rPr>
        <w:t>Crawford Central</w:t>
      </w:r>
      <w:r w:rsidRPr="00262876">
        <w:rPr>
          <w:b w:val="0"/>
        </w:rPr>
        <w:t xml:space="preserve"> School District</w:t>
      </w:r>
      <w:r w:rsidR="00851DA6" w:rsidRPr="00262876">
        <w:rPr>
          <w:b w:val="0"/>
        </w:rPr>
        <w:t xml:space="preserve">. </w:t>
      </w:r>
      <w:r w:rsidRPr="00262876">
        <w:rPr>
          <w:b w:val="0"/>
        </w:rPr>
        <w:t>The schedule shall designate the time and place of all bus</w:t>
      </w:r>
      <w:r w:rsidRPr="00262876">
        <w:rPr>
          <w:b w:val="0"/>
          <w:spacing w:val="-33"/>
        </w:rPr>
        <w:t xml:space="preserve"> </w:t>
      </w:r>
      <w:r w:rsidRPr="00262876">
        <w:rPr>
          <w:b w:val="0"/>
        </w:rPr>
        <w:t xml:space="preserve">stops, both morning and evening. These schedules shall be carried in the bus and provided to each school building. The time schedule may be modified by the Contractor as the occasion demands, but only after due notice has been given to parents and </w:t>
      </w:r>
      <w:r w:rsidR="00D5476C" w:rsidRPr="00262876">
        <w:rPr>
          <w:b w:val="0"/>
        </w:rPr>
        <w:t>Crawford Central</w:t>
      </w:r>
      <w:r w:rsidR="002E5E6B" w:rsidRPr="00262876">
        <w:rPr>
          <w:b w:val="0"/>
        </w:rPr>
        <w:t xml:space="preserve"> School </w:t>
      </w:r>
      <w:r w:rsidR="00D17AD3" w:rsidRPr="00262876">
        <w:rPr>
          <w:b w:val="0"/>
        </w:rPr>
        <w:t xml:space="preserve">District. </w:t>
      </w:r>
    </w:p>
    <w:p w14:paraId="0F3C81F7" w14:textId="02A0540A" w:rsidR="00D17AD3" w:rsidRPr="00262876" w:rsidRDefault="009D5A84" w:rsidP="00025123">
      <w:pPr>
        <w:pStyle w:val="ListParagraph"/>
        <w:numPr>
          <w:ilvl w:val="1"/>
          <w:numId w:val="32"/>
        </w:numPr>
        <w:rPr>
          <w:b w:val="0"/>
        </w:rPr>
      </w:pPr>
      <w:r w:rsidRPr="00262876">
        <w:rPr>
          <w:b w:val="0"/>
        </w:rPr>
        <w:t xml:space="preserve">Each </w:t>
      </w:r>
      <w:r w:rsidRPr="00262876">
        <w:rPr>
          <w:b w:val="0"/>
          <w:spacing w:val="-3"/>
        </w:rPr>
        <w:t xml:space="preserve">year </w:t>
      </w:r>
      <w:r w:rsidRPr="00262876">
        <w:rPr>
          <w:b w:val="0"/>
        </w:rPr>
        <w:t>during the month of August, prior to the start of the school year, all drivers shall drive their respective “to and from” school bus routes in the vehicle designated</w:t>
      </w:r>
      <w:r w:rsidRPr="00262876">
        <w:rPr>
          <w:b w:val="0"/>
          <w:spacing w:val="-28"/>
        </w:rPr>
        <w:t xml:space="preserve"> </w:t>
      </w:r>
      <w:r w:rsidRPr="00262876">
        <w:rPr>
          <w:b w:val="0"/>
        </w:rPr>
        <w:t xml:space="preserve">for the route. </w:t>
      </w:r>
      <w:r w:rsidRPr="00262876">
        <w:rPr>
          <w:b w:val="0"/>
          <w:spacing w:val="-3"/>
        </w:rPr>
        <w:t xml:space="preserve">If </w:t>
      </w:r>
      <w:r w:rsidRPr="00262876">
        <w:rPr>
          <w:b w:val="0"/>
        </w:rPr>
        <w:t xml:space="preserve">the designated vehicle is not available, a similar vehicle shall be utilized. The contractor shall submit to </w:t>
      </w:r>
      <w:r w:rsidR="00D5476C" w:rsidRPr="00262876">
        <w:rPr>
          <w:b w:val="0"/>
        </w:rPr>
        <w:t>Crawford Central</w:t>
      </w:r>
      <w:r w:rsidRPr="00262876">
        <w:rPr>
          <w:b w:val="0"/>
        </w:rPr>
        <w:t xml:space="preserve"> School District log of driver runs prior to</w:t>
      </w:r>
      <w:r w:rsidRPr="00262876">
        <w:rPr>
          <w:b w:val="0"/>
          <w:spacing w:val="-17"/>
        </w:rPr>
        <w:t xml:space="preserve"> </w:t>
      </w:r>
      <w:r w:rsidRPr="00262876">
        <w:rPr>
          <w:b w:val="0"/>
        </w:rPr>
        <w:t>the commencement of the school</w:t>
      </w:r>
      <w:r w:rsidRPr="00262876">
        <w:rPr>
          <w:b w:val="0"/>
          <w:spacing w:val="-2"/>
        </w:rPr>
        <w:t xml:space="preserve"> </w:t>
      </w:r>
      <w:r w:rsidRPr="00262876">
        <w:rPr>
          <w:b w:val="0"/>
        </w:rPr>
        <w:t>year.</w:t>
      </w:r>
    </w:p>
    <w:p w14:paraId="3E93A0D9" w14:textId="3068075F" w:rsidR="00876D0A" w:rsidRPr="00262876" w:rsidRDefault="009D5A84" w:rsidP="00025123">
      <w:pPr>
        <w:pStyle w:val="ListParagraph"/>
        <w:numPr>
          <w:ilvl w:val="1"/>
          <w:numId w:val="32"/>
        </w:numPr>
        <w:rPr>
          <w:b w:val="0"/>
        </w:rPr>
      </w:pPr>
      <w:r w:rsidRPr="00262876">
        <w:rPr>
          <w:b w:val="0"/>
          <w:spacing w:val="-3"/>
        </w:rPr>
        <w:t xml:space="preserve">In </w:t>
      </w:r>
      <w:r w:rsidRPr="00262876">
        <w:rPr>
          <w:b w:val="0"/>
        </w:rPr>
        <w:t>the case of an emergency, any deviation of established routes shall be</w:t>
      </w:r>
      <w:r w:rsidRPr="00262876">
        <w:rPr>
          <w:b w:val="0"/>
          <w:spacing w:val="-39"/>
        </w:rPr>
        <w:t xml:space="preserve"> </w:t>
      </w:r>
      <w:r w:rsidRPr="00262876">
        <w:rPr>
          <w:b w:val="0"/>
        </w:rPr>
        <w:t>reported promptly to the Superintendent or Superintendent’s</w:t>
      </w:r>
      <w:r w:rsidRPr="00262876">
        <w:rPr>
          <w:b w:val="0"/>
          <w:spacing w:val="-11"/>
        </w:rPr>
        <w:t xml:space="preserve"> </w:t>
      </w:r>
      <w:r w:rsidRPr="00262876">
        <w:rPr>
          <w:b w:val="0"/>
        </w:rPr>
        <w:t>designee.</w:t>
      </w:r>
    </w:p>
    <w:p w14:paraId="3545422B" w14:textId="245582FD" w:rsidR="00876D0A" w:rsidRPr="00262876" w:rsidRDefault="009D5A84" w:rsidP="00025123">
      <w:pPr>
        <w:pStyle w:val="ListParagraph"/>
        <w:numPr>
          <w:ilvl w:val="1"/>
          <w:numId w:val="32"/>
        </w:numPr>
        <w:rPr>
          <w:b w:val="0"/>
        </w:rPr>
      </w:pPr>
      <w:r w:rsidRPr="00262876">
        <w:rPr>
          <w:b w:val="0"/>
        </w:rPr>
        <w:t xml:space="preserve">The </w:t>
      </w:r>
      <w:r w:rsidR="00D5476C" w:rsidRPr="00262876">
        <w:rPr>
          <w:b w:val="0"/>
        </w:rPr>
        <w:t>Crawford Central</w:t>
      </w:r>
      <w:r w:rsidRPr="00262876">
        <w:rPr>
          <w:b w:val="0"/>
        </w:rPr>
        <w:t xml:space="preserve"> School District reserves the right to revise or change any and all routes</w:t>
      </w:r>
      <w:r w:rsidRPr="00262876">
        <w:rPr>
          <w:b w:val="0"/>
          <w:spacing w:val="-34"/>
        </w:rPr>
        <w:t xml:space="preserve"> </w:t>
      </w:r>
      <w:r w:rsidRPr="00262876">
        <w:rPr>
          <w:b w:val="0"/>
        </w:rPr>
        <w:t xml:space="preserve">and the number of buses required to suit the educational program at any time and such revision shall be deemed an ordinary part of the contract. The total base mileage will be increased or decreased each subsequent </w:t>
      </w:r>
      <w:r w:rsidRPr="00262876">
        <w:rPr>
          <w:b w:val="0"/>
          <w:spacing w:val="-3"/>
        </w:rPr>
        <w:t xml:space="preserve">year </w:t>
      </w:r>
      <w:r w:rsidRPr="00262876">
        <w:rPr>
          <w:b w:val="0"/>
        </w:rPr>
        <w:t>of the contract as calculated from the data</w:t>
      </w:r>
      <w:r w:rsidRPr="00262876">
        <w:rPr>
          <w:b w:val="0"/>
          <w:spacing w:val="-25"/>
        </w:rPr>
        <w:t xml:space="preserve"> </w:t>
      </w:r>
      <w:r w:rsidRPr="00262876">
        <w:rPr>
          <w:b w:val="0"/>
        </w:rPr>
        <w:t xml:space="preserve">on the PDE-1043, Notification of Intent to provide Pupil </w:t>
      </w:r>
      <w:r w:rsidRPr="00262876">
        <w:rPr>
          <w:b w:val="0"/>
        </w:rPr>
        <w:lastRenderedPageBreak/>
        <w:t>Transportation Services and based upon the loaded miles indicated</w:t>
      </w:r>
      <w:r w:rsidRPr="00262876">
        <w:rPr>
          <w:b w:val="0"/>
          <w:spacing w:val="-1"/>
        </w:rPr>
        <w:t xml:space="preserve"> </w:t>
      </w:r>
      <w:r w:rsidRPr="00262876">
        <w:rPr>
          <w:b w:val="0"/>
        </w:rPr>
        <w:t>thereon.</w:t>
      </w:r>
    </w:p>
    <w:p w14:paraId="7D725EAC" w14:textId="260F20F5" w:rsidR="00876D0A" w:rsidRPr="00262876" w:rsidRDefault="009D5A84" w:rsidP="00025123">
      <w:pPr>
        <w:pStyle w:val="ListParagraph"/>
        <w:numPr>
          <w:ilvl w:val="2"/>
          <w:numId w:val="32"/>
        </w:numPr>
        <w:rPr>
          <w:b w:val="0"/>
        </w:rPr>
      </w:pPr>
      <w:r w:rsidRPr="00262876">
        <w:rPr>
          <w:b w:val="0"/>
        </w:rPr>
        <w:t xml:space="preserve">The </w:t>
      </w:r>
      <w:r w:rsidR="00D5476C" w:rsidRPr="00262876">
        <w:rPr>
          <w:b w:val="0"/>
        </w:rPr>
        <w:t>Crawford Central</w:t>
      </w:r>
      <w:r w:rsidRPr="00262876">
        <w:rPr>
          <w:b w:val="0"/>
        </w:rPr>
        <w:t xml:space="preserve"> School District reserves the right to add or delete bus</w:t>
      </w:r>
      <w:r w:rsidRPr="00262876">
        <w:rPr>
          <w:b w:val="0"/>
          <w:spacing w:val="-9"/>
        </w:rPr>
        <w:t xml:space="preserve"> </w:t>
      </w:r>
      <w:r w:rsidRPr="00262876">
        <w:rPr>
          <w:b w:val="0"/>
        </w:rPr>
        <w:t>routes.</w:t>
      </w:r>
    </w:p>
    <w:p w14:paraId="27A6D8AF" w14:textId="1D0D408F" w:rsidR="00876D0A" w:rsidRPr="00262876" w:rsidRDefault="009D5A84" w:rsidP="00025123">
      <w:pPr>
        <w:pStyle w:val="ListParagraph"/>
        <w:numPr>
          <w:ilvl w:val="2"/>
          <w:numId w:val="32"/>
        </w:numPr>
        <w:rPr>
          <w:b w:val="0"/>
        </w:rPr>
      </w:pPr>
      <w:r w:rsidRPr="00262876">
        <w:rPr>
          <w:b w:val="0"/>
        </w:rPr>
        <w:t xml:space="preserve">Schedule A provides information on the routes and the number of students that were scheduled in the </w:t>
      </w:r>
      <w:r w:rsidR="00D5476C" w:rsidRPr="00262876">
        <w:rPr>
          <w:b w:val="0"/>
        </w:rPr>
        <w:t>Crawford Central</w:t>
      </w:r>
      <w:r w:rsidRPr="00262876">
        <w:rPr>
          <w:b w:val="0"/>
        </w:rPr>
        <w:t xml:space="preserve"> School District as of </w:t>
      </w:r>
      <w:r w:rsidR="004F11A4" w:rsidRPr="00262876">
        <w:rPr>
          <w:b w:val="0"/>
        </w:rPr>
        <w:t>20</w:t>
      </w:r>
      <w:r w:rsidR="007566CE" w:rsidRPr="00262876">
        <w:rPr>
          <w:b w:val="0"/>
        </w:rPr>
        <w:t>21</w:t>
      </w:r>
      <w:r w:rsidR="004F11A4" w:rsidRPr="00262876">
        <w:rPr>
          <w:b w:val="0"/>
        </w:rPr>
        <w:t>-202</w:t>
      </w:r>
      <w:r w:rsidR="007566CE" w:rsidRPr="00262876">
        <w:rPr>
          <w:b w:val="0"/>
        </w:rPr>
        <w:t>2</w:t>
      </w:r>
      <w:r w:rsidRPr="00262876">
        <w:rPr>
          <w:b w:val="0"/>
        </w:rPr>
        <w:t xml:space="preserve"> (Base Price). The cost of additional bus runs or credit for deletions will be discussed between the </w:t>
      </w:r>
      <w:r w:rsidRPr="00262876">
        <w:rPr>
          <w:b w:val="0"/>
          <w:spacing w:val="-3"/>
        </w:rPr>
        <w:t xml:space="preserve">contractor </w:t>
      </w:r>
      <w:r w:rsidRPr="00262876">
        <w:rPr>
          <w:b w:val="0"/>
        </w:rPr>
        <w:t xml:space="preserve">and the </w:t>
      </w:r>
      <w:r w:rsidR="00D5476C" w:rsidRPr="00262876">
        <w:rPr>
          <w:b w:val="0"/>
        </w:rPr>
        <w:t>Crawford Central</w:t>
      </w:r>
      <w:r w:rsidRPr="00262876">
        <w:rPr>
          <w:b w:val="0"/>
        </w:rPr>
        <w:t xml:space="preserve"> School District based on the proposal and</w:t>
      </w:r>
      <w:r w:rsidRPr="00262876">
        <w:rPr>
          <w:b w:val="0"/>
          <w:spacing w:val="-3"/>
        </w:rPr>
        <w:t xml:space="preserve"> </w:t>
      </w:r>
      <w:r w:rsidR="004F11A4" w:rsidRPr="00262876">
        <w:rPr>
          <w:b w:val="0"/>
        </w:rPr>
        <w:t xml:space="preserve">contract on an annual basis using the bus and tier cost as outlined in the proposal. </w:t>
      </w:r>
    </w:p>
    <w:p w14:paraId="46D37024" w14:textId="602B4784" w:rsidR="00876D0A" w:rsidRPr="00262876" w:rsidRDefault="009D5A84" w:rsidP="00025123">
      <w:pPr>
        <w:pStyle w:val="ListParagraph"/>
        <w:numPr>
          <w:ilvl w:val="2"/>
          <w:numId w:val="32"/>
        </w:numPr>
        <w:rPr>
          <w:b w:val="0"/>
        </w:rPr>
      </w:pPr>
      <w:r w:rsidRPr="00262876">
        <w:rPr>
          <w:b w:val="0"/>
        </w:rPr>
        <w:t>The contractor is highly encouraged to provide “state formula” based pricing. The method of calculation is attached to this document</w:t>
      </w:r>
      <w:r w:rsidR="009F5E6A" w:rsidRPr="00262876">
        <w:rPr>
          <w:b w:val="0"/>
        </w:rPr>
        <w:t xml:space="preserve"> under Schedule C</w:t>
      </w:r>
      <w:r w:rsidRPr="00262876">
        <w:rPr>
          <w:b w:val="0"/>
        </w:rPr>
        <w:t>.</w:t>
      </w:r>
    </w:p>
    <w:bookmarkEnd w:id="2"/>
    <w:p w14:paraId="69D1B4E6" w14:textId="77777777" w:rsidR="00876D0A" w:rsidRPr="00973181" w:rsidRDefault="009D5A84" w:rsidP="00025123">
      <w:pPr>
        <w:pStyle w:val="ListParagraph"/>
        <w:numPr>
          <w:ilvl w:val="1"/>
          <w:numId w:val="32"/>
        </w:numPr>
        <w:rPr>
          <w:b w:val="0"/>
        </w:rPr>
      </w:pPr>
      <w:r w:rsidRPr="00973181">
        <w:rPr>
          <w:b w:val="0"/>
        </w:rPr>
        <w:t>EVALUTION CRITERIA (CONRACTORS ARE ENCOURAGED TO</w:t>
      </w:r>
      <w:r w:rsidRPr="00973181">
        <w:rPr>
          <w:b w:val="0"/>
          <w:spacing w:val="-14"/>
        </w:rPr>
        <w:t xml:space="preserve"> </w:t>
      </w:r>
      <w:r w:rsidRPr="00973181">
        <w:rPr>
          <w:b w:val="0"/>
        </w:rPr>
        <w:t>ADDRESS EACH ITEM IN THEIR</w:t>
      </w:r>
      <w:r w:rsidRPr="00973181">
        <w:rPr>
          <w:b w:val="0"/>
          <w:spacing w:val="-2"/>
        </w:rPr>
        <w:t xml:space="preserve"> </w:t>
      </w:r>
      <w:r w:rsidRPr="00973181">
        <w:rPr>
          <w:b w:val="0"/>
        </w:rPr>
        <w:t>PROPOSAL</w:t>
      </w:r>
    </w:p>
    <w:p w14:paraId="35AE8BEC" w14:textId="77777777" w:rsidR="00876D0A" w:rsidRPr="00973181" w:rsidRDefault="009D5A84" w:rsidP="00025123">
      <w:pPr>
        <w:pStyle w:val="ListParagraph"/>
        <w:numPr>
          <w:ilvl w:val="2"/>
          <w:numId w:val="32"/>
        </w:numPr>
        <w:rPr>
          <w:b w:val="0"/>
        </w:rPr>
      </w:pPr>
      <w:r w:rsidRPr="00973181">
        <w:rPr>
          <w:b w:val="0"/>
        </w:rPr>
        <w:t>COST OF PROPOSAL</w:t>
      </w:r>
      <w:r w:rsidRPr="00973181">
        <w:rPr>
          <w:b w:val="0"/>
          <w:spacing w:val="-3"/>
        </w:rPr>
        <w:t xml:space="preserve"> </w:t>
      </w:r>
      <w:r w:rsidRPr="00973181">
        <w:rPr>
          <w:b w:val="0"/>
        </w:rPr>
        <w:t>(</w:t>
      </w:r>
      <w:r w:rsidR="00961D8A" w:rsidRPr="00973181">
        <w:rPr>
          <w:b w:val="0"/>
        </w:rPr>
        <w:t>35</w:t>
      </w:r>
      <w:r w:rsidRPr="00973181">
        <w:rPr>
          <w:b w:val="0"/>
        </w:rPr>
        <w:t>%)</w:t>
      </w:r>
    </w:p>
    <w:p w14:paraId="043ABC32" w14:textId="62353F41" w:rsidR="00876D0A" w:rsidRPr="00973181" w:rsidRDefault="009D5A84" w:rsidP="00025123">
      <w:pPr>
        <w:pStyle w:val="ListParagraph"/>
        <w:numPr>
          <w:ilvl w:val="2"/>
          <w:numId w:val="32"/>
        </w:numPr>
        <w:rPr>
          <w:b w:val="0"/>
        </w:rPr>
      </w:pPr>
      <w:r w:rsidRPr="00973181">
        <w:rPr>
          <w:b w:val="0"/>
        </w:rPr>
        <w:t>PREVIOUS EXPERIENCE</w:t>
      </w:r>
      <w:r w:rsidR="00961D8A" w:rsidRPr="00973181">
        <w:rPr>
          <w:b w:val="0"/>
        </w:rPr>
        <w:t xml:space="preserve"> – overall service record (20</w:t>
      </w:r>
      <w:r w:rsidRPr="00973181">
        <w:rPr>
          <w:b w:val="0"/>
        </w:rPr>
        <w:t>%)</w:t>
      </w:r>
      <w:r w:rsidR="001068C1" w:rsidRPr="00973181">
        <w:rPr>
          <w:b w:val="0"/>
        </w:rPr>
        <w:t>, references</w:t>
      </w:r>
    </w:p>
    <w:p w14:paraId="5C528D60" w14:textId="77777777" w:rsidR="00876D0A" w:rsidRPr="00973181" w:rsidRDefault="009D5A84" w:rsidP="00025123">
      <w:pPr>
        <w:pStyle w:val="ListParagraph"/>
        <w:numPr>
          <w:ilvl w:val="2"/>
          <w:numId w:val="32"/>
        </w:numPr>
        <w:rPr>
          <w:b w:val="0"/>
        </w:rPr>
      </w:pPr>
      <w:r w:rsidRPr="00973181">
        <w:rPr>
          <w:b w:val="0"/>
        </w:rPr>
        <w:t>SAFETY RECORD</w:t>
      </w:r>
      <w:r w:rsidRPr="00973181">
        <w:rPr>
          <w:b w:val="0"/>
          <w:spacing w:val="-1"/>
        </w:rPr>
        <w:t xml:space="preserve"> </w:t>
      </w:r>
      <w:r w:rsidRPr="00973181">
        <w:rPr>
          <w:b w:val="0"/>
        </w:rPr>
        <w:t>(15%)</w:t>
      </w:r>
    </w:p>
    <w:p w14:paraId="66067317" w14:textId="77777777" w:rsidR="00876D0A" w:rsidRPr="00973181" w:rsidRDefault="009D5A84" w:rsidP="00025123">
      <w:pPr>
        <w:pStyle w:val="ListParagraph"/>
        <w:numPr>
          <w:ilvl w:val="2"/>
          <w:numId w:val="32"/>
        </w:numPr>
        <w:rPr>
          <w:b w:val="0"/>
        </w:rPr>
      </w:pPr>
      <w:r w:rsidRPr="00973181">
        <w:rPr>
          <w:b w:val="0"/>
        </w:rPr>
        <w:t>MAINTENANCE OF VEHICLES</w:t>
      </w:r>
      <w:r w:rsidRPr="00973181">
        <w:rPr>
          <w:b w:val="0"/>
          <w:spacing w:val="-5"/>
        </w:rPr>
        <w:t xml:space="preserve"> </w:t>
      </w:r>
      <w:r w:rsidRPr="00973181">
        <w:rPr>
          <w:b w:val="0"/>
        </w:rPr>
        <w:t>(15%)</w:t>
      </w:r>
    </w:p>
    <w:p w14:paraId="207A23AE" w14:textId="77777777" w:rsidR="00876D0A" w:rsidRPr="00973181" w:rsidRDefault="009D5A84" w:rsidP="00025123">
      <w:pPr>
        <w:pStyle w:val="ListParagraph"/>
        <w:numPr>
          <w:ilvl w:val="2"/>
          <w:numId w:val="32"/>
        </w:numPr>
        <w:rPr>
          <w:b w:val="0"/>
        </w:rPr>
      </w:pPr>
      <w:r w:rsidRPr="00973181">
        <w:rPr>
          <w:b w:val="0"/>
        </w:rPr>
        <w:t>DRIVER TRAINING PROGRAM</w:t>
      </w:r>
      <w:r w:rsidRPr="00973181">
        <w:rPr>
          <w:b w:val="0"/>
          <w:spacing w:val="-9"/>
        </w:rPr>
        <w:t xml:space="preserve"> </w:t>
      </w:r>
      <w:r w:rsidRPr="00973181">
        <w:rPr>
          <w:b w:val="0"/>
        </w:rPr>
        <w:t>(15%)</w:t>
      </w:r>
    </w:p>
    <w:p w14:paraId="06AA8915" w14:textId="77777777" w:rsidR="00184DFB" w:rsidRPr="00973181" w:rsidRDefault="009D5A84" w:rsidP="00025123">
      <w:pPr>
        <w:pStyle w:val="ListParagraph"/>
        <w:numPr>
          <w:ilvl w:val="1"/>
          <w:numId w:val="32"/>
        </w:numPr>
        <w:rPr>
          <w:b w:val="0"/>
        </w:rPr>
      </w:pPr>
      <w:r w:rsidRPr="00973181">
        <w:rPr>
          <w:b w:val="0"/>
        </w:rPr>
        <w:t>TWO-WAY</w:t>
      </w:r>
      <w:r w:rsidRPr="00973181">
        <w:rPr>
          <w:b w:val="0"/>
          <w:spacing w:val="-2"/>
        </w:rPr>
        <w:t xml:space="preserve"> </w:t>
      </w:r>
      <w:r w:rsidRPr="00973181">
        <w:rPr>
          <w:b w:val="0"/>
        </w:rPr>
        <w:t>RADIOS</w:t>
      </w:r>
    </w:p>
    <w:p w14:paraId="23302DB3" w14:textId="3A7A571F" w:rsidR="00F7423F" w:rsidRPr="00973181" w:rsidRDefault="009D5A84" w:rsidP="00025123">
      <w:pPr>
        <w:pStyle w:val="ListParagraph"/>
        <w:numPr>
          <w:ilvl w:val="2"/>
          <w:numId w:val="32"/>
        </w:numPr>
        <w:rPr>
          <w:b w:val="0"/>
        </w:rPr>
      </w:pPr>
      <w:r w:rsidRPr="00973181">
        <w:rPr>
          <w:b w:val="0"/>
        </w:rPr>
        <w:t>The contractor shall license, utilize, and maintain its own two-way radio apparatus on all of its buses and other vehicles in service. All buses purchased during the term of this contract must be equipped with said radios. The radio system will remain the property of the contractor and any licensing renewal fees will be paid by the contractor. Use of the radio system must be in compliance with FCC regulations and is strictly intended for the requirements of this contract. The contractor will assume the ongoing maintenance of the radio system and purchase of additional radios as it deems necessary. The contractor will, at</w:t>
      </w:r>
      <w:r w:rsidR="00184DFB" w:rsidRPr="00973181">
        <w:rPr>
          <w:b w:val="0"/>
        </w:rPr>
        <w:t xml:space="preserve"> </w:t>
      </w:r>
      <w:r w:rsidRPr="00973181">
        <w:rPr>
          <w:b w:val="0"/>
        </w:rPr>
        <w:t xml:space="preserve">contractor’s expense, install and maintain base-station radio(s) to provide for direct communication between the buses and the contractor. Upon request, the Contractor shall also provide and install two (2) base station radios, two (2) portable radios, and two (2) vehicle installed radios to the </w:t>
      </w:r>
      <w:r w:rsidR="00D5476C" w:rsidRPr="00973181">
        <w:rPr>
          <w:b w:val="0"/>
        </w:rPr>
        <w:t>Crawford Central</w:t>
      </w:r>
      <w:r w:rsidRPr="00973181">
        <w:rPr>
          <w:b w:val="0"/>
        </w:rPr>
        <w:t xml:space="preserve"> School District for monitoring purposes and emergency response purposes. It shall be the contractor’s responsibility to service and maintain all radios provided to </w:t>
      </w:r>
      <w:r w:rsidR="00D5476C" w:rsidRPr="00973181">
        <w:rPr>
          <w:b w:val="0"/>
        </w:rPr>
        <w:t>Crawford Central</w:t>
      </w:r>
      <w:r w:rsidR="002E5E6B" w:rsidRPr="00973181">
        <w:rPr>
          <w:b w:val="0"/>
        </w:rPr>
        <w:t xml:space="preserve"> School </w:t>
      </w:r>
      <w:r w:rsidR="00184DFB" w:rsidRPr="00973181">
        <w:rPr>
          <w:b w:val="0"/>
        </w:rPr>
        <w:t>District.</w:t>
      </w:r>
      <w:r w:rsidR="00961D8A" w:rsidRPr="00973181">
        <w:rPr>
          <w:b w:val="0"/>
        </w:rPr>
        <w:t xml:space="preserve">  </w:t>
      </w:r>
    </w:p>
    <w:p w14:paraId="0A55F1B7" w14:textId="0D6B8262" w:rsidR="00184DFB" w:rsidRPr="00973181" w:rsidRDefault="00F7423F" w:rsidP="00025123">
      <w:pPr>
        <w:pStyle w:val="ListParagraph"/>
        <w:rPr>
          <w:b w:val="0"/>
        </w:rPr>
      </w:pPr>
      <w:r w:rsidRPr="00973181">
        <w:rPr>
          <w:b w:val="0"/>
        </w:rPr>
        <w:t>(Alternate #4 – Optional) Contractors may submit an a</w:t>
      </w:r>
      <w:r w:rsidR="00961D8A" w:rsidRPr="00973181">
        <w:rPr>
          <w:b w:val="0"/>
        </w:rPr>
        <w:t xml:space="preserve">lternate communication plan </w:t>
      </w:r>
      <w:r w:rsidR="00D54C4E">
        <w:rPr>
          <w:b w:val="0"/>
        </w:rPr>
        <w:t xml:space="preserve">that may be different than the model </w:t>
      </w:r>
      <w:r w:rsidR="00961D8A" w:rsidRPr="00973181">
        <w:rPr>
          <w:b w:val="0"/>
        </w:rPr>
        <w:t xml:space="preserve">proposed in the RFP. </w:t>
      </w:r>
    </w:p>
    <w:p w14:paraId="4C58C997" w14:textId="77777777" w:rsidR="00184DFB" w:rsidRPr="00973181" w:rsidRDefault="009D5A84" w:rsidP="00025123">
      <w:pPr>
        <w:pStyle w:val="ListParagraph"/>
        <w:numPr>
          <w:ilvl w:val="1"/>
          <w:numId w:val="32"/>
        </w:numPr>
        <w:rPr>
          <w:b w:val="0"/>
        </w:rPr>
      </w:pPr>
      <w:r w:rsidRPr="00973181">
        <w:rPr>
          <w:b w:val="0"/>
        </w:rPr>
        <w:t>PUPIL</w:t>
      </w:r>
      <w:r w:rsidRPr="00973181">
        <w:rPr>
          <w:b w:val="0"/>
          <w:spacing w:val="-1"/>
        </w:rPr>
        <w:t xml:space="preserve"> </w:t>
      </w:r>
      <w:r w:rsidRPr="00973181">
        <w:rPr>
          <w:b w:val="0"/>
        </w:rPr>
        <w:t>SUPERVISION</w:t>
      </w:r>
    </w:p>
    <w:p w14:paraId="30A91CAE" w14:textId="736E6F94" w:rsidR="00184DFB" w:rsidRPr="00973181" w:rsidRDefault="009D5A84" w:rsidP="00025123">
      <w:pPr>
        <w:pStyle w:val="ListParagraph"/>
        <w:numPr>
          <w:ilvl w:val="2"/>
          <w:numId w:val="32"/>
        </w:numPr>
        <w:rPr>
          <w:b w:val="0"/>
        </w:rPr>
      </w:pPr>
      <w:r w:rsidRPr="00973181">
        <w:rPr>
          <w:b w:val="0"/>
        </w:rPr>
        <w:t xml:space="preserve">The </w:t>
      </w:r>
      <w:r w:rsidR="00D5476C" w:rsidRPr="00973181">
        <w:rPr>
          <w:b w:val="0"/>
        </w:rPr>
        <w:t>Crawford Central</w:t>
      </w:r>
      <w:r w:rsidRPr="00973181">
        <w:rPr>
          <w:b w:val="0"/>
        </w:rPr>
        <w:t xml:space="preserve"> School District delegates to the contractor the necessary authority to supervise and control students on buses and Non-CDL vans in accordance with </w:t>
      </w:r>
      <w:r w:rsidR="00D5476C" w:rsidRPr="00973181">
        <w:rPr>
          <w:b w:val="0"/>
        </w:rPr>
        <w:t>Crawford Central</w:t>
      </w:r>
      <w:r w:rsidRPr="00973181">
        <w:rPr>
          <w:b w:val="0"/>
        </w:rPr>
        <w:t xml:space="preserve"> School District rules. Authorization shall not include corporal punishment, or the right to eject any offender under </w:t>
      </w:r>
      <w:r w:rsidRPr="00973181">
        <w:rPr>
          <w:b w:val="0"/>
        </w:rPr>
        <w:lastRenderedPageBreak/>
        <w:t>circumstances other than those which present an immediate danger likely to result in injury. Bus conduct reports must be completed by</w:t>
      </w:r>
      <w:r w:rsidRPr="00973181">
        <w:rPr>
          <w:b w:val="0"/>
          <w:spacing w:val="-45"/>
        </w:rPr>
        <w:t xml:space="preserve"> </w:t>
      </w:r>
      <w:r w:rsidRPr="00973181">
        <w:rPr>
          <w:b w:val="0"/>
        </w:rPr>
        <w:t>the driver and given to the student’s building</w:t>
      </w:r>
      <w:r w:rsidRPr="00973181">
        <w:rPr>
          <w:b w:val="0"/>
          <w:spacing w:val="-3"/>
        </w:rPr>
        <w:t xml:space="preserve"> </w:t>
      </w:r>
      <w:r w:rsidR="004F11A4" w:rsidRPr="00973181">
        <w:rPr>
          <w:b w:val="0"/>
        </w:rPr>
        <w:t xml:space="preserve">administrator within 24 hours. </w:t>
      </w:r>
    </w:p>
    <w:p w14:paraId="62BE1DB2" w14:textId="77777777" w:rsidR="00184DFB" w:rsidRPr="00973181" w:rsidRDefault="009D5A84" w:rsidP="00025123">
      <w:pPr>
        <w:pStyle w:val="ListParagraph"/>
        <w:numPr>
          <w:ilvl w:val="2"/>
          <w:numId w:val="32"/>
        </w:numPr>
        <w:rPr>
          <w:b w:val="0"/>
        </w:rPr>
      </w:pPr>
      <w:r w:rsidRPr="00973181">
        <w:rPr>
          <w:b w:val="0"/>
        </w:rPr>
        <w:t>The contractor will utiliz</w:t>
      </w:r>
      <w:r w:rsidR="00E03946" w:rsidRPr="00973181">
        <w:rPr>
          <w:b w:val="0"/>
        </w:rPr>
        <w:t xml:space="preserve">e a digital surveillance system </w:t>
      </w:r>
      <w:r w:rsidRPr="00973181">
        <w:rPr>
          <w:b w:val="0"/>
        </w:rPr>
        <w:t>as a means to supervise</w:t>
      </w:r>
      <w:r w:rsidRPr="00973181">
        <w:rPr>
          <w:b w:val="0"/>
          <w:spacing w:val="-26"/>
        </w:rPr>
        <w:t xml:space="preserve"> </w:t>
      </w:r>
      <w:r w:rsidRPr="00973181">
        <w:rPr>
          <w:b w:val="0"/>
        </w:rPr>
        <w:t>bus students and to augment the written student misconduct</w:t>
      </w:r>
      <w:r w:rsidRPr="00973181">
        <w:rPr>
          <w:b w:val="0"/>
          <w:spacing w:val="-2"/>
        </w:rPr>
        <w:t xml:space="preserve"> </w:t>
      </w:r>
      <w:r w:rsidRPr="00973181">
        <w:rPr>
          <w:b w:val="0"/>
        </w:rPr>
        <w:t>report.</w:t>
      </w:r>
    </w:p>
    <w:p w14:paraId="32861161" w14:textId="1F636B81" w:rsidR="00184DFB" w:rsidRPr="00973181" w:rsidRDefault="009D5A84" w:rsidP="00025123">
      <w:pPr>
        <w:pStyle w:val="ListParagraph"/>
        <w:numPr>
          <w:ilvl w:val="2"/>
          <w:numId w:val="32"/>
        </w:numPr>
        <w:rPr>
          <w:b w:val="0"/>
        </w:rPr>
      </w:pPr>
      <w:r w:rsidRPr="00973181">
        <w:rPr>
          <w:b w:val="0"/>
        </w:rPr>
        <w:t xml:space="preserve">Pupils shall be taken on and discharged from the bus only at the designated stops and at the extreme right of the road or other location as designated by the </w:t>
      </w:r>
      <w:r w:rsidR="00D5476C" w:rsidRPr="00973181">
        <w:rPr>
          <w:b w:val="0"/>
        </w:rPr>
        <w:t>Crawford Central</w:t>
      </w:r>
      <w:r w:rsidR="002E5E6B" w:rsidRPr="00973181">
        <w:rPr>
          <w:b w:val="0"/>
        </w:rPr>
        <w:t xml:space="preserve"> School </w:t>
      </w:r>
      <w:r w:rsidR="00184DFB" w:rsidRPr="00973181">
        <w:rPr>
          <w:b w:val="0"/>
        </w:rPr>
        <w:t xml:space="preserve">District. </w:t>
      </w:r>
      <w:r w:rsidRPr="00973181">
        <w:rPr>
          <w:b w:val="0"/>
        </w:rPr>
        <w:t xml:space="preserve">No pupils shall be permitted to get on or off the bus while it is in motion. No school bus operator shall start the </w:t>
      </w:r>
      <w:r w:rsidR="003E23DB" w:rsidRPr="00973181">
        <w:rPr>
          <w:b w:val="0"/>
        </w:rPr>
        <w:t>bus or</w:t>
      </w:r>
      <w:r w:rsidRPr="00973181">
        <w:rPr>
          <w:b w:val="0"/>
        </w:rPr>
        <w:t xml:space="preserve"> signal the driver of any vehicle who has</w:t>
      </w:r>
      <w:r w:rsidRPr="00973181">
        <w:rPr>
          <w:b w:val="0"/>
          <w:spacing w:val="-31"/>
        </w:rPr>
        <w:t xml:space="preserve"> </w:t>
      </w:r>
      <w:r w:rsidRPr="00973181">
        <w:rPr>
          <w:b w:val="0"/>
        </w:rPr>
        <w:t>stopped in compliance with the provision of Section 3208 of the School Laws of Pennsylvania to proceed, until after each child on the vehicle has been safely seated, or when exiting, has reached a place of</w:t>
      </w:r>
      <w:r w:rsidRPr="00973181">
        <w:rPr>
          <w:b w:val="0"/>
          <w:spacing w:val="-3"/>
        </w:rPr>
        <w:t xml:space="preserve"> </w:t>
      </w:r>
      <w:r w:rsidRPr="00973181">
        <w:rPr>
          <w:b w:val="0"/>
        </w:rPr>
        <w:t>safety.</w:t>
      </w:r>
    </w:p>
    <w:p w14:paraId="5C55764D" w14:textId="77777777" w:rsidR="00184DFB" w:rsidRPr="00973181" w:rsidRDefault="009D5A84" w:rsidP="00025123">
      <w:pPr>
        <w:pStyle w:val="ListParagraph"/>
        <w:numPr>
          <w:ilvl w:val="2"/>
          <w:numId w:val="32"/>
        </w:numPr>
        <w:rPr>
          <w:b w:val="0"/>
        </w:rPr>
      </w:pPr>
      <w:r w:rsidRPr="00973181">
        <w:rPr>
          <w:b w:val="0"/>
        </w:rPr>
        <w:t>No person other than school pupils shall be transported in a school vehicle except in an emergency or when designated by Superintendent or Superintendent’s designee. Nothing except passengers and their belongings shall be transported in the school vehicle while it is engaged in transporting pupils to and from</w:t>
      </w:r>
      <w:r w:rsidRPr="00973181">
        <w:rPr>
          <w:b w:val="0"/>
          <w:spacing w:val="-4"/>
        </w:rPr>
        <w:t xml:space="preserve"> </w:t>
      </w:r>
      <w:r w:rsidRPr="00973181">
        <w:rPr>
          <w:b w:val="0"/>
        </w:rPr>
        <w:t>school.</w:t>
      </w:r>
    </w:p>
    <w:p w14:paraId="3E58E63D" w14:textId="55968217" w:rsidR="007E0EF5" w:rsidRPr="00E82E2F" w:rsidRDefault="009D5A84" w:rsidP="00973181">
      <w:pPr>
        <w:pStyle w:val="ListParagraph"/>
      </w:pPr>
      <w:r w:rsidRPr="00E82E2F">
        <w:t>DIGITAL SURVEILLANCE</w:t>
      </w:r>
      <w:r w:rsidRPr="00E82E2F">
        <w:rPr>
          <w:spacing w:val="-1"/>
        </w:rPr>
        <w:t xml:space="preserve"> </w:t>
      </w:r>
      <w:r w:rsidRPr="00E82E2F">
        <w:t>SYSTEMS</w:t>
      </w:r>
    </w:p>
    <w:p w14:paraId="73859417" w14:textId="70BA7F9E" w:rsidR="00184DFB" w:rsidRPr="00E82E2F" w:rsidRDefault="009D5A84" w:rsidP="00025123">
      <w:pPr>
        <w:pStyle w:val="ListParagraph"/>
        <w:numPr>
          <w:ilvl w:val="1"/>
          <w:numId w:val="32"/>
        </w:numPr>
        <w:rPr>
          <w:b w:val="0"/>
        </w:rPr>
      </w:pPr>
      <w:r w:rsidRPr="00E82E2F">
        <w:rPr>
          <w:b w:val="0"/>
        </w:rPr>
        <w:t xml:space="preserve">Contractors will provide and install a digital surveillance system capable of receiving and recording audio and video from a video capturing device in all school buses, including spares, under contract with the </w:t>
      </w:r>
      <w:r w:rsidR="00D5476C" w:rsidRPr="00E82E2F">
        <w:rPr>
          <w:b w:val="0"/>
        </w:rPr>
        <w:t>Crawford Central</w:t>
      </w:r>
      <w:r w:rsidR="002E5E6B" w:rsidRPr="00E82E2F">
        <w:rPr>
          <w:b w:val="0"/>
        </w:rPr>
        <w:t xml:space="preserve"> School </w:t>
      </w:r>
      <w:r w:rsidR="00184DFB" w:rsidRPr="00E82E2F">
        <w:rPr>
          <w:b w:val="0"/>
        </w:rPr>
        <w:t xml:space="preserve">District. </w:t>
      </w:r>
      <w:r w:rsidRPr="00E82E2F">
        <w:rPr>
          <w:b w:val="0"/>
        </w:rPr>
        <w:t xml:space="preserve">The digital surveillance systems should be inspected on a monthly basis with reports provided to the </w:t>
      </w:r>
      <w:r w:rsidR="00D5476C" w:rsidRPr="00E82E2F">
        <w:rPr>
          <w:b w:val="0"/>
        </w:rPr>
        <w:t>Crawford Central</w:t>
      </w:r>
      <w:r w:rsidR="002E5E6B" w:rsidRPr="00E82E2F">
        <w:rPr>
          <w:b w:val="0"/>
        </w:rPr>
        <w:t xml:space="preserve"> School </w:t>
      </w:r>
      <w:r w:rsidR="00184DFB" w:rsidRPr="00E82E2F">
        <w:rPr>
          <w:b w:val="0"/>
        </w:rPr>
        <w:t xml:space="preserve">District. </w:t>
      </w:r>
      <w:r w:rsidRPr="00E82E2F">
        <w:rPr>
          <w:b w:val="0"/>
        </w:rPr>
        <w:t>All vehicles must have proper signage indicating audio and video equipment is in use. All buses shall be equipped with four (4) cameras focusing on the driver, entry door, cabin front, and cabin back of the bus. All Non-CDL vans shall be equipped with a minimum of one (1) camera focusing on the passenger compartment.</w:t>
      </w:r>
      <w:r w:rsidR="00961D8A" w:rsidRPr="00E82E2F">
        <w:rPr>
          <w:b w:val="0"/>
        </w:rPr>
        <w:t xml:space="preserve"> </w:t>
      </w:r>
    </w:p>
    <w:p w14:paraId="1BC02538" w14:textId="55020A71" w:rsidR="00184DFB" w:rsidRPr="00E82E2F" w:rsidRDefault="009D5A84" w:rsidP="00025123">
      <w:pPr>
        <w:pStyle w:val="ListParagraph"/>
        <w:numPr>
          <w:ilvl w:val="1"/>
          <w:numId w:val="32"/>
        </w:numPr>
        <w:rPr>
          <w:b w:val="0"/>
        </w:rPr>
      </w:pPr>
      <w:r w:rsidRPr="00E82E2F">
        <w:rPr>
          <w:b w:val="0"/>
        </w:rPr>
        <w:t xml:space="preserve">The Superintendent or Superintendent’s designees shall </w:t>
      </w:r>
      <w:r w:rsidR="003E23DB" w:rsidRPr="00E82E2F">
        <w:rPr>
          <w:b w:val="0"/>
        </w:rPr>
        <w:t>authorize</w:t>
      </w:r>
      <w:r w:rsidR="00161D2F" w:rsidRPr="00E82E2F">
        <w:rPr>
          <w:b w:val="0"/>
        </w:rPr>
        <w:t xml:space="preserve"> observation of the</w:t>
      </w:r>
      <w:r w:rsidRPr="00E82E2F">
        <w:rPr>
          <w:b w:val="0"/>
        </w:rPr>
        <w:t xml:space="preserve"> surveillance recording when state and federal laws permit it and authorize it. The Superintendent or Superintendent’s designees shall be provided with the capability of retrieving surveillance footage via remote access directly from the digital surveillance systems. The contractor shall be required to provide copies of surveillance recordings no later than 24 hours following receipt of a written request from the Superintendent or Superintendent’s de</w:t>
      </w:r>
      <w:r w:rsidR="00961D8A" w:rsidRPr="00E82E2F">
        <w:rPr>
          <w:b w:val="0"/>
        </w:rPr>
        <w:t xml:space="preserve">signees. </w:t>
      </w:r>
      <w:r w:rsidR="00161D2F" w:rsidRPr="00E82E2F">
        <w:rPr>
          <w:b w:val="0"/>
        </w:rPr>
        <w:t xml:space="preserve">Sufficient </w:t>
      </w:r>
      <w:r w:rsidRPr="00E82E2F">
        <w:rPr>
          <w:b w:val="0"/>
        </w:rPr>
        <w:t xml:space="preserve"> licenses shall be provided for </w:t>
      </w:r>
      <w:r w:rsidR="00D5476C" w:rsidRPr="00E82E2F">
        <w:rPr>
          <w:b w:val="0"/>
        </w:rPr>
        <w:t>Crawford Central</w:t>
      </w:r>
      <w:r w:rsidRPr="00E82E2F">
        <w:rPr>
          <w:b w:val="0"/>
        </w:rPr>
        <w:t xml:space="preserve"> School District remote access.</w:t>
      </w:r>
      <w:r w:rsidR="00E03946" w:rsidRPr="00E82E2F">
        <w:rPr>
          <w:b w:val="0"/>
        </w:rPr>
        <w:t xml:space="preserve">  </w:t>
      </w:r>
    </w:p>
    <w:p w14:paraId="54174A54" w14:textId="60BAE72F" w:rsidR="00184DFB" w:rsidRPr="00E82E2F" w:rsidRDefault="009D5A84" w:rsidP="00025123">
      <w:pPr>
        <w:pStyle w:val="ListParagraph"/>
        <w:numPr>
          <w:ilvl w:val="1"/>
          <w:numId w:val="32"/>
        </w:numPr>
        <w:rPr>
          <w:b w:val="0"/>
        </w:rPr>
      </w:pPr>
      <w:r w:rsidRPr="00E82E2F">
        <w:rPr>
          <w:b w:val="0"/>
        </w:rPr>
        <w:t xml:space="preserve">The contractor and </w:t>
      </w:r>
      <w:r w:rsidR="00D5476C" w:rsidRPr="00E82E2F">
        <w:rPr>
          <w:b w:val="0"/>
        </w:rPr>
        <w:t>Crawford Central</w:t>
      </w:r>
      <w:r w:rsidRPr="00E82E2F">
        <w:rPr>
          <w:b w:val="0"/>
        </w:rPr>
        <w:t xml:space="preserve"> School District will develop and update, as necessary, guidelines and procedures for handling, reviewing, and disclosing digital media and the information the digital surveillance systems may contain.</w:t>
      </w:r>
      <w:r w:rsidR="00161D2F" w:rsidRPr="00E82E2F">
        <w:rPr>
          <w:b w:val="0"/>
        </w:rPr>
        <w:t xml:space="preserve"> Signage shall be visible within all vehicles.</w:t>
      </w:r>
    </w:p>
    <w:p w14:paraId="2BA073AB" w14:textId="77777777" w:rsidR="00184DFB" w:rsidRPr="00973181" w:rsidRDefault="009D5A84" w:rsidP="00025123">
      <w:pPr>
        <w:pStyle w:val="ListParagraph"/>
        <w:rPr>
          <w:b w:val="0"/>
        </w:rPr>
      </w:pPr>
      <w:r w:rsidRPr="00973181">
        <w:rPr>
          <w:b w:val="0"/>
        </w:rPr>
        <w:t>STUDENTS WITH SPECIAL</w:t>
      </w:r>
      <w:r w:rsidRPr="00973181">
        <w:rPr>
          <w:b w:val="0"/>
          <w:spacing w:val="-1"/>
        </w:rPr>
        <w:t xml:space="preserve"> </w:t>
      </w:r>
      <w:r w:rsidRPr="00973181">
        <w:rPr>
          <w:b w:val="0"/>
        </w:rPr>
        <w:t>NEEDS</w:t>
      </w:r>
    </w:p>
    <w:p w14:paraId="2C8242E6" w14:textId="2F7936E2" w:rsidR="00184DFB" w:rsidRPr="00973181" w:rsidRDefault="009D5A84" w:rsidP="00025123">
      <w:pPr>
        <w:pStyle w:val="ListParagraph"/>
        <w:rPr>
          <w:b w:val="0"/>
        </w:rPr>
      </w:pPr>
      <w:r w:rsidRPr="00973181">
        <w:rPr>
          <w:b w:val="0"/>
        </w:rPr>
        <w:t xml:space="preserve">Drivers assigned to transport disabled, special education, and early intervention program students shall be given special training concerning the techniques of handling such children. </w:t>
      </w:r>
      <w:r w:rsidRPr="00973181">
        <w:rPr>
          <w:b w:val="0"/>
        </w:rPr>
        <w:lastRenderedPageBreak/>
        <w:t xml:space="preserve">The </w:t>
      </w:r>
      <w:r w:rsidR="00D5476C" w:rsidRPr="00973181">
        <w:rPr>
          <w:b w:val="0"/>
        </w:rPr>
        <w:t>Crawford Central</w:t>
      </w:r>
      <w:r w:rsidRPr="00973181">
        <w:rPr>
          <w:b w:val="0"/>
        </w:rPr>
        <w:t xml:space="preserve"> School District reserves the right to place its own personnel on these vehicles to assist these students for physical, emotional, or disciplinary reasons.</w:t>
      </w:r>
      <w:r w:rsidR="00961D8A" w:rsidRPr="00973181">
        <w:rPr>
          <w:b w:val="0"/>
        </w:rPr>
        <w:t xml:space="preserve">  </w:t>
      </w:r>
      <w:r w:rsidR="008C4E3F" w:rsidRPr="00973181">
        <w:rPr>
          <w:b w:val="0"/>
        </w:rPr>
        <w:t xml:space="preserve">The District will dictate the number of special education students on a bus or van or </w:t>
      </w:r>
      <w:r w:rsidR="00161D2F" w:rsidRPr="00973181">
        <w:rPr>
          <w:b w:val="0"/>
        </w:rPr>
        <w:t xml:space="preserve">on </w:t>
      </w:r>
      <w:r w:rsidR="008E7B79" w:rsidRPr="00973181">
        <w:rPr>
          <w:b w:val="0"/>
        </w:rPr>
        <w:t xml:space="preserve">any </w:t>
      </w:r>
      <w:r w:rsidR="008C4E3F" w:rsidRPr="00973181">
        <w:rPr>
          <w:b w:val="0"/>
        </w:rPr>
        <w:t xml:space="preserve">other vehicle. </w:t>
      </w:r>
    </w:p>
    <w:p w14:paraId="5CB10F18" w14:textId="77777777" w:rsidR="000A65F4" w:rsidRPr="00973181" w:rsidRDefault="000A65F4" w:rsidP="00025123">
      <w:pPr>
        <w:pStyle w:val="ListParagraph"/>
        <w:rPr>
          <w:b w:val="0"/>
        </w:rPr>
      </w:pPr>
      <w:r w:rsidRPr="00973181">
        <w:rPr>
          <w:b w:val="0"/>
        </w:rPr>
        <w:t>In making the award, the District will take into consideration factors including, but not limited to, the following:</w:t>
      </w:r>
    </w:p>
    <w:p w14:paraId="13ABF344" w14:textId="2BC458CB" w:rsidR="000A65F4" w:rsidRPr="00973181" w:rsidRDefault="000A65F4" w:rsidP="000D46DB">
      <w:pPr>
        <w:pStyle w:val="ListParagraph"/>
        <w:numPr>
          <w:ilvl w:val="0"/>
          <w:numId w:val="0"/>
        </w:numPr>
        <w:ind w:left="1354"/>
        <w:rPr>
          <w:b w:val="0"/>
        </w:rPr>
      </w:pPr>
      <w:r w:rsidRPr="00973181">
        <w:rPr>
          <w:b w:val="0"/>
        </w:rPr>
        <w:t>1. Proposer’s experience in special education passenger vehicle operations, to include the transportation of students and students with physical, mental or emotional disabilities</w:t>
      </w:r>
      <w:r w:rsidR="00161D2F" w:rsidRPr="00973181">
        <w:rPr>
          <w:b w:val="0"/>
        </w:rPr>
        <w:t>.</w:t>
      </w:r>
    </w:p>
    <w:p w14:paraId="0D1D8D6D" w14:textId="77777777" w:rsidR="000A65F4" w:rsidRPr="00973181" w:rsidRDefault="000A65F4" w:rsidP="000D46DB">
      <w:pPr>
        <w:pStyle w:val="ListParagraph"/>
        <w:numPr>
          <w:ilvl w:val="0"/>
          <w:numId w:val="0"/>
        </w:numPr>
        <w:ind w:left="1354"/>
        <w:rPr>
          <w:b w:val="0"/>
        </w:rPr>
      </w:pPr>
      <w:r w:rsidRPr="00973181">
        <w:rPr>
          <w:b w:val="0"/>
        </w:rPr>
        <w:t xml:space="preserve">2. Proposer’s driver training program related to special education students. </w:t>
      </w:r>
    </w:p>
    <w:p w14:paraId="1310D228" w14:textId="77777777" w:rsidR="000A65F4" w:rsidRPr="00973181" w:rsidRDefault="000A65F4" w:rsidP="000D46DB">
      <w:pPr>
        <w:pStyle w:val="ListParagraph"/>
        <w:numPr>
          <w:ilvl w:val="0"/>
          <w:numId w:val="0"/>
        </w:numPr>
        <w:ind w:left="1354"/>
        <w:rPr>
          <w:b w:val="0"/>
        </w:rPr>
      </w:pPr>
      <w:r w:rsidRPr="00973181">
        <w:rPr>
          <w:b w:val="0"/>
        </w:rPr>
        <w:t xml:space="preserve">3. Proposer’s training specific to different types of disabilities, e.g. behavioral training for students with disabilities that impact behavior such as Autism and Emotional Disturbance. </w:t>
      </w:r>
    </w:p>
    <w:p w14:paraId="4A0C78AE" w14:textId="77777777" w:rsidR="00C4007A" w:rsidRPr="00973181" w:rsidRDefault="000A65F4" w:rsidP="00025123">
      <w:pPr>
        <w:pStyle w:val="ListParagraph"/>
        <w:rPr>
          <w:b w:val="0"/>
        </w:rPr>
      </w:pPr>
      <w:r w:rsidRPr="00973181">
        <w:rPr>
          <w:b w:val="0"/>
        </w:rPr>
        <w:t xml:space="preserve">It is important to note that the District desires to offer passenger vehicle transportation to special education students. The number of students can vary frequently, depending on need. There may be the need to transport non-ambulatory students.  Transportation requirements may also include:  </w:t>
      </w:r>
    </w:p>
    <w:p w14:paraId="2152A36C" w14:textId="77777777" w:rsidR="000A65F4" w:rsidRPr="00973181" w:rsidRDefault="00C4007A" w:rsidP="00025123">
      <w:pPr>
        <w:pStyle w:val="ListParagraph"/>
        <w:rPr>
          <w:b w:val="0"/>
        </w:rPr>
      </w:pPr>
      <w:r w:rsidRPr="00973181">
        <w:rPr>
          <w:b w:val="0"/>
        </w:rPr>
        <w:t>A</w:t>
      </w:r>
      <w:r w:rsidR="000A65F4" w:rsidRPr="00973181">
        <w:rPr>
          <w:b w:val="0"/>
        </w:rPr>
        <w:t xml:space="preserve">. Mid-day transportation may be required for minimum days, local </w:t>
      </w:r>
      <w:r w:rsidRPr="00973181">
        <w:rPr>
          <w:b w:val="0"/>
        </w:rPr>
        <w:t>field trips, and other events. B</w:t>
      </w:r>
      <w:r w:rsidR="000A65F4" w:rsidRPr="00973181">
        <w:rPr>
          <w:b w:val="0"/>
        </w:rPr>
        <w:t>. Wheel c</w:t>
      </w:r>
      <w:r w:rsidRPr="00973181">
        <w:rPr>
          <w:b w:val="0"/>
        </w:rPr>
        <w:t>hair stations may be required. C</w:t>
      </w:r>
      <w:r w:rsidR="000A65F4" w:rsidRPr="00973181">
        <w:rPr>
          <w:b w:val="0"/>
        </w:rPr>
        <w:t>. The window for drop off and pick up is fifteen (15) minutes before the AM (morning) bell time and fifteen (15) minutes after</w:t>
      </w:r>
      <w:r w:rsidRPr="00973181">
        <w:rPr>
          <w:b w:val="0"/>
        </w:rPr>
        <w:t xml:space="preserve"> the PM (afternoon) bell time. D</w:t>
      </w:r>
      <w:r w:rsidR="000A65F4" w:rsidRPr="00973181">
        <w:rPr>
          <w:b w:val="0"/>
        </w:rPr>
        <w:t>. Upon arrival at school, students may not leave the vehicle until the student’s teacher or aide is present to receive t</w:t>
      </w:r>
      <w:r w:rsidRPr="00973181">
        <w:rPr>
          <w:b w:val="0"/>
        </w:rPr>
        <w:t>he student at the school site. E</w:t>
      </w:r>
      <w:r w:rsidR="000A65F4" w:rsidRPr="00973181">
        <w:rPr>
          <w:b w:val="0"/>
        </w:rPr>
        <w:t xml:space="preserve">. Upon arrival at home or daycare, students may not leave the vehicle until a parent, guardian, or authorized daycare provider is there to receive the student at the home, group home, or daycare facility. </w:t>
      </w:r>
      <w:r w:rsidRPr="00973181">
        <w:rPr>
          <w:b w:val="0"/>
        </w:rPr>
        <w:t>F</w:t>
      </w:r>
      <w:r w:rsidR="00B34164" w:rsidRPr="00973181">
        <w:rPr>
          <w:b w:val="0"/>
        </w:rPr>
        <w:t>.</w:t>
      </w:r>
      <w:r w:rsidR="000A65F4" w:rsidRPr="00973181">
        <w:rPr>
          <w:b w:val="0"/>
        </w:rPr>
        <w:t xml:space="preserve"> Restraints must be properly installed in vehicles</w:t>
      </w:r>
      <w:r w:rsidR="00B34164" w:rsidRPr="00973181">
        <w:rPr>
          <w:b w:val="0"/>
        </w:rPr>
        <w:t xml:space="preserve"> and drivers trained on use of restraints</w:t>
      </w:r>
      <w:r w:rsidR="000A65F4" w:rsidRPr="00973181">
        <w:rPr>
          <w:b w:val="0"/>
        </w:rPr>
        <w:t xml:space="preserve">. </w:t>
      </w:r>
      <w:r w:rsidRPr="00973181">
        <w:rPr>
          <w:b w:val="0"/>
        </w:rPr>
        <w:t xml:space="preserve">G. Students may need adult assistance with buckling a seatbelt/restraint/harness. H. Should the provider no longer want to continue transporting a student, they will allow the LEA a minimum of 7 days to find an alternate provider. I. Provider will provide transportation to students in any type of working wheelchair J. </w:t>
      </w:r>
      <w:r w:rsidR="000A65F4" w:rsidRPr="00973181">
        <w:rPr>
          <w:b w:val="0"/>
        </w:rPr>
        <w:t>The successful Proposer must be able to provide appropriate vehicles with lift-gates and other modifications necessary to safely transport such students.</w:t>
      </w:r>
    </w:p>
    <w:p w14:paraId="07BE890B" w14:textId="77777777" w:rsidR="00184DFB" w:rsidRPr="00025123" w:rsidRDefault="009D5A84" w:rsidP="00025123">
      <w:pPr>
        <w:pStyle w:val="ListParagraph"/>
      </w:pPr>
      <w:r w:rsidRPr="00025123">
        <w:t>DRIVER</w:t>
      </w:r>
      <w:r w:rsidRPr="00025123">
        <w:rPr>
          <w:spacing w:val="-1"/>
        </w:rPr>
        <w:t xml:space="preserve"> </w:t>
      </w:r>
      <w:r w:rsidRPr="00025123">
        <w:t>UNIFORMS</w:t>
      </w:r>
    </w:p>
    <w:p w14:paraId="0691E1E9" w14:textId="5A1C5F58" w:rsidR="00184DFB" w:rsidRPr="00973181" w:rsidRDefault="009D5A84" w:rsidP="00025123">
      <w:pPr>
        <w:pStyle w:val="ListParagraph"/>
        <w:numPr>
          <w:ilvl w:val="1"/>
          <w:numId w:val="32"/>
        </w:numPr>
        <w:rPr>
          <w:b w:val="0"/>
        </w:rPr>
      </w:pPr>
      <w:r w:rsidRPr="00973181">
        <w:rPr>
          <w:b w:val="0"/>
        </w:rPr>
        <w:t xml:space="preserve">All drivers must be outfitted in a company </w:t>
      </w:r>
      <w:r w:rsidR="00161D2F" w:rsidRPr="00973181">
        <w:rPr>
          <w:b w:val="0"/>
        </w:rPr>
        <w:t>labeled garment</w:t>
      </w:r>
      <w:r w:rsidRPr="00973181">
        <w:rPr>
          <w:b w:val="0"/>
        </w:rPr>
        <w:t xml:space="preserve"> and a visible identification badge containing the driver’s name and photo at all times. The identification badge should be on or around the area of the driver’s chest.</w:t>
      </w:r>
      <w:r w:rsidR="00961D8A" w:rsidRPr="00973181">
        <w:rPr>
          <w:b w:val="0"/>
        </w:rPr>
        <w:t xml:space="preserve"> School District will issue badges. </w:t>
      </w:r>
      <w:r w:rsidR="008C4E3F" w:rsidRPr="00973181">
        <w:rPr>
          <w:b w:val="0"/>
        </w:rPr>
        <w:t xml:space="preserve">Drivers must be professionally dressed.  </w:t>
      </w:r>
    </w:p>
    <w:p w14:paraId="46AF4EFC" w14:textId="77777777" w:rsidR="00184DFB" w:rsidRPr="00025123" w:rsidRDefault="009D5A84" w:rsidP="00025123">
      <w:pPr>
        <w:pStyle w:val="ListParagraph"/>
      </w:pPr>
      <w:r w:rsidRPr="00025123">
        <w:t>DRIVER</w:t>
      </w:r>
      <w:r w:rsidRPr="00025123">
        <w:rPr>
          <w:spacing w:val="-1"/>
        </w:rPr>
        <w:t xml:space="preserve"> </w:t>
      </w:r>
      <w:r w:rsidRPr="00025123">
        <w:t>TRAINING</w:t>
      </w:r>
      <w:r w:rsidR="00184DFB" w:rsidRPr="00025123">
        <w:tab/>
      </w:r>
    </w:p>
    <w:p w14:paraId="20F24D04" w14:textId="77777777" w:rsidR="00184DFB" w:rsidRPr="00973181" w:rsidRDefault="009D5A84" w:rsidP="00025123">
      <w:pPr>
        <w:pStyle w:val="ListParagraph"/>
        <w:numPr>
          <w:ilvl w:val="1"/>
          <w:numId w:val="32"/>
        </w:numPr>
        <w:rPr>
          <w:b w:val="0"/>
        </w:rPr>
      </w:pPr>
      <w:r w:rsidRPr="00973181">
        <w:rPr>
          <w:b w:val="0"/>
        </w:rPr>
        <w:t>Driver training is extremely important to successful student transportation programs. Best practices in driving training includes “soft skills,” such as how to communicate with students, etc. The contractor should include a detailed description of their driver training program, including a schedule for training for Year 1 of the contract.</w:t>
      </w:r>
      <w:r w:rsidR="00961D8A" w:rsidRPr="00973181">
        <w:rPr>
          <w:b w:val="0"/>
        </w:rPr>
        <w:t xml:space="preserve"> At minimum the training shall include</w:t>
      </w:r>
      <w:r w:rsidR="008C4E3F" w:rsidRPr="00973181">
        <w:rPr>
          <w:b w:val="0"/>
        </w:rPr>
        <w:t xml:space="preserve"> monthly training meetings on the topics to include</w:t>
      </w:r>
      <w:r w:rsidR="00961D8A" w:rsidRPr="00973181">
        <w:rPr>
          <w:b w:val="0"/>
        </w:rPr>
        <w:t>:  Non-violent crisis intervention training,</w:t>
      </w:r>
      <w:r w:rsidR="005725CA" w:rsidRPr="00973181">
        <w:rPr>
          <w:b w:val="0"/>
        </w:rPr>
        <w:t xml:space="preserve"> 5-point harness training, and training related to transporting and communication with special education students.</w:t>
      </w:r>
    </w:p>
    <w:p w14:paraId="1CBAC941" w14:textId="77777777" w:rsidR="00184DFB" w:rsidRPr="00973181" w:rsidRDefault="009D5A84" w:rsidP="00025123">
      <w:pPr>
        <w:pStyle w:val="ListParagraph"/>
        <w:numPr>
          <w:ilvl w:val="1"/>
          <w:numId w:val="32"/>
        </w:numPr>
        <w:rPr>
          <w:b w:val="0"/>
        </w:rPr>
      </w:pPr>
      <w:r w:rsidRPr="00973181">
        <w:rPr>
          <w:b w:val="0"/>
        </w:rPr>
        <w:t xml:space="preserve">The Contractor shall administer an appropriate safety training program for all drivers. </w:t>
      </w:r>
      <w:r w:rsidRPr="00973181">
        <w:rPr>
          <w:b w:val="0"/>
        </w:rPr>
        <w:lastRenderedPageBreak/>
        <w:t>The safety training program shall include, but not be limited to, regularly scheduled safety meetings. A driver supervisor shall monitor every bus driver at least once a year for the purpose of observing their daily driving practices with respect to safety, mechanical operation, and conformance to applicable laws including adherence to published time schedules.</w:t>
      </w:r>
    </w:p>
    <w:p w14:paraId="3770EF55" w14:textId="77777777" w:rsidR="00184DFB" w:rsidRPr="00025123" w:rsidRDefault="009D5A84" w:rsidP="00025123">
      <w:pPr>
        <w:pStyle w:val="ListParagraph"/>
      </w:pPr>
      <w:r w:rsidRPr="00025123">
        <w:t>GPS</w:t>
      </w:r>
      <w:r w:rsidRPr="00025123">
        <w:rPr>
          <w:spacing w:val="-1"/>
        </w:rPr>
        <w:t xml:space="preserve"> </w:t>
      </w:r>
      <w:r w:rsidRPr="00025123">
        <w:t>SYSTEMS</w:t>
      </w:r>
    </w:p>
    <w:p w14:paraId="78245188" w14:textId="0623FB35" w:rsidR="00184DFB" w:rsidRPr="00973181" w:rsidRDefault="009D5A84" w:rsidP="00025123">
      <w:pPr>
        <w:pStyle w:val="ListParagraph"/>
        <w:numPr>
          <w:ilvl w:val="1"/>
          <w:numId w:val="32"/>
        </w:numPr>
        <w:rPr>
          <w:b w:val="0"/>
        </w:rPr>
      </w:pPr>
      <w:r w:rsidRPr="00973181">
        <w:rPr>
          <w:b w:val="0"/>
        </w:rPr>
        <w:t xml:space="preserve">All vehicles shall be equipped with GPS systems. The </w:t>
      </w:r>
      <w:r w:rsidR="00D5476C" w:rsidRPr="00973181">
        <w:rPr>
          <w:b w:val="0"/>
        </w:rPr>
        <w:t>Crawford Central</w:t>
      </w:r>
      <w:r w:rsidRPr="00973181">
        <w:rPr>
          <w:b w:val="0"/>
        </w:rPr>
        <w:t xml:space="preserve"> School District will be su</w:t>
      </w:r>
      <w:r w:rsidR="00961D8A" w:rsidRPr="00973181">
        <w:rPr>
          <w:b w:val="0"/>
        </w:rPr>
        <w:t xml:space="preserve">pplied </w:t>
      </w:r>
      <w:r w:rsidR="00506CFB" w:rsidRPr="00973181">
        <w:rPr>
          <w:b w:val="0"/>
        </w:rPr>
        <w:t>with software</w:t>
      </w:r>
      <w:r w:rsidRPr="00973181">
        <w:rPr>
          <w:b w:val="0"/>
        </w:rPr>
        <w:t xml:space="preserve"> to monitor the location of each vehicle at any time.</w:t>
      </w:r>
      <w:r w:rsidR="00961D8A" w:rsidRPr="00973181">
        <w:rPr>
          <w:b w:val="0"/>
        </w:rPr>
        <w:t xml:space="preserve"> </w:t>
      </w:r>
    </w:p>
    <w:p w14:paraId="7BF5B69F" w14:textId="77777777" w:rsidR="00184DFB" w:rsidRPr="00025123" w:rsidRDefault="009D5A84" w:rsidP="00025123">
      <w:pPr>
        <w:pStyle w:val="ListParagraph"/>
      </w:pPr>
      <w:r w:rsidRPr="00025123">
        <w:t>SPEAKER/INTERCOM</w:t>
      </w:r>
      <w:r w:rsidRPr="00025123">
        <w:rPr>
          <w:spacing w:val="-1"/>
        </w:rPr>
        <w:t xml:space="preserve"> </w:t>
      </w:r>
      <w:r w:rsidRPr="00025123">
        <w:t>SYSTEMS</w:t>
      </w:r>
    </w:p>
    <w:p w14:paraId="74AFBC94" w14:textId="77777777" w:rsidR="00184DFB" w:rsidRPr="00973181" w:rsidRDefault="009D5A84" w:rsidP="00025123">
      <w:pPr>
        <w:pStyle w:val="ListParagraph"/>
        <w:numPr>
          <w:ilvl w:val="1"/>
          <w:numId w:val="32"/>
        </w:numPr>
        <w:rPr>
          <w:b w:val="0"/>
        </w:rPr>
      </w:pPr>
      <w:r w:rsidRPr="00973181">
        <w:rPr>
          <w:b w:val="0"/>
        </w:rPr>
        <w:t>All buses will be equipped with intercom systems with hands free use by the driver to communicate with children.</w:t>
      </w:r>
      <w:r w:rsidR="00A452AC" w:rsidRPr="00973181">
        <w:rPr>
          <w:b w:val="0"/>
        </w:rPr>
        <w:t xml:space="preserve">  Contractor to identify the system to be used. </w:t>
      </w:r>
    </w:p>
    <w:p w14:paraId="505106B3" w14:textId="77777777" w:rsidR="00184DFB" w:rsidRPr="00025123" w:rsidRDefault="009D5A84" w:rsidP="00025123">
      <w:pPr>
        <w:pStyle w:val="ListParagraph"/>
      </w:pPr>
      <w:r w:rsidRPr="00025123">
        <w:t>STROBE</w:t>
      </w:r>
      <w:r w:rsidRPr="00025123">
        <w:rPr>
          <w:spacing w:val="-1"/>
        </w:rPr>
        <w:t xml:space="preserve"> </w:t>
      </w:r>
      <w:r w:rsidRPr="00025123">
        <w:t>LIGHTS</w:t>
      </w:r>
    </w:p>
    <w:p w14:paraId="3664F13F" w14:textId="77777777" w:rsidR="00184DFB" w:rsidRPr="00973181" w:rsidRDefault="009D5A84" w:rsidP="00025123">
      <w:pPr>
        <w:pStyle w:val="ListParagraph"/>
        <w:numPr>
          <w:ilvl w:val="1"/>
          <w:numId w:val="32"/>
        </w:numPr>
        <w:rPr>
          <w:b w:val="0"/>
        </w:rPr>
      </w:pPr>
      <w:r w:rsidRPr="00973181">
        <w:rPr>
          <w:b w:val="0"/>
        </w:rPr>
        <w:t>All buses will be equipped with roof top strobe lights that comply with manufacturer recommendations.</w:t>
      </w:r>
    </w:p>
    <w:p w14:paraId="47F953F2" w14:textId="77777777" w:rsidR="00184DFB" w:rsidRPr="00025123" w:rsidRDefault="009D5A84" w:rsidP="00025123">
      <w:pPr>
        <w:pStyle w:val="ListParagraph"/>
      </w:pPr>
      <w:r w:rsidRPr="00025123">
        <w:t>RIGHT TO CONTRACT WITH</w:t>
      </w:r>
      <w:r w:rsidRPr="00025123">
        <w:rPr>
          <w:spacing w:val="-1"/>
        </w:rPr>
        <w:t xml:space="preserve"> </w:t>
      </w:r>
      <w:r w:rsidRPr="00025123">
        <w:t>OTHERS</w:t>
      </w:r>
    </w:p>
    <w:p w14:paraId="482793FC" w14:textId="68BEF175" w:rsidR="0075497A" w:rsidRPr="00973181" w:rsidRDefault="009D5A84" w:rsidP="00025123">
      <w:pPr>
        <w:pStyle w:val="ListParagraph"/>
        <w:numPr>
          <w:ilvl w:val="1"/>
          <w:numId w:val="32"/>
        </w:numPr>
        <w:rPr>
          <w:b w:val="0"/>
        </w:rPr>
      </w:pPr>
      <w:r w:rsidRPr="00973181">
        <w:rPr>
          <w:b w:val="0"/>
        </w:rPr>
        <w:t xml:space="preserve">The </w:t>
      </w:r>
      <w:r w:rsidR="00D5476C" w:rsidRPr="00973181">
        <w:rPr>
          <w:b w:val="0"/>
        </w:rPr>
        <w:t>Crawford Central</w:t>
      </w:r>
      <w:r w:rsidRPr="00973181">
        <w:rPr>
          <w:b w:val="0"/>
        </w:rPr>
        <w:t xml:space="preserve"> School District reserves the right to contract with parents, guardians, intermediate units, over-the-road carriers, private contractors, and others for the transportation of pupils.</w:t>
      </w:r>
      <w:r w:rsidR="00184DFB" w:rsidRPr="00973181">
        <w:rPr>
          <w:b w:val="0"/>
        </w:rPr>
        <w:t xml:space="preserve"> </w:t>
      </w:r>
    </w:p>
    <w:p w14:paraId="0A5507ED" w14:textId="77777777" w:rsidR="0075497A" w:rsidRPr="00025123" w:rsidRDefault="009D5A84" w:rsidP="00025123">
      <w:pPr>
        <w:pStyle w:val="ListParagraph"/>
      </w:pPr>
      <w:r w:rsidRPr="00025123">
        <w:t>SCHOOL CANCELLATION OR DELAYED START OF</w:t>
      </w:r>
      <w:r w:rsidRPr="00025123">
        <w:rPr>
          <w:spacing w:val="-4"/>
        </w:rPr>
        <w:t xml:space="preserve"> </w:t>
      </w:r>
      <w:r w:rsidRPr="00025123">
        <w:t>SCHOOL</w:t>
      </w:r>
    </w:p>
    <w:p w14:paraId="40DAE645" w14:textId="7F1E4FB2" w:rsidR="0075497A" w:rsidRPr="00973181" w:rsidRDefault="009D5A84" w:rsidP="00025123">
      <w:pPr>
        <w:pStyle w:val="ListParagraph"/>
        <w:numPr>
          <w:ilvl w:val="1"/>
          <w:numId w:val="32"/>
        </w:numPr>
        <w:rPr>
          <w:b w:val="0"/>
        </w:rPr>
      </w:pPr>
      <w:r w:rsidRPr="00973181">
        <w:rPr>
          <w:b w:val="0"/>
        </w:rPr>
        <w:t>The Superintendent or Superintendent’s designee shall have the sole responsibility of altering, delaying or canceling bus service during inclement weather</w:t>
      </w:r>
      <w:r w:rsidR="008C4E3F" w:rsidRPr="00973181">
        <w:rPr>
          <w:b w:val="0"/>
        </w:rPr>
        <w:t>, staffing shortages, or any other reason deemed appropriate by the District</w:t>
      </w:r>
      <w:r w:rsidRPr="00973181">
        <w:rPr>
          <w:b w:val="0"/>
        </w:rPr>
        <w:t xml:space="preserve">. </w:t>
      </w:r>
      <w:r w:rsidR="008C4E3F" w:rsidRPr="00973181">
        <w:rPr>
          <w:b w:val="0"/>
        </w:rPr>
        <w:t xml:space="preserve">This includes changes to instruction from in-person to virtual when no transportation is required.  </w:t>
      </w:r>
      <w:r w:rsidRPr="00973181">
        <w:rPr>
          <w:b w:val="0"/>
        </w:rPr>
        <w:t xml:space="preserve">The contractor shall be responsible for physically examining bus routes and agrees to advise the </w:t>
      </w:r>
      <w:r w:rsidR="00D5476C" w:rsidRPr="00973181">
        <w:rPr>
          <w:b w:val="0"/>
        </w:rPr>
        <w:t>Crawford Central</w:t>
      </w:r>
      <w:r w:rsidR="002E5E6B" w:rsidRPr="00973181">
        <w:rPr>
          <w:b w:val="0"/>
        </w:rPr>
        <w:t xml:space="preserve"> School </w:t>
      </w:r>
      <w:r w:rsidR="0075497A" w:rsidRPr="00973181">
        <w:rPr>
          <w:b w:val="0"/>
        </w:rPr>
        <w:t xml:space="preserve">District. </w:t>
      </w:r>
      <w:r w:rsidRPr="00973181">
        <w:rPr>
          <w:b w:val="0"/>
        </w:rPr>
        <w:t>The contractor further agrees to abide by the decision of the Superintendent or Superintendent’s designee and operate on the designated schedules and routes.</w:t>
      </w:r>
    </w:p>
    <w:p w14:paraId="0773C46B" w14:textId="77777777" w:rsidR="0075497A" w:rsidRPr="00025123" w:rsidRDefault="009D5A84" w:rsidP="00025123">
      <w:pPr>
        <w:pStyle w:val="ListParagraph"/>
      </w:pPr>
      <w:r w:rsidRPr="00025123">
        <w:t>REGULATIONS AND</w:t>
      </w:r>
      <w:r w:rsidRPr="00025123">
        <w:rPr>
          <w:spacing w:val="-1"/>
        </w:rPr>
        <w:t xml:space="preserve"> </w:t>
      </w:r>
      <w:r w:rsidRPr="00025123">
        <w:t>COMPLIANCE</w:t>
      </w:r>
    </w:p>
    <w:p w14:paraId="488F3B09" w14:textId="0C0C25CE" w:rsidR="0075497A" w:rsidRPr="00973181" w:rsidRDefault="009D5A84" w:rsidP="00025123">
      <w:pPr>
        <w:pStyle w:val="ListParagraph"/>
        <w:numPr>
          <w:ilvl w:val="1"/>
          <w:numId w:val="32"/>
        </w:numPr>
        <w:rPr>
          <w:b w:val="0"/>
        </w:rPr>
      </w:pPr>
      <w:r w:rsidRPr="00973181">
        <w:rPr>
          <w:b w:val="0"/>
        </w:rPr>
        <w:t xml:space="preserve">The contractor must comply with the regulations of the Pennsylvania Department of Education, the laws of the Commonwealth of Pennsylvania, the regulations of the Pennsylvania Department of Transportation, all federal laws and the policies, rules and regulations of the </w:t>
      </w:r>
      <w:r w:rsidR="00D5476C" w:rsidRPr="00973181">
        <w:rPr>
          <w:b w:val="0"/>
        </w:rPr>
        <w:t>Crawford Central</w:t>
      </w:r>
      <w:r w:rsidR="002E5E6B" w:rsidRPr="00973181">
        <w:rPr>
          <w:b w:val="0"/>
        </w:rPr>
        <w:t xml:space="preserve"> School </w:t>
      </w:r>
      <w:r w:rsidR="0075497A" w:rsidRPr="00973181">
        <w:rPr>
          <w:b w:val="0"/>
        </w:rPr>
        <w:t>District.</w:t>
      </w:r>
    </w:p>
    <w:p w14:paraId="46686280" w14:textId="77777777" w:rsidR="0075497A" w:rsidRPr="00025123" w:rsidRDefault="009D5A84" w:rsidP="00025123">
      <w:pPr>
        <w:pStyle w:val="ListParagraph"/>
      </w:pPr>
      <w:r w:rsidRPr="00025123">
        <w:t>INDEPENDENT</w:t>
      </w:r>
      <w:r w:rsidRPr="00025123">
        <w:rPr>
          <w:spacing w:val="-7"/>
        </w:rPr>
        <w:t xml:space="preserve"> </w:t>
      </w:r>
      <w:r w:rsidRPr="00025123">
        <w:t>CONTRACTOR</w:t>
      </w:r>
    </w:p>
    <w:p w14:paraId="2C66FED9" w14:textId="7928A7BE" w:rsidR="0075497A" w:rsidRPr="00973181" w:rsidRDefault="009D5A84" w:rsidP="00025123">
      <w:pPr>
        <w:pStyle w:val="ListParagraph"/>
        <w:numPr>
          <w:ilvl w:val="1"/>
          <w:numId w:val="32"/>
        </w:numPr>
        <w:rPr>
          <w:b w:val="0"/>
        </w:rPr>
      </w:pPr>
      <w:r w:rsidRPr="00973181">
        <w:rPr>
          <w:b w:val="0"/>
        </w:rPr>
        <w:t xml:space="preserve">The contractor shall perform all work and services described therein as an independent contractor and not as an officer, agent, servant or employee of the </w:t>
      </w:r>
      <w:r w:rsidR="00D5476C" w:rsidRPr="00973181">
        <w:rPr>
          <w:b w:val="0"/>
        </w:rPr>
        <w:t>Crawford Central</w:t>
      </w:r>
      <w:r w:rsidR="002E5E6B" w:rsidRPr="00973181">
        <w:rPr>
          <w:b w:val="0"/>
        </w:rPr>
        <w:t xml:space="preserve"> School </w:t>
      </w:r>
      <w:r w:rsidR="0075497A" w:rsidRPr="00973181">
        <w:rPr>
          <w:b w:val="0"/>
        </w:rPr>
        <w:t xml:space="preserve">District. </w:t>
      </w:r>
      <w:r w:rsidRPr="00973181">
        <w:rPr>
          <w:b w:val="0"/>
        </w:rPr>
        <w:t>The contractor shall have exclusive control of and the exclusive right to control the details of the services and work performed hereunder and all persons performing the same, and</w:t>
      </w:r>
      <w:r w:rsidRPr="00973181">
        <w:rPr>
          <w:b w:val="0"/>
          <w:spacing w:val="-30"/>
        </w:rPr>
        <w:t xml:space="preserve"> </w:t>
      </w:r>
      <w:r w:rsidRPr="00973181">
        <w:rPr>
          <w:b w:val="0"/>
        </w:rPr>
        <w:t xml:space="preserve">nothing herein shall be construed as creating a partnership or joint venture between the </w:t>
      </w:r>
      <w:r w:rsidR="00D5476C" w:rsidRPr="00973181">
        <w:rPr>
          <w:b w:val="0"/>
        </w:rPr>
        <w:t>Crawford Central</w:t>
      </w:r>
      <w:r w:rsidRPr="00973181">
        <w:rPr>
          <w:b w:val="0"/>
        </w:rPr>
        <w:t xml:space="preserve"> School District and the contractor. No person performing any of the work or services </w:t>
      </w:r>
      <w:r w:rsidRPr="00973181">
        <w:rPr>
          <w:b w:val="0"/>
        </w:rPr>
        <w:lastRenderedPageBreak/>
        <w:t xml:space="preserve">described hereunder shall be considered an officer, agent, servant or employee of the </w:t>
      </w:r>
      <w:r w:rsidR="00D5476C" w:rsidRPr="00973181">
        <w:rPr>
          <w:b w:val="0"/>
        </w:rPr>
        <w:t>Crawford Central</w:t>
      </w:r>
      <w:r w:rsidR="002E5E6B" w:rsidRPr="00973181">
        <w:rPr>
          <w:b w:val="0"/>
        </w:rPr>
        <w:t xml:space="preserve"> School </w:t>
      </w:r>
      <w:r w:rsidR="0075497A" w:rsidRPr="00973181">
        <w:rPr>
          <w:b w:val="0"/>
        </w:rPr>
        <w:t>District,</w:t>
      </w:r>
      <w:r w:rsidRPr="00973181">
        <w:rPr>
          <w:b w:val="0"/>
        </w:rPr>
        <w:t xml:space="preserve"> and no such person shall be entitled to any benefit available or granted to employees of the </w:t>
      </w:r>
      <w:r w:rsidR="00D5476C" w:rsidRPr="00973181">
        <w:rPr>
          <w:b w:val="0"/>
        </w:rPr>
        <w:t>Crawford Central</w:t>
      </w:r>
      <w:r w:rsidR="002E5E6B" w:rsidRPr="00973181">
        <w:rPr>
          <w:b w:val="0"/>
        </w:rPr>
        <w:t xml:space="preserve"> School </w:t>
      </w:r>
      <w:r w:rsidR="0075497A" w:rsidRPr="00973181">
        <w:rPr>
          <w:b w:val="0"/>
        </w:rPr>
        <w:t>District.</w:t>
      </w:r>
    </w:p>
    <w:p w14:paraId="1E9D304C" w14:textId="77777777" w:rsidR="0075497A" w:rsidRPr="00973181" w:rsidRDefault="009D5A84" w:rsidP="00025123">
      <w:pPr>
        <w:pStyle w:val="ListParagraph"/>
        <w:numPr>
          <w:ilvl w:val="1"/>
          <w:numId w:val="32"/>
        </w:numPr>
        <w:rPr>
          <w:b w:val="0"/>
        </w:rPr>
      </w:pPr>
      <w:r w:rsidRPr="00973181">
        <w:rPr>
          <w:b w:val="0"/>
        </w:rPr>
        <w:t>All personnel furnished by the contractor to perform the functions specified shall be employees of the contractor. The contractor shall pay all wages, social security taxes, federal and state unemployment insurance, and any other tax relating to the employment of such personnel. The contractor shall provide all other required management services, including personnel services, such as licensing, training, supervision, and evaluation necessary to carry out the services.</w:t>
      </w:r>
    </w:p>
    <w:p w14:paraId="6E87CC78" w14:textId="77777777" w:rsidR="0075497A" w:rsidRPr="00025123" w:rsidRDefault="009D5A84" w:rsidP="00025123">
      <w:pPr>
        <w:pStyle w:val="ListParagraph"/>
      </w:pPr>
      <w:r w:rsidRPr="00025123">
        <w:t>NON-TRANSFERABLE</w:t>
      </w:r>
      <w:r w:rsidRPr="00025123">
        <w:rPr>
          <w:spacing w:val="-1"/>
        </w:rPr>
        <w:t xml:space="preserve"> </w:t>
      </w:r>
      <w:r w:rsidRPr="00025123">
        <w:t>CONTRACT</w:t>
      </w:r>
    </w:p>
    <w:p w14:paraId="4A715B4F" w14:textId="7F989155" w:rsidR="0075497A" w:rsidRPr="00973181" w:rsidRDefault="009D5A84" w:rsidP="00025123">
      <w:pPr>
        <w:pStyle w:val="ListParagraph"/>
        <w:numPr>
          <w:ilvl w:val="1"/>
          <w:numId w:val="32"/>
        </w:numPr>
        <w:rPr>
          <w:b w:val="0"/>
        </w:rPr>
      </w:pPr>
      <w:r w:rsidRPr="00973181">
        <w:rPr>
          <w:b w:val="0"/>
        </w:rPr>
        <w:t xml:space="preserve">The Contractor shall not sublet, sell, transfer, assign, or otherwise dispose of the contract, or any portion thereof, or of its right, title or interest therein, without the written consent of </w:t>
      </w:r>
      <w:r w:rsidR="00D5476C" w:rsidRPr="00973181">
        <w:rPr>
          <w:b w:val="0"/>
        </w:rPr>
        <w:t>Crawford Central</w:t>
      </w:r>
      <w:r w:rsidR="002E5E6B" w:rsidRPr="00973181">
        <w:rPr>
          <w:b w:val="0"/>
        </w:rPr>
        <w:t xml:space="preserve"> School </w:t>
      </w:r>
      <w:r w:rsidR="0075497A" w:rsidRPr="00973181">
        <w:rPr>
          <w:b w:val="0"/>
        </w:rPr>
        <w:t>District.</w:t>
      </w:r>
    </w:p>
    <w:p w14:paraId="24468FDE" w14:textId="77777777" w:rsidR="0075497A" w:rsidRPr="00025123" w:rsidRDefault="009D5A84" w:rsidP="00025123">
      <w:pPr>
        <w:pStyle w:val="ListParagraph"/>
      </w:pPr>
      <w:r w:rsidRPr="00025123">
        <w:t>TERM</w:t>
      </w:r>
    </w:p>
    <w:p w14:paraId="166204B1" w14:textId="42A0894A" w:rsidR="0075497A" w:rsidRPr="00973181" w:rsidRDefault="009D5A84" w:rsidP="00025123">
      <w:pPr>
        <w:pStyle w:val="ListParagraph"/>
        <w:numPr>
          <w:ilvl w:val="1"/>
          <w:numId w:val="32"/>
        </w:numPr>
        <w:rPr>
          <w:b w:val="0"/>
        </w:rPr>
      </w:pPr>
      <w:r w:rsidRPr="00973181">
        <w:rPr>
          <w:b w:val="0"/>
        </w:rPr>
        <w:t xml:space="preserve">The contract will commence on </w:t>
      </w:r>
      <w:r w:rsidR="000902C6" w:rsidRPr="00973181">
        <w:rPr>
          <w:b w:val="0"/>
        </w:rPr>
        <w:t>July 1</w:t>
      </w:r>
      <w:r w:rsidR="000902C6" w:rsidRPr="0015468F">
        <w:rPr>
          <w:b w:val="0"/>
        </w:rPr>
        <w:t>, 202</w:t>
      </w:r>
      <w:r w:rsidR="009F5E6A" w:rsidRPr="0015468F">
        <w:rPr>
          <w:b w:val="0"/>
        </w:rPr>
        <w:t>2</w:t>
      </w:r>
      <w:r w:rsidR="000902C6" w:rsidRPr="00973181">
        <w:rPr>
          <w:b w:val="0"/>
        </w:rPr>
        <w:t xml:space="preserve"> </w:t>
      </w:r>
      <w:r w:rsidRPr="00973181">
        <w:rPr>
          <w:b w:val="0"/>
        </w:rPr>
        <w:t xml:space="preserve">and continue for a five (5) </w:t>
      </w:r>
      <w:r w:rsidRPr="00973181">
        <w:rPr>
          <w:b w:val="0"/>
          <w:spacing w:val="-3"/>
        </w:rPr>
        <w:t xml:space="preserve">year </w:t>
      </w:r>
      <w:r w:rsidRPr="00973181">
        <w:rPr>
          <w:b w:val="0"/>
        </w:rPr>
        <w:t xml:space="preserve">term with an option by the </w:t>
      </w:r>
      <w:r w:rsidR="00D5476C" w:rsidRPr="00973181">
        <w:rPr>
          <w:b w:val="0"/>
        </w:rPr>
        <w:t>Crawford Central</w:t>
      </w:r>
      <w:r w:rsidRPr="00973181">
        <w:rPr>
          <w:b w:val="0"/>
        </w:rPr>
        <w:t xml:space="preserve"> School District to extend the contract for additional years. The transportation services shall be performed in compliance with the terms and conditions of</w:t>
      </w:r>
      <w:r w:rsidRPr="00973181">
        <w:rPr>
          <w:b w:val="0"/>
          <w:spacing w:val="-22"/>
        </w:rPr>
        <w:t xml:space="preserve"> </w:t>
      </w:r>
      <w:r w:rsidRPr="00973181">
        <w:rPr>
          <w:b w:val="0"/>
        </w:rPr>
        <w:t>this Agreement and its attached Schedules and shall extend from the first day of classes to the</w:t>
      </w:r>
      <w:r w:rsidRPr="00973181">
        <w:rPr>
          <w:b w:val="0"/>
          <w:spacing w:val="-30"/>
        </w:rPr>
        <w:t xml:space="preserve"> </w:t>
      </w:r>
      <w:r w:rsidRPr="00973181">
        <w:rPr>
          <w:b w:val="0"/>
        </w:rPr>
        <w:t xml:space="preserve">end of the school </w:t>
      </w:r>
      <w:r w:rsidRPr="00973181">
        <w:rPr>
          <w:b w:val="0"/>
          <w:spacing w:val="-3"/>
        </w:rPr>
        <w:t xml:space="preserve">year </w:t>
      </w:r>
      <w:r w:rsidRPr="00973181">
        <w:rPr>
          <w:b w:val="0"/>
        </w:rPr>
        <w:t xml:space="preserve">as stipulated on the school calendar annually approved by the </w:t>
      </w:r>
      <w:r w:rsidR="00D5476C" w:rsidRPr="00973181">
        <w:rPr>
          <w:b w:val="0"/>
        </w:rPr>
        <w:t>Crawford Central</w:t>
      </w:r>
      <w:r w:rsidR="00991166" w:rsidRPr="00973181">
        <w:rPr>
          <w:b w:val="0"/>
        </w:rPr>
        <w:t xml:space="preserve"> </w:t>
      </w:r>
      <w:r w:rsidRPr="00973181">
        <w:rPr>
          <w:b w:val="0"/>
        </w:rPr>
        <w:t xml:space="preserve">Board of School Directors. Should the </w:t>
      </w:r>
      <w:r w:rsidR="00D5476C" w:rsidRPr="00973181">
        <w:rPr>
          <w:b w:val="0"/>
        </w:rPr>
        <w:t>Crawford Central</w:t>
      </w:r>
      <w:r w:rsidR="00991166" w:rsidRPr="00973181">
        <w:rPr>
          <w:b w:val="0"/>
        </w:rPr>
        <w:t xml:space="preserve"> </w:t>
      </w:r>
      <w:r w:rsidRPr="00973181">
        <w:rPr>
          <w:b w:val="0"/>
        </w:rPr>
        <w:t xml:space="preserve">Board of School Directors extend the school year, additional </w:t>
      </w:r>
      <w:r w:rsidRPr="00973181">
        <w:rPr>
          <w:b w:val="0"/>
          <w:spacing w:val="-3"/>
        </w:rPr>
        <w:t xml:space="preserve">days </w:t>
      </w:r>
      <w:r w:rsidRPr="00973181">
        <w:rPr>
          <w:b w:val="0"/>
        </w:rPr>
        <w:t xml:space="preserve">will be charged at daily contract rate. Should any vehicle run for a period of less than a full school year, those vehicles will be billed for actual number of </w:t>
      </w:r>
      <w:r w:rsidRPr="00973181">
        <w:rPr>
          <w:b w:val="0"/>
          <w:spacing w:val="-3"/>
        </w:rPr>
        <w:t xml:space="preserve">days </w:t>
      </w:r>
      <w:r w:rsidRPr="00973181">
        <w:rPr>
          <w:b w:val="0"/>
        </w:rPr>
        <w:t>run.</w:t>
      </w:r>
      <w:r w:rsidR="008C4E3F" w:rsidRPr="00973181">
        <w:rPr>
          <w:b w:val="0"/>
        </w:rPr>
        <w:t xml:space="preserve"> Parties may mutually agree to extend this contract for an additional two years.  Costs may not exceed the change in the Act 1 index. </w:t>
      </w:r>
    </w:p>
    <w:p w14:paraId="359E8A6A" w14:textId="77777777" w:rsidR="0075497A" w:rsidRPr="00E82E2F" w:rsidRDefault="009D5A84" w:rsidP="00025123">
      <w:pPr>
        <w:pStyle w:val="ListParagraph"/>
      </w:pPr>
      <w:r w:rsidRPr="00E82E2F">
        <w:t>PERFORMANCE BOND AND</w:t>
      </w:r>
      <w:r w:rsidRPr="00E82E2F">
        <w:rPr>
          <w:spacing w:val="-1"/>
        </w:rPr>
        <w:t xml:space="preserve"> </w:t>
      </w:r>
      <w:r w:rsidRPr="00E82E2F">
        <w:t>CONTRACT</w:t>
      </w:r>
    </w:p>
    <w:p w14:paraId="54BA8366" w14:textId="77777777" w:rsidR="0075497A" w:rsidRPr="00E82E2F" w:rsidRDefault="009D5A84" w:rsidP="00025123">
      <w:pPr>
        <w:pStyle w:val="ListParagraph"/>
        <w:numPr>
          <w:ilvl w:val="1"/>
          <w:numId w:val="32"/>
        </w:numPr>
        <w:rPr>
          <w:b w:val="0"/>
        </w:rPr>
      </w:pPr>
      <w:r w:rsidRPr="00E82E2F">
        <w:rPr>
          <w:b w:val="0"/>
          <w:spacing w:val="-3"/>
        </w:rPr>
        <w:t xml:space="preserve">If </w:t>
      </w:r>
      <w:r w:rsidRPr="00E82E2F">
        <w:rPr>
          <w:b w:val="0"/>
        </w:rPr>
        <w:t>an award is made by the school district the successful contractor shall within ten</w:t>
      </w:r>
      <w:r w:rsidRPr="00E82E2F">
        <w:rPr>
          <w:b w:val="0"/>
          <w:spacing w:val="-22"/>
        </w:rPr>
        <w:t xml:space="preserve"> </w:t>
      </w:r>
      <w:r w:rsidRPr="00E82E2F">
        <w:rPr>
          <w:b w:val="0"/>
          <w:spacing w:val="-3"/>
        </w:rPr>
        <w:t xml:space="preserve">days </w:t>
      </w:r>
      <w:r w:rsidRPr="00E82E2F">
        <w:rPr>
          <w:b w:val="0"/>
        </w:rPr>
        <w:t>after notification of the award enter into a written contact with the school</w:t>
      </w:r>
      <w:r w:rsidRPr="00E82E2F">
        <w:rPr>
          <w:b w:val="0"/>
          <w:spacing w:val="-16"/>
        </w:rPr>
        <w:t xml:space="preserve"> </w:t>
      </w:r>
      <w:r w:rsidRPr="00E82E2F">
        <w:rPr>
          <w:b w:val="0"/>
        </w:rPr>
        <w:t>district.</w:t>
      </w:r>
    </w:p>
    <w:p w14:paraId="18A3CBF8" w14:textId="6E4DF4F3" w:rsidR="0075497A" w:rsidRPr="00E82E2F" w:rsidRDefault="009D5A84" w:rsidP="00025123">
      <w:pPr>
        <w:pStyle w:val="ListParagraph"/>
        <w:numPr>
          <w:ilvl w:val="1"/>
          <w:numId w:val="32"/>
        </w:numPr>
        <w:rPr>
          <w:b w:val="0"/>
        </w:rPr>
      </w:pPr>
      <w:r w:rsidRPr="00E82E2F">
        <w:rPr>
          <w:b w:val="0"/>
        </w:rPr>
        <w:t>Upon award of a contract the contractor shall provide, annually, a Performance Bond</w:t>
      </w:r>
      <w:r w:rsidRPr="00E82E2F">
        <w:rPr>
          <w:b w:val="0"/>
          <w:spacing w:val="-38"/>
        </w:rPr>
        <w:t xml:space="preserve"> </w:t>
      </w:r>
      <w:r w:rsidRPr="00E82E2F">
        <w:rPr>
          <w:b w:val="0"/>
        </w:rPr>
        <w:t xml:space="preserve">in the amount of one-hundred percent (100%) of the current-year contract price. (For the first </w:t>
      </w:r>
      <w:r w:rsidRPr="00E82E2F">
        <w:rPr>
          <w:b w:val="0"/>
          <w:spacing w:val="-3"/>
        </w:rPr>
        <w:t xml:space="preserve">year </w:t>
      </w:r>
      <w:r w:rsidRPr="00E82E2F">
        <w:rPr>
          <w:b w:val="0"/>
        </w:rPr>
        <w:t>of the contract, the Performance Bond would guarantee 100% of the contract price as stated in the proposal</w:t>
      </w:r>
      <w:r w:rsidR="000902C6" w:rsidRPr="00E82E2F">
        <w:rPr>
          <w:b w:val="0"/>
        </w:rPr>
        <w:t xml:space="preserve"> for Year 1--202</w:t>
      </w:r>
      <w:r w:rsidR="00B0632B" w:rsidRPr="00E82E2F">
        <w:rPr>
          <w:b w:val="0"/>
        </w:rPr>
        <w:t>2</w:t>
      </w:r>
      <w:r w:rsidR="000902C6" w:rsidRPr="00E82E2F">
        <w:rPr>
          <w:b w:val="0"/>
        </w:rPr>
        <w:t>-202</w:t>
      </w:r>
      <w:r w:rsidR="00B0632B" w:rsidRPr="00E82E2F">
        <w:rPr>
          <w:b w:val="0"/>
        </w:rPr>
        <w:t>3</w:t>
      </w:r>
      <w:r w:rsidRPr="00E82E2F">
        <w:rPr>
          <w:b w:val="0"/>
        </w:rPr>
        <w:t>; for the second year, the Performance Bond would guarantee 100% of the contract price as stated in the</w:t>
      </w:r>
      <w:r w:rsidRPr="00E82E2F">
        <w:rPr>
          <w:b w:val="0"/>
          <w:spacing w:val="-30"/>
        </w:rPr>
        <w:t xml:space="preserve"> </w:t>
      </w:r>
      <w:r w:rsidR="000902C6" w:rsidRPr="00E82E2F">
        <w:rPr>
          <w:b w:val="0"/>
        </w:rPr>
        <w:t>proposal for Year 2--202</w:t>
      </w:r>
      <w:r w:rsidR="00B0632B" w:rsidRPr="00E82E2F">
        <w:rPr>
          <w:b w:val="0"/>
        </w:rPr>
        <w:t>3</w:t>
      </w:r>
      <w:r w:rsidR="000902C6" w:rsidRPr="00E82E2F">
        <w:rPr>
          <w:b w:val="0"/>
        </w:rPr>
        <w:t>-202</w:t>
      </w:r>
      <w:r w:rsidR="00B0632B" w:rsidRPr="00E82E2F">
        <w:rPr>
          <w:b w:val="0"/>
        </w:rPr>
        <w:t>4</w:t>
      </w:r>
      <w:r w:rsidRPr="00E82E2F">
        <w:rPr>
          <w:b w:val="0"/>
        </w:rPr>
        <w:t>, and so</w:t>
      </w:r>
      <w:r w:rsidRPr="00E82E2F">
        <w:rPr>
          <w:b w:val="0"/>
          <w:spacing w:val="-3"/>
        </w:rPr>
        <w:t xml:space="preserve"> </w:t>
      </w:r>
      <w:r w:rsidRPr="00E82E2F">
        <w:rPr>
          <w:b w:val="0"/>
        </w:rPr>
        <w:t>on.)</w:t>
      </w:r>
      <w:r w:rsidR="009F5E6A" w:rsidRPr="00E82E2F">
        <w:rPr>
          <w:b w:val="0"/>
        </w:rPr>
        <w:t xml:space="preserve"> </w:t>
      </w:r>
    </w:p>
    <w:p w14:paraId="1E2297BB" w14:textId="6C525618" w:rsidR="0075497A" w:rsidRPr="00E82E2F" w:rsidRDefault="009D5A84" w:rsidP="00025123">
      <w:pPr>
        <w:pStyle w:val="ListParagraph"/>
        <w:numPr>
          <w:ilvl w:val="1"/>
          <w:numId w:val="32"/>
        </w:numPr>
        <w:rPr>
          <w:b w:val="0"/>
        </w:rPr>
      </w:pPr>
      <w:r w:rsidRPr="00E82E2F">
        <w:rPr>
          <w:b w:val="0"/>
        </w:rPr>
        <w:t xml:space="preserve">For the first </w:t>
      </w:r>
      <w:r w:rsidRPr="00E82E2F">
        <w:rPr>
          <w:b w:val="0"/>
          <w:spacing w:val="-3"/>
        </w:rPr>
        <w:t xml:space="preserve">year </w:t>
      </w:r>
      <w:r w:rsidRPr="00E82E2F">
        <w:rPr>
          <w:b w:val="0"/>
        </w:rPr>
        <w:t>of the contract, the contractor shall deliver the required bond to the</w:t>
      </w:r>
      <w:r w:rsidRPr="00E82E2F">
        <w:rPr>
          <w:b w:val="0"/>
          <w:spacing w:val="-20"/>
        </w:rPr>
        <w:t xml:space="preserve"> </w:t>
      </w:r>
      <w:r w:rsidR="00D5476C" w:rsidRPr="00E82E2F">
        <w:rPr>
          <w:b w:val="0"/>
        </w:rPr>
        <w:t>Crawford Central</w:t>
      </w:r>
      <w:r w:rsidRPr="00E82E2F">
        <w:rPr>
          <w:b w:val="0"/>
        </w:rPr>
        <w:t xml:space="preserve"> School District not later than five </w:t>
      </w:r>
      <w:r w:rsidRPr="00E82E2F">
        <w:rPr>
          <w:b w:val="0"/>
          <w:spacing w:val="-3"/>
        </w:rPr>
        <w:t xml:space="preserve">days </w:t>
      </w:r>
      <w:r w:rsidRPr="00E82E2F">
        <w:rPr>
          <w:b w:val="0"/>
        </w:rPr>
        <w:t xml:space="preserve">following the date the Contract is entered into, or if the work is to be commenced prior thereto in response to a letter of intent, the contractor shall, prior to the commencement of the work, submit evidence satisfactory to the </w:t>
      </w:r>
      <w:r w:rsidR="00D5476C" w:rsidRPr="00E82E2F">
        <w:rPr>
          <w:b w:val="0"/>
        </w:rPr>
        <w:t>Crawford Central</w:t>
      </w:r>
      <w:r w:rsidRPr="00E82E2F">
        <w:rPr>
          <w:b w:val="0"/>
        </w:rPr>
        <w:t xml:space="preserve"> School District that such bond will be furnished. </w:t>
      </w:r>
      <w:r w:rsidRPr="00E82E2F">
        <w:rPr>
          <w:b w:val="0"/>
          <w:u w:val="single"/>
        </w:rPr>
        <w:t>Annually</w:t>
      </w:r>
      <w:r w:rsidRPr="00E82E2F">
        <w:rPr>
          <w:b w:val="0"/>
        </w:rPr>
        <w:t xml:space="preserve"> thereafter, the contractor shall deliver the required bond not later than five </w:t>
      </w:r>
      <w:r w:rsidRPr="00E82E2F">
        <w:rPr>
          <w:b w:val="0"/>
          <w:spacing w:val="-3"/>
        </w:rPr>
        <w:t xml:space="preserve">days </w:t>
      </w:r>
      <w:r w:rsidRPr="00E82E2F">
        <w:rPr>
          <w:b w:val="0"/>
        </w:rPr>
        <w:t xml:space="preserve">before the commencement of the start of the next </w:t>
      </w:r>
      <w:r w:rsidRPr="00E82E2F">
        <w:rPr>
          <w:b w:val="0"/>
          <w:spacing w:val="-3"/>
        </w:rPr>
        <w:t xml:space="preserve">year </w:t>
      </w:r>
      <w:r w:rsidRPr="00E82E2F">
        <w:rPr>
          <w:b w:val="0"/>
        </w:rPr>
        <w:t>of the</w:t>
      </w:r>
      <w:r w:rsidRPr="00E82E2F">
        <w:rPr>
          <w:b w:val="0"/>
          <w:spacing w:val="-3"/>
        </w:rPr>
        <w:t xml:space="preserve"> </w:t>
      </w:r>
      <w:r w:rsidRPr="00E82E2F">
        <w:rPr>
          <w:b w:val="0"/>
        </w:rPr>
        <w:t>contract.</w:t>
      </w:r>
    </w:p>
    <w:p w14:paraId="61154566" w14:textId="77777777" w:rsidR="0075497A" w:rsidRPr="00E82E2F" w:rsidRDefault="009D5A84" w:rsidP="00025123">
      <w:pPr>
        <w:pStyle w:val="ListParagraph"/>
        <w:numPr>
          <w:ilvl w:val="1"/>
          <w:numId w:val="32"/>
        </w:numPr>
        <w:rPr>
          <w:b w:val="0"/>
        </w:rPr>
      </w:pPr>
      <w:r w:rsidRPr="00E82E2F">
        <w:rPr>
          <w:b w:val="0"/>
        </w:rPr>
        <w:t xml:space="preserve">The Contractor shall require the attorney-in-fact, who executes the required bond on </w:t>
      </w:r>
      <w:r w:rsidRPr="00E82E2F">
        <w:rPr>
          <w:b w:val="0"/>
        </w:rPr>
        <w:lastRenderedPageBreak/>
        <w:t>behalf</w:t>
      </w:r>
      <w:r w:rsidRPr="00E82E2F">
        <w:rPr>
          <w:b w:val="0"/>
          <w:spacing w:val="-2"/>
        </w:rPr>
        <w:t xml:space="preserve"> </w:t>
      </w:r>
      <w:r w:rsidRPr="00E82E2F">
        <w:rPr>
          <w:b w:val="0"/>
        </w:rPr>
        <w:t>of</w:t>
      </w:r>
      <w:r w:rsidRPr="00E82E2F">
        <w:rPr>
          <w:b w:val="0"/>
          <w:spacing w:val="-4"/>
        </w:rPr>
        <w:t xml:space="preserve"> </w:t>
      </w:r>
      <w:r w:rsidRPr="00E82E2F">
        <w:rPr>
          <w:b w:val="0"/>
        </w:rPr>
        <w:t>the</w:t>
      </w:r>
      <w:r w:rsidRPr="00E82E2F">
        <w:rPr>
          <w:b w:val="0"/>
          <w:spacing w:val="-1"/>
        </w:rPr>
        <w:t xml:space="preserve"> </w:t>
      </w:r>
      <w:r w:rsidRPr="00E82E2F">
        <w:rPr>
          <w:b w:val="0"/>
        </w:rPr>
        <w:t>surety,</w:t>
      </w:r>
      <w:r w:rsidRPr="00E82E2F">
        <w:rPr>
          <w:b w:val="0"/>
          <w:spacing w:val="-2"/>
        </w:rPr>
        <w:t xml:space="preserve"> </w:t>
      </w:r>
      <w:r w:rsidRPr="00E82E2F">
        <w:rPr>
          <w:b w:val="0"/>
        </w:rPr>
        <w:t>to</w:t>
      </w:r>
      <w:r w:rsidRPr="00E82E2F">
        <w:rPr>
          <w:b w:val="0"/>
          <w:spacing w:val="-1"/>
        </w:rPr>
        <w:t xml:space="preserve"> </w:t>
      </w:r>
      <w:r w:rsidRPr="00E82E2F">
        <w:rPr>
          <w:b w:val="0"/>
        </w:rPr>
        <w:t>affix</w:t>
      </w:r>
      <w:r w:rsidRPr="00E82E2F">
        <w:rPr>
          <w:b w:val="0"/>
          <w:spacing w:val="-1"/>
        </w:rPr>
        <w:t xml:space="preserve"> </w:t>
      </w:r>
      <w:r w:rsidRPr="00E82E2F">
        <w:rPr>
          <w:b w:val="0"/>
        </w:rPr>
        <w:t>a</w:t>
      </w:r>
      <w:r w:rsidRPr="00E82E2F">
        <w:rPr>
          <w:b w:val="0"/>
          <w:spacing w:val="-2"/>
        </w:rPr>
        <w:t xml:space="preserve"> </w:t>
      </w:r>
      <w:r w:rsidRPr="00E82E2F">
        <w:rPr>
          <w:b w:val="0"/>
        </w:rPr>
        <w:t>certified</w:t>
      </w:r>
      <w:r w:rsidRPr="00E82E2F">
        <w:rPr>
          <w:b w:val="0"/>
          <w:spacing w:val="-2"/>
        </w:rPr>
        <w:t xml:space="preserve"> </w:t>
      </w:r>
      <w:r w:rsidRPr="00E82E2F">
        <w:rPr>
          <w:b w:val="0"/>
        </w:rPr>
        <w:t>and</w:t>
      </w:r>
      <w:r w:rsidRPr="00E82E2F">
        <w:rPr>
          <w:b w:val="0"/>
          <w:spacing w:val="-1"/>
        </w:rPr>
        <w:t xml:space="preserve"> </w:t>
      </w:r>
      <w:r w:rsidRPr="00E82E2F">
        <w:rPr>
          <w:b w:val="0"/>
        </w:rPr>
        <w:t>current</w:t>
      </w:r>
      <w:r w:rsidRPr="00E82E2F">
        <w:rPr>
          <w:b w:val="0"/>
          <w:spacing w:val="-2"/>
        </w:rPr>
        <w:t xml:space="preserve"> </w:t>
      </w:r>
      <w:r w:rsidRPr="00E82E2F">
        <w:rPr>
          <w:b w:val="0"/>
        </w:rPr>
        <w:t>copy</w:t>
      </w:r>
      <w:r w:rsidRPr="00E82E2F">
        <w:rPr>
          <w:b w:val="0"/>
          <w:spacing w:val="-9"/>
        </w:rPr>
        <w:t xml:space="preserve"> </w:t>
      </w:r>
      <w:r w:rsidRPr="00E82E2F">
        <w:rPr>
          <w:b w:val="0"/>
        </w:rPr>
        <w:t>of</w:t>
      </w:r>
      <w:r w:rsidRPr="00E82E2F">
        <w:rPr>
          <w:b w:val="0"/>
          <w:spacing w:val="-2"/>
        </w:rPr>
        <w:t xml:space="preserve"> </w:t>
      </w:r>
      <w:r w:rsidRPr="00E82E2F">
        <w:rPr>
          <w:b w:val="0"/>
        </w:rPr>
        <w:t>the</w:t>
      </w:r>
      <w:r w:rsidRPr="00E82E2F">
        <w:rPr>
          <w:b w:val="0"/>
          <w:spacing w:val="-3"/>
        </w:rPr>
        <w:t xml:space="preserve"> </w:t>
      </w:r>
      <w:r w:rsidRPr="00E82E2F">
        <w:rPr>
          <w:b w:val="0"/>
        </w:rPr>
        <w:t>power</w:t>
      </w:r>
      <w:r w:rsidRPr="00E82E2F">
        <w:rPr>
          <w:b w:val="0"/>
          <w:spacing w:val="-2"/>
        </w:rPr>
        <w:t xml:space="preserve"> </w:t>
      </w:r>
      <w:r w:rsidRPr="00E82E2F">
        <w:rPr>
          <w:b w:val="0"/>
        </w:rPr>
        <w:t>of</w:t>
      </w:r>
      <w:r w:rsidRPr="00E82E2F">
        <w:rPr>
          <w:b w:val="0"/>
          <w:spacing w:val="-3"/>
        </w:rPr>
        <w:t xml:space="preserve"> </w:t>
      </w:r>
      <w:r w:rsidRPr="00E82E2F">
        <w:rPr>
          <w:b w:val="0"/>
        </w:rPr>
        <w:t>attorney</w:t>
      </w:r>
      <w:r w:rsidRPr="00E82E2F">
        <w:rPr>
          <w:b w:val="0"/>
          <w:spacing w:val="-10"/>
        </w:rPr>
        <w:t xml:space="preserve"> </w:t>
      </w:r>
      <w:r w:rsidRPr="00E82E2F">
        <w:rPr>
          <w:b w:val="0"/>
        </w:rPr>
        <w:t>to</w:t>
      </w:r>
      <w:r w:rsidRPr="00E82E2F">
        <w:rPr>
          <w:b w:val="0"/>
          <w:spacing w:val="-1"/>
        </w:rPr>
        <w:t xml:space="preserve"> </w:t>
      </w:r>
      <w:r w:rsidRPr="00E82E2F">
        <w:rPr>
          <w:b w:val="0"/>
        </w:rPr>
        <w:t>the bond.</w:t>
      </w:r>
    </w:p>
    <w:p w14:paraId="0DFA3D1F" w14:textId="77777777" w:rsidR="0075497A" w:rsidRPr="00E82E2F" w:rsidRDefault="009D5A84" w:rsidP="00025123">
      <w:pPr>
        <w:pStyle w:val="ListParagraph"/>
        <w:numPr>
          <w:ilvl w:val="1"/>
          <w:numId w:val="32"/>
        </w:numPr>
        <w:rPr>
          <w:b w:val="0"/>
        </w:rPr>
      </w:pPr>
      <w:r w:rsidRPr="00E82E2F">
        <w:rPr>
          <w:b w:val="0"/>
        </w:rPr>
        <w:t>The cost of the bond furnished hereunder shall be included in the contract</w:t>
      </w:r>
      <w:r w:rsidRPr="00E82E2F">
        <w:rPr>
          <w:b w:val="0"/>
          <w:spacing w:val="-9"/>
        </w:rPr>
        <w:t xml:space="preserve"> </w:t>
      </w:r>
      <w:r w:rsidRPr="00E82E2F">
        <w:rPr>
          <w:b w:val="0"/>
        </w:rPr>
        <w:t>sum.</w:t>
      </w:r>
    </w:p>
    <w:p w14:paraId="3E008D3B" w14:textId="008DE6A2" w:rsidR="0075497A" w:rsidRPr="00E82E2F" w:rsidRDefault="009D5A84" w:rsidP="00025123">
      <w:pPr>
        <w:pStyle w:val="ListParagraph"/>
        <w:numPr>
          <w:ilvl w:val="1"/>
          <w:numId w:val="32"/>
        </w:numPr>
        <w:rPr>
          <w:b w:val="0"/>
        </w:rPr>
      </w:pPr>
      <w:r w:rsidRPr="00E82E2F">
        <w:rPr>
          <w:b w:val="0"/>
        </w:rPr>
        <w:t xml:space="preserve">Upon the request of </w:t>
      </w:r>
      <w:r w:rsidR="008C4E3F" w:rsidRPr="00E82E2F">
        <w:rPr>
          <w:b w:val="0"/>
        </w:rPr>
        <w:t xml:space="preserve">the </w:t>
      </w:r>
      <w:r w:rsidR="00D5476C" w:rsidRPr="00E82E2F">
        <w:rPr>
          <w:b w:val="0"/>
        </w:rPr>
        <w:t>Crawford Central</w:t>
      </w:r>
      <w:r w:rsidR="008C4E3F" w:rsidRPr="00E82E2F">
        <w:rPr>
          <w:b w:val="0"/>
        </w:rPr>
        <w:t xml:space="preserve"> School District any person</w:t>
      </w:r>
      <w:r w:rsidRPr="00E82E2F">
        <w:rPr>
          <w:b w:val="0"/>
        </w:rPr>
        <w:t xml:space="preserve"> appearing to be a potential beneficiary of</w:t>
      </w:r>
      <w:r w:rsidRPr="00E82E2F">
        <w:rPr>
          <w:b w:val="0"/>
          <w:spacing w:val="-42"/>
        </w:rPr>
        <w:t xml:space="preserve"> </w:t>
      </w:r>
      <w:r w:rsidRPr="00E82E2F">
        <w:rPr>
          <w:b w:val="0"/>
          <w:spacing w:val="-4"/>
        </w:rPr>
        <w:t xml:space="preserve">the </w:t>
      </w:r>
      <w:r w:rsidRPr="00E82E2F">
        <w:rPr>
          <w:b w:val="0"/>
        </w:rPr>
        <w:t>bond covering payment of obligations arising under the contract, the contractor shall promptly furnish a copy of the bond or shall permit a copy to be</w:t>
      </w:r>
      <w:r w:rsidRPr="00E82E2F">
        <w:rPr>
          <w:b w:val="0"/>
          <w:spacing w:val="-31"/>
        </w:rPr>
        <w:t xml:space="preserve"> </w:t>
      </w:r>
      <w:r w:rsidRPr="00E82E2F">
        <w:rPr>
          <w:b w:val="0"/>
        </w:rPr>
        <w:t>made.</w:t>
      </w:r>
    </w:p>
    <w:p w14:paraId="730899A2" w14:textId="33F9E943" w:rsidR="0075497A" w:rsidRPr="00E82E2F" w:rsidRDefault="009D5A84" w:rsidP="00025123">
      <w:pPr>
        <w:pStyle w:val="ListParagraph"/>
        <w:numPr>
          <w:ilvl w:val="1"/>
          <w:numId w:val="32"/>
        </w:numPr>
        <w:rPr>
          <w:b w:val="0"/>
        </w:rPr>
      </w:pPr>
      <w:r w:rsidRPr="00E82E2F">
        <w:rPr>
          <w:b w:val="0"/>
          <w:spacing w:val="-3"/>
        </w:rPr>
        <w:t xml:space="preserve">If </w:t>
      </w:r>
      <w:r w:rsidRPr="00E82E2F">
        <w:rPr>
          <w:b w:val="0"/>
        </w:rPr>
        <w:t xml:space="preserve">any Surety hereunder makes any assignment for the benefit of creditors or commits any act of bankruptcy, or is declared bankrupt, or files a voluntary petition for bankruptcy, or in the reasonable opinion of the </w:t>
      </w:r>
      <w:r w:rsidR="00D5476C" w:rsidRPr="00E82E2F">
        <w:rPr>
          <w:b w:val="0"/>
        </w:rPr>
        <w:t>Crawford Central</w:t>
      </w:r>
      <w:r w:rsidRPr="00E82E2F">
        <w:rPr>
          <w:b w:val="0"/>
        </w:rPr>
        <w:t xml:space="preserve"> School District is insolvent, </w:t>
      </w:r>
      <w:r w:rsidR="008C4E3F" w:rsidRPr="00E82E2F">
        <w:rPr>
          <w:b w:val="0"/>
        </w:rPr>
        <w:t xml:space="preserve">or if the bond company ceases to do business or is no longer authorized to do business in Pennsylvania, </w:t>
      </w:r>
      <w:r w:rsidRPr="00E82E2F">
        <w:rPr>
          <w:b w:val="0"/>
        </w:rPr>
        <w:t xml:space="preserve">the contractor shall immediately furnish and maintain another Surety, satisfactory to the </w:t>
      </w:r>
      <w:r w:rsidR="00D5476C" w:rsidRPr="00E82E2F">
        <w:rPr>
          <w:b w:val="0"/>
        </w:rPr>
        <w:t>Crawford Central</w:t>
      </w:r>
      <w:r w:rsidR="002E5E6B" w:rsidRPr="00E82E2F">
        <w:rPr>
          <w:b w:val="0"/>
        </w:rPr>
        <w:t xml:space="preserve"> School District </w:t>
      </w:r>
      <w:r w:rsidRPr="00E82E2F">
        <w:rPr>
          <w:b w:val="0"/>
        </w:rPr>
        <w:t>, in addition to insurance or bond required by this agreement, without the written consent of the other, then the party failing to so purchase or maintain such insurance or bond shall pay all costs incurred by the other party, including, but not</w:t>
      </w:r>
      <w:r w:rsidRPr="00E82E2F">
        <w:rPr>
          <w:b w:val="0"/>
          <w:spacing w:val="-39"/>
        </w:rPr>
        <w:t xml:space="preserve"> </w:t>
      </w:r>
      <w:r w:rsidRPr="00E82E2F">
        <w:rPr>
          <w:b w:val="0"/>
        </w:rPr>
        <w:t>limited to, reasonable attorney’s</w:t>
      </w:r>
      <w:r w:rsidRPr="00E82E2F">
        <w:rPr>
          <w:b w:val="0"/>
          <w:spacing w:val="-1"/>
        </w:rPr>
        <w:t xml:space="preserve"> </w:t>
      </w:r>
      <w:r w:rsidRPr="00E82E2F">
        <w:rPr>
          <w:b w:val="0"/>
        </w:rPr>
        <w:t>fees.</w:t>
      </w:r>
    </w:p>
    <w:p w14:paraId="524BD1A9" w14:textId="77777777" w:rsidR="0075497A" w:rsidRPr="00025123" w:rsidRDefault="009D5A84" w:rsidP="00025123">
      <w:pPr>
        <w:pStyle w:val="ListParagraph"/>
      </w:pPr>
      <w:r w:rsidRPr="00025123">
        <w:t>FORFEITURE</w:t>
      </w:r>
    </w:p>
    <w:p w14:paraId="27BB69E0" w14:textId="1312F9F2" w:rsidR="0075497A" w:rsidRPr="00973181" w:rsidRDefault="009D5A84" w:rsidP="00025123">
      <w:pPr>
        <w:pStyle w:val="ListParagraph"/>
        <w:numPr>
          <w:ilvl w:val="1"/>
          <w:numId w:val="32"/>
        </w:numPr>
        <w:rPr>
          <w:b w:val="0"/>
        </w:rPr>
      </w:pPr>
      <w:r w:rsidRPr="00973181">
        <w:rPr>
          <w:b w:val="0"/>
          <w:spacing w:val="-3"/>
        </w:rPr>
        <w:t xml:space="preserve">If </w:t>
      </w:r>
      <w:r w:rsidRPr="00973181">
        <w:rPr>
          <w:b w:val="0"/>
        </w:rPr>
        <w:t>the contractor fails to perform satisfactorily, or to furnish safe and adequate personnel and equipment, or otherwise fails to comply with the terms of the contract, including</w:t>
      </w:r>
      <w:r w:rsidRPr="00973181">
        <w:rPr>
          <w:b w:val="0"/>
          <w:spacing w:val="-25"/>
        </w:rPr>
        <w:t xml:space="preserve"> </w:t>
      </w:r>
      <w:r w:rsidRPr="00973181">
        <w:rPr>
          <w:b w:val="0"/>
        </w:rPr>
        <w:t xml:space="preserve">“to and from” transportation, co-curricular trips, and field trips, and additional routes, the </w:t>
      </w:r>
      <w:r w:rsidR="00D5476C" w:rsidRPr="00973181">
        <w:rPr>
          <w:b w:val="0"/>
        </w:rPr>
        <w:t>Crawford Central</w:t>
      </w:r>
      <w:r w:rsidRPr="00973181">
        <w:rPr>
          <w:b w:val="0"/>
        </w:rPr>
        <w:t xml:space="preserve"> School District may cancel the contract without prior notice and procure services elsewhere. The </w:t>
      </w:r>
      <w:r w:rsidR="00D5476C" w:rsidRPr="00973181">
        <w:rPr>
          <w:b w:val="0"/>
        </w:rPr>
        <w:t>Crawford Central</w:t>
      </w:r>
      <w:r w:rsidRPr="00973181">
        <w:rPr>
          <w:b w:val="0"/>
        </w:rPr>
        <w:t xml:space="preserve"> School District may also at its sole discretion offset subsequent payments and/ or call for the forfeiture of the Performance</w:t>
      </w:r>
      <w:r w:rsidRPr="00973181">
        <w:rPr>
          <w:b w:val="0"/>
          <w:spacing w:val="-17"/>
        </w:rPr>
        <w:t xml:space="preserve"> </w:t>
      </w:r>
      <w:r w:rsidRPr="00973181">
        <w:rPr>
          <w:b w:val="0"/>
        </w:rPr>
        <w:t>Bond.</w:t>
      </w:r>
      <w:r w:rsidR="008C4E3F" w:rsidRPr="00973181">
        <w:rPr>
          <w:b w:val="0"/>
        </w:rPr>
        <w:t xml:space="preserve">  </w:t>
      </w:r>
    </w:p>
    <w:p w14:paraId="44534198" w14:textId="6A4F2B0D" w:rsidR="00B6172B" w:rsidRPr="00973181" w:rsidRDefault="009D5A84" w:rsidP="00025123">
      <w:pPr>
        <w:pStyle w:val="ListParagraph"/>
        <w:numPr>
          <w:ilvl w:val="1"/>
          <w:numId w:val="32"/>
        </w:numPr>
        <w:rPr>
          <w:b w:val="0"/>
        </w:rPr>
      </w:pPr>
      <w:r w:rsidRPr="00973181">
        <w:rPr>
          <w:b w:val="0"/>
          <w:spacing w:val="-3"/>
        </w:rPr>
        <w:t xml:space="preserve">If </w:t>
      </w:r>
      <w:r w:rsidRPr="00973181">
        <w:rPr>
          <w:b w:val="0"/>
        </w:rPr>
        <w:t>the contractor fails to perform satisfactorily any of the transportation services</w:t>
      </w:r>
      <w:r w:rsidRPr="00973181">
        <w:rPr>
          <w:b w:val="0"/>
          <w:spacing w:val="-41"/>
        </w:rPr>
        <w:t xml:space="preserve"> </w:t>
      </w:r>
      <w:r w:rsidRPr="00973181">
        <w:rPr>
          <w:b w:val="0"/>
        </w:rPr>
        <w:t xml:space="preserve">required under the provisions of proposal and contract, the contractor shall not be paid for those </w:t>
      </w:r>
      <w:r w:rsidRPr="00973181">
        <w:rPr>
          <w:b w:val="0"/>
          <w:spacing w:val="-3"/>
        </w:rPr>
        <w:t xml:space="preserve">days </w:t>
      </w:r>
      <w:r w:rsidRPr="00973181">
        <w:rPr>
          <w:b w:val="0"/>
        </w:rPr>
        <w:t xml:space="preserve">in which it fails to provide transportation services or continuously fails to meet the required time schedule, and should the </w:t>
      </w:r>
      <w:r w:rsidR="00D5476C" w:rsidRPr="00973181">
        <w:rPr>
          <w:b w:val="0"/>
        </w:rPr>
        <w:t>Crawford Central</w:t>
      </w:r>
      <w:r w:rsidRPr="00973181">
        <w:rPr>
          <w:b w:val="0"/>
        </w:rPr>
        <w:t xml:space="preserve"> School District be able to obtain such transportation services elsewhere, the contractor shall additionally be liable and, upon submission of an invoice by the </w:t>
      </w:r>
      <w:r w:rsidR="00D5476C" w:rsidRPr="00973181">
        <w:rPr>
          <w:b w:val="0"/>
        </w:rPr>
        <w:t>Crawford Central</w:t>
      </w:r>
      <w:r w:rsidR="002E5E6B" w:rsidRPr="00973181">
        <w:rPr>
          <w:b w:val="0"/>
        </w:rPr>
        <w:t xml:space="preserve"> School District</w:t>
      </w:r>
      <w:r w:rsidRPr="00973181">
        <w:rPr>
          <w:b w:val="0"/>
        </w:rPr>
        <w:t>, pay the additional cost to</w:t>
      </w:r>
      <w:r w:rsidRPr="00973181">
        <w:rPr>
          <w:b w:val="0"/>
          <w:spacing w:val="-27"/>
        </w:rPr>
        <w:t xml:space="preserve"> </w:t>
      </w:r>
      <w:r w:rsidRPr="00973181">
        <w:rPr>
          <w:b w:val="0"/>
        </w:rPr>
        <w:t>the</w:t>
      </w:r>
      <w:r w:rsidR="0075497A" w:rsidRPr="00973181">
        <w:rPr>
          <w:b w:val="0"/>
        </w:rPr>
        <w:t xml:space="preserve">  </w:t>
      </w:r>
      <w:r w:rsidR="00D5476C" w:rsidRPr="00973181">
        <w:rPr>
          <w:b w:val="0"/>
        </w:rPr>
        <w:t>Crawford Central</w:t>
      </w:r>
      <w:r w:rsidRPr="00973181">
        <w:rPr>
          <w:b w:val="0"/>
        </w:rPr>
        <w:t xml:space="preserve"> School District of obtaining the transportation services above the contractual rate in effect between the contractor and the </w:t>
      </w:r>
      <w:r w:rsidR="00D5476C" w:rsidRPr="00973181">
        <w:rPr>
          <w:b w:val="0"/>
        </w:rPr>
        <w:t>Crawford Central</w:t>
      </w:r>
      <w:r w:rsidR="002E5E6B" w:rsidRPr="00973181">
        <w:rPr>
          <w:b w:val="0"/>
        </w:rPr>
        <w:t xml:space="preserve"> School District </w:t>
      </w:r>
      <w:r w:rsidRPr="00973181">
        <w:rPr>
          <w:b w:val="0"/>
        </w:rPr>
        <w:t xml:space="preserve">. </w:t>
      </w:r>
      <w:r w:rsidRPr="00973181">
        <w:rPr>
          <w:b w:val="0"/>
          <w:spacing w:val="-3"/>
        </w:rPr>
        <w:t xml:space="preserve">In </w:t>
      </w:r>
      <w:r w:rsidRPr="00973181">
        <w:rPr>
          <w:b w:val="0"/>
        </w:rPr>
        <w:t xml:space="preserve">the event the School District should be unable to obtain such transportation services elsewhere, or in lieu thereof at the option of the </w:t>
      </w:r>
      <w:r w:rsidR="00D5476C" w:rsidRPr="00973181">
        <w:rPr>
          <w:b w:val="0"/>
        </w:rPr>
        <w:t>Crawford Central</w:t>
      </w:r>
      <w:r w:rsidR="002E5E6B" w:rsidRPr="00973181">
        <w:rPr>
          <w:b w:val="0"/>
        </w:rPr>
        <w:t xml:space="preserve"> School </w:t>
      </w:r>
      <w:r w:rsidR="0075497A" w:rsidRPr="00973181">
        <w:rPr>
          <w:b w:val="0"/>
        </w:rPr>
        <w:t>District,</w:t>
      </w:r>
      <w:r w:rsidRPr="00973181">
        <w:rPr>
          <w:b w:val="0"/>
        </w:rPr>
        <w:t xml:space="preserve"> the Contractor shall pay to the </w:t>
      </w:r>
      <w:r w:rsidR="00D5476C" w:rsidRPr="00973181">
        <w:rPr>
          <w:b w:val="0"/>
        </w:rPr>
        <w:t>Crawford Central</w:t>
      </w:r>
      <w:r w:rsidR="002E5E6B" w:rsidRPr="00973181">
        <w:rPr>
          <w:b w:val="0"/>
        </w:rPr>
        <w:t xml:space="preserve"> School </w:t>
      </w:r>
      <w:r w:rsidR="00B6172B" w:rsidRPr="00973181">
        <w:rPr>
          <w:b w:val="0"/>
        </w:rPr>
        <w:t>District,</w:t>
      </w:r>
      <w:r w:rsidRPr="00973181">
        <w:rPr>
          <w:b w:val="0"/>
        </w:rPr>
        <w:t xml:space="preserve"> in addition to any other accounts payable hereunder,</w:t>
      </w:r>
      <w:r w:rsidRPr="00973181">
        <w:rPr>
          <w:b w:val="0"/>
          <w:spacing w:val="-34"/>
        </w:rPr>
        <w:t xml:space="preserve"> </w:t>
      </w:r>
      <w:r w:rsidRPr="00973181">
        <w:rPr>
          <w:b w:val="0"/>
        </w:rPr>
        <w:t xml:space="preserve">additional administrative costs to the </w:t>
      </w:r>
      <w:r w:rsidR="00D5476C" w:rsidRPr="00973181">
        <w:rPr>
          <w:b w:val="0"/>
        </w:rPr>
        <w:t>Crawford Central</w:t>
      </w:r>
      <w:r w:rsidRPr="00973181">
        <w:rPr>
          <w:b w:val="0"/>
        </w:rPr>
        <w:t xml:space="preserve"> School Districting the amount of two hundred dollars ($200.00) per day to be deducted from the next payment to the</w:t>
      </w:r>
      <w:r w:rsidRPr="00973181">
        <w:rPr>
          <w:b w:val="0"/>
          <w:spacing w:val="-22"/>
        </w:rPr>
        <w:t xml:space="preserve"> </w:t>
      </w:r>
      <w:r w:rsidRPr="00973181">
        <w:rPr>
          <w:b w:val="0"/>
        </w:rPr>
        <w:t>Contractor.</w:t>
      </w:r>
    </w:p>
    <w:p w14:paraId="59F451A2" w14:textId="77777777" w:rsidR="00B6172B" w:rsidRPr="00025123" w:rsidRDefault="009D5A84" w:rsidP="00025123">
      <w:pPr>
        <w:pStyle w:val="ListParagraph"/>
      </w:pPr>
      <w:r w:rsidRPr="00025123">
        <w:t>PAYMENT</w:t>
      </w:r>
    </w:p>
    <w:p w14:paraId="6A12F053" w14:textId="04017FA1" w:rsidR="00B6172B" w:rsidRPr="00973181" w:rsidRDefault="009D5A84" w:rsidP="00025123">
      <w:pPr>
        <w:pStyle w:val="ListParagraph"/>
        <w:numPr>
          <w:ilvl w:val="1"/>
          <w:numId w:val="32"/>
        </w:numPr>
        <w:rPr>
          <w:b w:val="0"/>
        </w:rPr>
      </w:pPr>
      <w:r w:rsidRPr="00973181">
        <w:rPr>
          <w:b w:val="0"/>
        </w:rPr>
        <w:t xml:space="preserve">The </w:t>
      </w:r>
      <w:r w:rsidR="00D5476C" w:rsidRPr="00973181">
        <w:rPr>
          <w:b w:val="0"/>
        </w:rPr>
        <w:t>Crawford Central</w:t>
      </w:r>
      <w:r w:rsidRPr="00973181">
        <w:rPr>
          <w:b w:val="0"/>
        </w:rPr>
        <w:t xml:space="preserve"> School District agrees to pay the contractor on a monthly basis for ten</w:t>
      </w:r>
      <w:r w:rsidRPr="00973181">
        <w:rPr>
          <w:b w:val="0"/>
          <w:spacing w:val="-32"/>
        </w:rPr>
        <w:t xml:space="preserve"> </w:t>
      </w:r>
      <w:r w:rsidRPr="00973181">
        <w:rPr>
          <w:b w:val="0"/>
        </w:rPr>
        <w:t xml:space="preserve">(10) months a </w:t>
      </w:r>
      <w:r w:rsidRPr="00973181">
        <w:rPr>
          <w:b w:val="0"/>
          <w:spacing w:val="-3"/>
        </w:rPr>
        <w:t xml:space="preserve">year </w:t>
      </w:r>
      <w:r w:rsidRPr="00973181">
        <w:rPr>
          <w:b w:val="0"/>
        </w:rPr>
        <w:t xml:space="preserve">at one-tenth (1/10) the yearly base service cost for the </w:t>
      </w:r>
      <w:r w:rsidRPr="00973181">
        <w:rPr>
          <w:b w:val="0"/>
        </w:rPr>
        <w:lastRenderedPageBreak/>
        <w:t xml:space="preserve">months of September, October, November, December, January, February, March, April, May and June each school year. Billing shall be on a monthly basis with any accumulated billing not deemed monthly billed by the 25th of June of that school year. Accumulated bills not submitted by that date shall be paid at the discretion of the </w:t>
      </w:r>
      <w:r w:rsidR="00D5476C" w:rsidRPr="00973181">
        <w:rPr>
          <w:b w:val="0"/>
        </w:rPr>
        <w:t>Crawford Central</w:t>
      </w:r>
      <w:r w:rsidR="002E5E6B" w:rsidRPr="00973181">
        <w:rPr>
          <w:b w:val="0"/>
        </w:rPr>
        <w:t xml:space="preserve"> School </w:t>
      </w:r>
      <w:r w:rsidR="00B6172B" w:rsidRPr="00973181">
        <w:rPr>
          <w:b w:val="0"/>
        </w:rPr>
        <w:t>District.</w:t>
      </w:r>
    </w:p>
    <w:p w14:paraId="0ADED913" w14:textId="4ED202A6" w:rsidR="00B6172B" w:rsidRPr="00973181" w:rsidRDefault="009D5A84" w:rsidP="00025123">
      <w:pPr>
        <w:pStyle w:val="ListParagraph"/>
        <w:numPr>
          <w:ilvl w:val="1"/>
          <w:numId w:val="32"/>
        </w:numPr>
        <w:rPr>
          <w:b w:val="0"/>
        </w:rPr>
      </w:pPr>
      <w:r w:rsidRPr="00973181">
        <w:rPr>
          <w:b w:val="0"/>
        </w:rPr>
        <w:t xml:space="preserve">The Contractor will provide the </w:t>
      </w:r>
      <w:r w:rsidR="00D5476C" w:rsidRPr="00973181">
        <w:rPr>
          <w:b w:val="0"/>
        </w:rPr>
        <w:t>Crawford Central</w:t>
      </w:r>
      <w:r w:rsidRPr="00973181">
        <w:rPr>
          <w:b w:val="0"/>
        </w:rPr>
        <w:t xml:space="preserve"> School District annually, by October 31 each year, a billing report that reflects the base rate for every vehicle; mileage charges with actual miles driven and number of excess miles delineated, layover charge if </w:t>
      </w:r>
      <w:r w:rsidRPr="00973181">
        <w:rPr>
          <w:b w:val="0"/>
          <w:spacing w:val="-3"/>
        </w:rPr>
        <w:t xml:space="preserve">any, </w:t>
      </w:r>
      <w:r w:rsidRPr="00973181">
        <w:rPr>
          <w:b w:val="0"/>
        </w:rPr>
        <w:t xml:space="preserve">and total daily and annual costs. The </w:t>
      </w:r>
      <w:r w:rsidR="00D5476C" w:rsidRPr="00973181">
        <w:rPr>
          <w:b w:val="0"/>
        </w:rPr>
        <w:t>Crawford Central</w:t>
      </w:r>
      <w:r w:rsidRPr="00973181">
        <w:rPr>
          <w:b w:val="0"/>
        </w:rPr>
        <w:t xml:space="preserve"> School District will pay the 1/10 billing rate of the previous </w:t>
      </w:r>
      <w:r w:rsidRPr="00973181">
        <w:rPr>
          <w:b w:val="0"/>
          <w:spacing w:val="-3"/>
        </w:rPr>
        <w:t xml:space="preserve">year </w:t>
      </w:r>
      <w:r w:rsidRPr="00973181">
        <w:rPr>
          <w:b w:val="0"/>
        </w:rPr>
        <w:t xml:space="preserve">during September, October and November of each subsequent </w:t>
      </w:r>
      <w:r w:rsidRPr="00973181">
        <w:rPr>
          <w:b w:val="0"/>
          <w:spacing w:val="-3"/>
        </w:rPr>
        <w:t>year</w:t>
      </w:r>
      <w:r w:rsidRPr="00973181">
        <w:rPr>
          <w:b w:val="0"/>
          <w:spacing w:val="-18"/>
        </w:rPr>
        <w:t xml:space="preserve"> </w:t>
      </w:r>
      <w:r w:rsidRPr="00973181">
        <w:rPr>
          <w:b w:val="0"/>
        </w:rPr>
        <w:t xml:space="preserve">of the contract. The new rates are to be provided by the Contractor to the </w:t>
      </w:r>
      <w:r w:rsidR="00D5476C" w:rsidRPr="00973181">
        <w:rPr>
          <w:b w:val="0"/>
        </w:rPr>
        <w:t>Crawford Central</w:t>
      </w:r>
      <w:r w:rsidRPr="00973181">
        <w:rPr>
          <w:b w:val="0"/>
        </w:rPr>
        <w:t xml:space="preserve"> School District and </w:t>
      </w:r>
      <w:r w:rsidR="00D5476C" w:rsidRPr="00973181">
        <w:rPr>
          <w:b w:val="0"/>
        </w:rPr>
        <w:t>Crawford Central</w:t>
      </w:r>
      <w:r w:rsidRPr="00973181">
        <w:rPr>
          <w:b w:val="0"/>
        </w:rPr>
        <w:t xml:space="preserve"> School District will have the new </w:t>
      </w:r>
      <w:r w:rsidR="00FE4FFC" w:rsidRPr="00973181">
        <w:rPr>
          <w:b w:val="0"/>
        </w:rPr>
        <w:t xml:space="preserve">rates approved by the </w:t>
      </w:r>
      <w:r w:rsidRPr="00973181">
        <w:rPr>
          <w:b w:val="0"/>
        </w:rPr>
        <w:t>Board of School Directors at a regularly scheduled</w:t>
      </w:r>
      <w:r w:rsidRPr="00973181">
        <w:rPr>
          <w:b w:val="0"/>
          <w:spacing w:val="-12"/>
        </w:rPr>
        <w:t xml:space="preserve"> </w:t>
      </w:r>
      <w:r w:rsidRPr="00973181">
        <w:rPr>
          <w:b w:val="0"/>
        </w:rPr>
        <w:t>meeting.</w:t>
      </w:r>
    </w:p>
    <w:p w14:paraId="35B94C46" w14:textId="77777777" w:rsidR="00B6172B" w:rsidRPr="00025123" w:rsidRDefault="009D5A84" w:rsidP="00025123">
      <w:pPr>
        <w:pStyle w:val="ListParagraph"/>
      </w:pPr>
      <w:r w:rsidRPr="00025123">
        <w:t>MONTHLY</w:t>
      </w:r>
      <w:r w:rsidRPr="00025123">
        <w:rPr>
          <w:spacing w:val="-1"/>
        </w:rPr>
        <w:t xml:space="preserve"> </w:t>
      </w:r>
      <w:r w:rsidRPr="00025123">
        <w:t>REPORTING</w:t>
      </w:r>
    </w:p>
    <w:p w14:paraId="152C1CBF" w14:textId="01EE8710" w:rsidR="00B6172B" w:rsidRPr="00973181" w:rsidRDefault="009D5A84" w:rsidP="00025123">
      <w:pPr>
        <w:pStyle w:val="ListParagraph"/>
        <w:numPr>
          <w:ilvl w:val="1"/>
          <w:numId w:val="32"/>
        </w:numPr>
        <w:rPr>
          <w:b w:val="0"/>
        </w:rPr>
      </w:pPr>
      <w:r w:rsidRPr="00973181">
        <w:rPr>
          <w:b w:val="0"/>
          <w:spacing w:val="-3"/>
        </w:rPr>
        <w:t xml:space="preserve">In </w:t>
      </w:r>
      <w:r w:rsidRPr="00973181">
        <w:rPr>
          <w:b w:val="0"/>
        </w:rPr>
        <w:t xml:space="preserve">order for </w:t>
      </w:r>
      <w:r w:rsidR="00D5476C" w:rsidRPr="00973181">
        <w:rPr>
          <w:b w:val="0"/>
        </w:rPr>
        <w:t>Crawford Central</w:t>
      </w:r>
      <w:r w:rsidRPr="00973181">
        <w:rPr>
          <w:b w:val="0"/>
        </w:rPr>
        <w:t xml:space="preserve"> School District to compute sample averages calculations required by the Pennsylvania Department of Education, the following reports shall be submitted</w:t>
      </w:r>
      <w:r w:rsidRPr="00973181">
        <w:rPr>
          <w:b w:val="0"/>
          <w:spacing w:val="-30"/>
        </w:rPr>
        <w:t xml:space="preserve"> </w:t>
      </w:r>
      <w:r w:rsidRPr="00973181">
        <w:rPr>
          <w:b w:val="0"/>
        </w:rPr>
        <w:t xml:space="preserve">to </w:t>
      </w:r>
      <w:r w:rsidR="00D5476C" w:rsidRPr="00973181">
        <w:rPr>
          <w:b w:val="0"/>
        </w:rPr>
        <w:t>Crawford Central</w:t>
      </w:r>
      <w:r w:rsidRPr="00973181">
        <w:rPr>
          <w:b w:val="0"/>
        </w:rPr>
        <w:t xml:space="preserve"> School District on a monthly basis, but in no case later than the 20</w:t>
      </w:r>
      <w:r w:rsidRPr="00973181">
        <w:rPr>
          <w:b w:val="0"/>
          <w:position w:val="9"/>
        </w:rPr>
        <w:t xml:space="preserve">th </w:t>
      </w:r>
      <w:r w:rsidRPr="00973181">
        <w:rPr>
          <w:b w:val="0"/>
        </w:rPr>
        <w:t>day of the month. Failure to submit the reports will result in the</w:t>
      </w:r>
      <w:r w:rsidR="00077EDD" w:rsidRPr="00973181">
        <w:rPr>
          <w:b w:val="0"/>
        </w:rPr>
        <w:t xml:space="preserve"> monthly payment </w:t>
      </w:r>
      <w:r w:rsidRPr="00973181">
        <w:rPr>
          <w:b w:val="0"/>
        </w:rPr>
        <w:t>being withheld until such time as the reports</w:t>
      </w:r>
      <w:r w:rsidRPr="00973181">
        <w:rPr>
          <w:b w:val="0"/>
          <w:spacing w:val="-7"/>
        </w:rPr>
        <w:t xml:space="preserve"> </w:t>
      </w:r>
      <w:r w:rsidRPr="00973181">
        <w:rPr>
          <w:b w:val="0"/>
        </w:rPr>
        <w:t>are</w:t>
      </w:r>
      <w:r w:rsidRPr="00973181">
        <w:rPr>
          <w:b w:val="0"/>
          <w:spacing w:val="-3"/>
        </w:rPr>
        <w:t xml:space="preserve"> </w:t>
      </w:r>
      <w:r w:rsidRPr="00973181">
        <w:rPr>
          <w:b w:val="0"/>
        </w:rPr>
        <w:t>provided.</w:t>
      </w:r>
      <w:r w:rsidR="00B6172B" w:rsidRPr="00973181">
        <w:rPr>
          <w:b w:val="0"/>
        </w:rPr>
        <w:t xml:space="preserve"> </w:t>
      </w:r>
      <w:r w:rsidRPr="00973181">
        <w:rPr>
          <w:b w:val="0"/>
        </w:rPr>
        <w:t xml:space="preserve">Each month the contractor shall provide mileage forms displaying data that is recorded by the bus driver indicating miles traveled with students and miles traveled without students. One form should be submitted for each vehicle. </w:t>
      </w:r>
      <w:r w:rsidRPr="00973181">
        <w:rPr>
          <w:b w:val="0"/>
          <w:spacing w:val="-3"/>
        </w:rPr>
        <w:t xml:space="preserve">In </w:t>
      </w:r>
      <w:r w:rsidRPr="00973181">
        <w:rPr>
          <w:b w:val="0"/>
        </w:rPr>
        <w:t>addition, the contractor shall submit each month student rosters the names of students assigned to each vehicle in order to verify the maximum number of students transported daily, inclusive of all public and private school students. All mileage sheets and student rosters should be generated on the same day each</w:t>
      </w:r>
      <w:r w:rsidRPr="00973181">
        <w:rPr>
          <w:b w:val="0"/>
          <w:spacing w:val="-30"/>
        </w:rPr>
        <w:t xml:space="preserve"> </w:t>
      </w:r>
      <w:r w:rsidRPr="00973181">
        <w:rPr>
          <w:b w:val="0"/>
        </w:rPr>
        <w:t>month.</w:t>
      </w:r>
    </w:p>
    <w:p w14:paraId="31CCDD63" w14:textId="77777777" w:rsidR="00B6172B" w:rsidRPr="00025123" w:rsidRDefault="009D5A84" w:rsidP="00025123">
      <w:pPr>
        <w:pStyle w:val="ListParagraph"/>
      </w:pPr>
      <w:r w:rsidRPr="00025123">
        <w:t>INSURANCE</w:t>
      </w:r>
    </w:p>
    <w:p w14:paraId="49C9E471" w14:textId="0EEC2637" w:rsidR="00B6172B" w:rsidRPr="00973181" w:rsidRDefault="009D5A84" w:rsidP="00025123">
      <w:pPr>
        <w:pStyle w:val="ListParagraph"/>
        <w:numPr>
          <w:ilvl w:val="1"/>
          <w:numId w:val="32"/>
        </w:numPr>
        <w:rPr>
          <w:b w:val="0"/>
        </w:rPr>
      </w:pPr>
      <w:r w:rsidRPr="00973181">
        <w:rPr>
          <w:b w:val="0"/>
        </w:rPr>
        <w:t xml:space="preserve">The contractor agrees that, prior to the effective date of the contract, said contractor will file with the </w:t>
      </w:r>
      <w:r w:rsidR="00D5476C" w:rsidRPr="00973181">
        <w:rPr>
          <w:b w:val="0"/>
        </w:rPr>
        <w:t>Crawford Central</w:t>
      </w:r>
      <w:r w:rsidRPr="00973181">
        <w:rPr>
          <w:b w:val="0"/>
        </w:rPr>
        <w:t xml:space="preserve"> School District evidence of a General Liability Insurance Policy, issued by a company authorized by law to insure in Pennsylvania and with an AM Best rating of A or better. Verification of the rating, in writing, must be submitted to the District prior to the effective date of the contract. This policy shall be in effect for the duration of the contract in amounts not less than the amounts listed in Schedule B. The Certificate of Insurance shall name the </w:t>
      </w:r>
      <w:r w:rsidR="00D5476C" w:rsidRPr="00973181">
        <w:rPr>
          <w:b w:val="0"/>
        </w:rPr>
        <w:t>Crawford Central</w:t>
      </w:r>
      <w:r w:rsidRPr="00973181">
        <w:rPr>
          <w:b w:val="0"/>
        </w:rPr>
        <w:t xml:space="preserve"> School District and its Board of</w:t>
      </w:r>
      <w:r w:rsidRPr="00973181">
        <w:rPr>
          <w:b w:val="0"/>
          <w:spacing w:val="-26"/>
        </w:rPr>
        <w:t xml:space="preserve"> </w:t>
      </w:r>
      <w:r w:rsidRPr="00973181">
        <w:rPr>
          <w:b w:val="0"/>
        </w:rPr>
        <w:t>School Directors as Additional Named Insured on a primary non-contributory basis on all policies. The coverage must be in effect for the duration of the contract and shall run concurrently with the effective dates of the contract. Proof of this insurance shall be communicated to the Superintendent or Superintendent’s designee</w:t>
      </w:r>
      <w:r w:rsidRPr="00973181">
        <w:rPr>
          <w:b w:val="0"/>
          <w:spacing w:val="-8"/>
        </w:rPr>
        <w:t xml:space="preserve"> </w:t>
      </w:r>
      <w:r w:rsidRPr="00973181">
        <w:rPr>
          <w:b w:val="0"/>
        </w:rPr>
        <w:t>annually.</w:t>
      </w:r>
    </w:p>
    <w:p w14:paraId="7AA25BD3" w14:textId="1366BFA7" w:rsidR="00B6172B" w:rsidRPr="00973181" w:rsidRDefault="009D5A84" w:rsidP="00025123">
      <w:pPr>
        <w:pStyle w:val="ListParagraph"/>
        <w:numPr>
          <w:ilvl w:val="1"/>
          <w:numId w:val="32"/>
        </w:numPr>
        <w:rPr>
          <w:b w:val="0"/>
        </w:rPr>
      </w:pPr>
      <w:r w:rsidRPr="00973181">
        <w:rPr>
          <w:b w:val="0"/>
        </w:rPr>
        <w:t xml:space="preserve">The contractor will, at contractor’s expense and prior to the effective date of the contract, provide the </w:t>
      </w:r>
      <w:r w:rsidR="00D5476C" w:rsidRPr="00973181">
        <w:rPr>
          <w:b w:val="0"/>
        </w:rPr>
        <w:t>Crawford Central</w:t>
      </w:r>
      <w:r w:rsidRPr="00973181">
        <w:rPr>
          <w:b w:val="0"/>
        </w:rPr>
        <w:t xml:space="preserve"> School District with valid and </w:t>
      </w:r>
      <w:r w:rsidR="00C665DE" w:rsidRPr="00973181">
        <w:rPr>
          <w:b w:val="0"/>
        </w:rPr>
        <w:t xml:space="preserve">proof of insurance </w:t>
      </w:r>
      <w:r w:rsidRPr="00973181">
        <w:rPr>
          <w:b w:val="0"/>
        </w:rPr>
        <w:t xml:space="preserve">of Business Automobile and Liability Insurance for each vehicle in an amount not less than the amount as evidenced on the standard ACORD Certificate of </w:t>
      </w:r>
      <w:r w:rsidRPr="00973181">
        <w:rPr>
          <w:b w:val="0"/>
        </w:rPr>
        <w:lastRenderedPageBreak/>
        <w:t>Insurance as per Schedule</w:t>
      </w:r>
      <w:r w:rsidRPr="00973181">
        <w:rPr>
          <w:b w:val="0"/>
          <w:spacing w:val="-31"/>
        </w:rPr>
        <w:t xml:space="preserve"> </w:t>
      </w:r>
      <w:r w:rsidRPr="00973181">
        <w:rPr>
          <w:b w:val="0"/>
        </w:rPr>
        <w:t xml:space="preserve">B. The Certificate of Insurance shall name the </w:t>
      </w:r>
      <w:r w:rsidR="00D5476C" w:rsidRPr="00973181">
        <w:rPr>
          <w:b w:val="0"/>
        </w:rPr>
        <w:t>Crawford Central</w:t>
      </w:r>
      <w:r w:rsidRPr="00973181">
        <w:rPr>
          <w:b w:val="0"/>
        </w:rPr>
        <w:t xml:space="preserve"> School District and its Board of School Directors as Additional Named Insured on a primary non-contributory basis on</w:t>
      </w:r>
      <w:r w:rsidRPr="00973181">
        <w:rPr>
          <w:b w:val="0"/>
          <w:spacing w:val="-33"/>
        </w:rPr>
        <w:t xml:space="preserve"> </w:t>
      </w:r>
      <w:r w:rsidRPr="00973181">
        <w:rPr>
          <w:b w:val="0"/>
        </w:rPr>
        <w:t>all policies. The coverage must be in effect for the duration of the contract and shall run concurrently with the effective dates of the contract. Proof of this insurance shall be communicated to the Superintendent or Superintendent’s designee</w:t>
      </w:r>
      <w:r w:rsidRPr="00973181">
        <w:rPr>
          <w:b w:val="0"/>
          <w:spacing w:val="-7"/>
        </w:rPr>
        <w:t xml:space="preserve"> </w:t>
      </w:r>
      <w:r w:rsidRPr="00973181">
        <w:rPr>
          <w:b w:val="0"/>
        </w:rPr>
        <w:t>annually.</w:t>
      </w:r>
    </w:p>
    <w:p w14:paraId="22662000" w14:textId="36C0136E" w:rsidR="00B6172B" w:rsidRPr="00973181" w:rsidRDefault="009D5A84" w:rsidP="00025123">
      <w:pPr>
        <w:pStyle w:val="ListParagraph"/>
        <w:numPr>
          <w:ilvl w:val="1"/>
          <w:numId w:val="32"/>
        </w:numPr>
        <w:rPr>
          <w:b w:val="0"/>
        </w:rPr>
      </w:pPr>
      <w:r w:rsidRPr="00973181">
        <w:rPr>
          <w:b w:val="0"/>
        </w:rPr>
        <w:t>Workers</w:t>
      </w:r>
      <w:r w:rsidR="00DB67D1">
        <w:rPr>
          <w:b w:val="0"/>
        </w:rPr>
        <w:t>’</w:t>
      </w:r>
      <w:r w:rsidRPr="00973181">
        <w:rPr>
          <w:b w:val="0"/>
        </w:rPr>
        <w:t xml:space="preserve"> Compensation insurance, in accordance with statutory limits, will be required for all of contractor’s employees who will be involved in any aspect of the operations</w:t>
      </w:r>
      <w:r w:rsidRPr="00973181">
        <w:rPr>
          <w:b w:val="0"/>
          <w:spacing w:val="-36"/>
        </w:rPr>
        <w:t xml:space="preserve"> </w:t>
      </w:r>
      <w:r w:rsidRPr="00973181">
        <w:rPr>
          <w:b w:val="0"/>
        </w:rPr>
        <w:t xml:space="preserve">in performing this contract with the </w:t>
      </w:r>
      <w:r w:rsidR="00D5476C" w:rsidRPr="00973181">
        <w:rPr>
          <w:b w:val="0"/>
        </w:rPr>
        <w:t>Crawford Central</w:t>
      </w:r>
      <w:r w:rsidR="002E5E6B" w:rsidRPr="00973181">
        <w:rPr>
          <w:b w:val="0"/>
        </w:rPr>
        <w:t xml:space="preserve"> School </w:t>
      </w:r>
      <w:r w:rsidR="00B6172B" w:rsidRPr="00973181">
        <w:rPr>
          <w:b w:val="0"/>
        </w:rPr>
        <w:t xml:space="preserve">District. </w:t>
      </w:r>
      <w:r w:rsidRPr="00973181">
        <w:rPr>
          <w:b w:val="0"/>
        </w:rPr>
        <w:t>The coverage must be in effect for the duration of the contract and shall run concurrently with the effective dates of the contract. Proof of this insurance shall be communicated to the Superintendent or Superintendent’s designee</w:t>
      </w:r>
      <w:r w:rsidRPr="00973181">
        <w:rPr>
          <w:b w:val="0"/>
          <w:spacing w:val="-1"/>
        </w:rPr>
        <w:t xml:space="preserve"> </w:t>
      </w:r>
      <w:r w:rsidRPr="00973181">
        <w:rPr>
          <w:b w:val="0"/>
        </w:rPr>
        <w:t>annually.</w:t>
      </w:r>
    </w:p>
    <w:p w14:paraId="1DD1AACF" w14:textId="7056E2BD" w:rsidR="00B6172B" w:rsidRPr="00973181" w:rsidRDefault="009D5A84" w:rsidP="00025123">
      <w:pPr>
        <w:pStyle w:val="ListParagraph"/>
        <w:numPr>
          <w:ilvl w:val="1"/>
          <w:numId w:val="32"/>
        </w:numPr>
        <w:rPr>
          <w:b w:val="0"/>
        </w:rPr>
      </w:pPr>
      <w:r w:rsidRPr="00973181">
        <w:rPr>
          <w:b w:val="0"/>
        </w:rPr>
        <w:t>These certificates shall contain a provision that the coverage afforded under the</w:t>
      </w:r>
      <w:r w:rsidRPr="00973181">
        <w:rPr>
          <w:b w:val="0"/>
          <w:spacing w:val="-29"/>
        </w:rPr>
        <w:t xml:space="preserve"> </w:t>
      </w:r>
      <w:r w:rsidRPr="00973181">
        <w:rPr>
          <w:b w:val="0"/>
        </w:rPr>
        <w:t xml:space="preserve">policies will not be canceled or materially changed until at least thirty (30) </w:t>
      </w:r>
      <w:r w:rsidRPr="00973181">
        <w:rPr>
          <w:b w:val="0"/>
          <w:spacing w:val="-3"/>
        </w:rPr>
        <w:t xml:space="preserve">days </w:t>
      </w:r>
      <w:r w:rsidRPr="00973181">
        <w:rPr>
          <w:b w:val="0"/>
        </w:rPr>
        <w:t xml:space="preserve">prior written notice has been given to the </w:t>
      </w:r>
      <w:r w:rsidR="00D5476C" w:rsidRPr="00973181">
        <w:rPr>
          <w:b w:val="0"/>
        </w:rPr>
        <w:t>Crawford Central</w:t>
      </w:r>
      <w:r w:rsidR="00C665DE" w:rsidRPr="00973181">
        <w:rPr>
          <w:b w:val="0"/>
        </w:rPr>
        <w:t xml:space="preserve"> School District.</w:t>
      </w:r>
    </w:p>
    <w:p w14:paraId="015971F2" w14:textId="12D5A761" w:rsidR="00B6172B" w:rsidRPr="00973181" w:rsidRDefault="009D5A84" w:rsidP="00025123">
      <w:pPr>
        <w:pStyle w:val="ListParagraph"/>
        <w:numPr>
          <w:ilvl w:val="1"/>
          <w:numId w:val="32"/>
        </w:numPr>
        <w:rPr>
          <w:b w:val="0"/>
        </w:rPr>
      </w:pPr>
      <w:r w:rsidRPr="00973181">
        <w:rPr>
          <w:b w:val="0"/>
        </w:rPr>
        <w:t>Each</w:t>
      </w:r>
      <w:r w:rsidRPr="00973181">
        <w:rPr>
          <w:b w:val="0"/>
          <w:spacing w:val="-2"/>
        </w:rPr>
        <w:t xml:space="preserve"> </w:t>
      </w:r>
      <w:r w:rsidRPr="00973181">
        <w:rPr>
          <w:b w:val="0"/>
        </w:rPr>
        <w:t>party</w:t>
      </w:r>
      <w:r w:rsidRPr="00973181">
        <w:rPr>
          <w:b w:val="0"/>
          <w:spacing w:val="-8"/>
        </w:rPr>
        <w:t xml:space="preserve"> </w:t>
      </w:r>
      <w:r w:rsidRPr="00973181">
        <w:rPr>
          <w:b w:val="0"/>
        </w:rPr>
        <w:t>will</w:t>
      </w:r>
      <w:r w:rsidRPr="00973181">
        <w:rPr>
          <w:b w:val="0"/>
          <w:spacing w:val="-1"/>
        </w:rPr>
        <w:t xml:space="preserve"> </w:t>
      </w:r>
      <w:r w:rsidRPr="00973181">
        <w:rPr>
          <w:b w:val="0"/>
        </w:rPr>
        <w:t>immediately</w:t>
      </w:r>
      <w:r w:rsidRPr="00973181">
        <w:rPr>
          <w:b w:val="0"/>
          <w:spacing w:val="-9"/>
        </w:rPr>
        <w:t xml:space="preserve"> </w:t>
      </w:r>
      <w:r w:rsidRPr="00973181">
        <w:rPr>
          <w:b w:val="0"/>
        </w:rPr>
        <w:t>notify</w:t>
      </w:r>
      <w:r w:rsidRPr="00973181">
        <w:rPr>
          <w:b w:val="0"/>
          <w:spacing w:val="-9"/>
        </w:rPr>
        <w:t xml:space="preserve"> </w:t>
      </w:r>
      <w:r w:rsidRPr="00973181">
        <w:rPr>
          <w:b w:val="0"/>
        </w:rPr>
        <w:t>the</w:t>
      </w:r>
      <w:r w:rsidRPr="00973181">
        <w:rPr>
          <w:b w:val="0"/>
          <w:spacing w:val="-1"/>
        </w:rPr>
        <w:t xml:space="preserve"> </w:t>
      </w:r>
      <w:r w:rsidRPr="00973181">
        <w:rPr>
          <w:b w:val="0"/>
        </w:rPr>
        <w:t>other</w:t>
      </w:r>
      <w:r w:rsidRPr="00973181">
        <w:rPr>
          <w:b w:val="0"/>
          <w:spacing w:val="-1"/>
        </w:rPr>
        <w:t xml:space="preserve"> </w:t>
      </w:r>
      <w:r w:rsidR="00C665DE" w:rsidRPr="00973181">
        <w:rPr>
          <w:b w:val="0"/>
          <w:spacing w:val="-1"/>
        </w:rPr>
        <w:t xml:space="preserve">as soon as possible not to exceed 24 hours </w:t>
      </w:r>
      <w:r w:rsidRPr="00973181">
        <w:rPr>
          <w:b w:val="0"/>
        </w:rPr>
        <w:t>of</w:t>
      </w:r>
      <w:r w:rsidRPr="00973181">
        <w:rPr>
          <w:b w:val="0"/>
          <w:spacing w:val="-3"/>
        </w:rPr>
        <w:t xml:space="preserve"> </w:t>
      </w:r>
      <w:r w:rsidRPr="00973181">
        <w:rPr>
          <w:b w:val="0"/>
        </w:rPr>
        <w:t>any</w:t>
      </w:r>
      <w:r w:rsidRPr="00973181">
        <w:rPr>
          <w:b w:val="0"/>
          <w:spacing w:val="-9"/>
        </w:rPr>
        <w:t xml:space="preserve"> </w:t>
      </w:r>
      <w:r w:rsidRPr="00973181">
        <w:rPr>
          <w:b w:val="0"/>
        </w:rPr>
        <w:t>accident</w:t>
      </w:r>
      <w:r w:rsidRPr="00973181">
        <w:rPr>
          <w:b w:val="0"/>
          <w:spacing w:val="-1"/>
        </w:rPr>
        <w:t xml:space="preserve"> </w:t>
      </w:r>
      <w:r w:rsidRPr="00973181">
        <w:rPr>
          <w:b w:val="0"/>
        </w:rPr>
        <w:t>or</w:t>
      </w:r>
      <w:r w:rsidRPr="00973181">
        <w:rPr>
          <w:b w:val="0"/>
          <w:spacing w:val="-2"/>
        </w:rPr>
        <w:t xml:space="preserve"> </w:t>
      </w:r>
      <w:r w:rsidRPr="00973181">
        <w:rPr>
          <w:b w:val="0"/>
        </w:rPr>
        <w:t>condition</w:t>
      </w:r>
      <w:r w:rsidRPr="00973181">
        <w:rPr>
          <w:b w:val="0"/>
          <w:spacing w:val="-1"/>
        </w:rPr>
        <w:t xml:space="preserve"> </w:t>
      </w:r>
      <w:r w:rsidRPr="00973181">
        <w:rPr>
          <w:b w:val="0"/>
        </w:rPr>
        <w:t>which</w:t>
      </w:r>
      <w:r w:rsidRPr="00973181">
        <w:rPr>
          <w:b w:val="0"/>
          <w:spacing w:val="-1"/>
        </w:rPr>
        <w:t xml:space="preserve"> </w:t>
      </w:r>
      <w:r w:rsidRPr="00973181">
        <w:rPr>
          <w:b w:val="0"/>
        </w:rPr>
        <w:t>arises</w:t>
      </w:r>
      <w:r w:rsidRPr="00973181">
        <w:rPr>
          <w:b w:val="0"/>
          <w:spacing w:val="-1"/>
        </w:rPr>
        <w:t xml:space="preserve"> </w:t>
      </w:r>
      <w:r w:rsidRPr="00973181">
        <w:rPr>
          <w:b w:val="0"/>
        </w:rPr>
        <w:t xml:space="preserve">out of or touches upon the work performed by the contractor on </w:t>
      </w:r>
      <w:r w:rsidR="00D5476C" w:rsidRPr="00973181">
        <w:rPr>
          <w:b w:val="0"/>
        </w:rPr>
        <w:t>Crawford Central</w:t>
      </w:r>
      <w:r w:rsidRPr="00973181">
        <w:rPr>
          <w:b w:val="0"/>
        </w:rPr>
        <w:t xml:space="preserve"> School District business, so as to handle potential problems on a timely basis in the best interest of both parties.</w:t>
      </w:r>
    </w:p>
    <w:p w14:paraId="283056C0" w14:textId="77777777" w:rsidR="00B6172B" w:rsidRPr="00973181" w:rsidRDefault="009D5A84" w:rsidP="00025123">
      <w:pPr>
        <w:pStyle w:val="ListParagraph"/>
        <w:numPr>
          <w:ilvl w:val="1"/>
          <w:numId w:val="32"/>
        </w:numPr>
        <w:rPr>
          <w:b w:val="0"/>
        </w:rPr>
      </w:pPr>
      <w:r w:rsidRPr="00973181">
        <w:rPr>
          <w:b w:val="0"/>
        </w:rPr>
        <w:t>The contractor should provide proof of insurance for the contractor’s depot and</w:t>
      </w:r>
      <w:r w:rsidRPr="00973181">
        <w:rPr>
          <w:b w:val="0"/>
          <w:spacing w:val="-25"/>
        </w:rPr>
        <w:t xml:space="preserve"> </w:t>
      </w:r>
      <w:r w:rsidRPr="00973181">
        <w:rPr>
          <w:b w:val="0"/>
        </w:rPr>
        <w:t>fueling facilities.</w:t>
      </w:r>
    </w:p>
    <w:p w14:paraId="0DF77F69" w14:textId="1FBDB51C" w:rsidR="00B6172B" w:rsidRPr="00973181" w:rsidRDefault="009D5A84" w:rsidP="00025123">
      <w:pPr>
        <w:pStyle w:val="ListParagraph"/>
        <w:numPr>
          <w:ilvl w:val="1"/>
          <w:numId w:val="32"/>
        </w:numPr>
        <w:rPr>
          <w:b w:val="0"/>
        </w:rPr>
      </w:pPr>
      <w:r w:rsidRPr="00973181">
        <w:rPr>
          <w:b w:val="0"/>
        </w:rPr>
        <w:t>All insurance policies shall be endorsed to provide a waiver of subrogation rights in</w:t>
      </w:r>
      <w:r w:rsidRPr="00973181">
        <w:rPr>
          <w:b w:val="0"/>
          <w:spacing w:val="-27"/>
        </w:rPr>
        <w:t xml:space="preserve"> </w:t>
      </w:r>
      <w:r w:rsidRPr="00973181">
        <w:rPr>
          <w:b w:val="0"/>
        </w:rPr>
        <w:t xml:space="preserve">favor of </w:t>
      </w:r>
      <w:r w:rsidR="00D5476C" w:rsidRPr="00973181">
        <w:rPr>
          <w:b w:val="0"/>
        </w:rPr>
        <w:t>Crawford Central</w:t>
      </w:r>
      <w:r w:rsidR="002E5E6B" w:rsidRPr="00973181">
        <w:rPr>
          <w:b w:val="0"/>
        </w:rPr>
        <w:t xml:space="preserve"> School </w:t>
      </w:r>
      <w:r w:rsidR="00B6172B" w:rsidRPr="00973181">
        <w:rPr>
          <w:b w:val="0"/>
        </w:rPr>
        <w:t>District,</w:t>
      </w:r>
      <w:r w:rsidRPr="00973181">
        <w:rPr>
          <w:b w:val="0"/>
        </w:rPr>
        <w:t xml:space="preserve"> its subsidiaries and affiliates for activities and operations covered by this</w:t>
      </w:r>
      <w:r w:rsidRPr="00973181">
        <w:rPr>
          <w:b w:val="0"/>
          <w:spacing w:val="-9"/>
        </w:rPr>
        <w:t xml:space="preserve"> </w:t>
      </w:r>
      <w:r w:rsidRPr="00973181">
        <w:rPr>
          <w:b w:val="0"/>
        </w:rPr>
        <w:t>agreement.</w:t>
      </w:r>
    </w:p>
    <w:p w14:paraId="1F3F2178" w14:textId="77777777" w:rsidR="00B6172B" w:rsidRPr="00973181" w:rsidRDefault="009D5A84" w:rsidP="00025123">
      <w:pPr>
        <w:pStyle w:val="ListParagraph"/>
        <w:numPr>
          <w:ilvl w:val="1"/>
          <w:numId w:val="32"/>
        </w:numPr>
        <w:rPr>
          <w:b w:val="0"/>
        </w:rPr>
      </w:pPr>
      <w:r w:rsidRPr="00973181">
        <w:rPr>
          <w:b w:val="0"/>
        </w:rPr>
        <w:t>The contractor shall provide abuse, molestation, and corporal punishment coverage</w:t>
      </w:r>
      <w:r w:rsidRPr="00973181">
        <w:rPr>
          <w:b w:val="0"/>
          <w:spacing w:val="-27"/>
        </w:rPr>
        <w:t xml:space="preserve"> </w:t>
      </w:r>
      <w:r w:rsidRPr="00973181">
        <w:rPr>
          <w:b w:val="0"/>
        </w:rPr>
        <w:t>either through endorsement on the general liability policy or provided on a separate standalone policy with limits at least equal to the general liability</w:t>
      </w:r>
      <w:r w:rsidRPr="00973181">
        <w:rPr>
          <w:b w:val="0"/>
          <w:spacing w:val="-18"/>
        </w:rPr>
        <w:t xml:space="preserve"> </w:t>
      </w:r>
      <w:r w:rsidRPr="00973181">
        <w:rPr>
          <w:b w:val="0"/>
        </w:rPr>
        <w:t>limit.</w:t>
      </w:r>
    </w:p>
    <w:p w14:paraId="485BE658" w14:textId="77777777" w:rsidR="00B6172B" w:rsidRPr="00025123" w:rsidRDefault="009D5A84" w:rsidP="00025123">
      <w:pPr>
        <w:pStyle w:val="ListParagraph"/>
      </w:pPr>
      <w:r w:rsidRPr="00025123">
        <w:t>INDEMNIFICATION</w:t>
      </w:r>
    </w:p>
    <w:p w14:paraId="16D25082" w14:textId="20B92F48" w:rsidR="00B6172B" w:rsidRPr="00973181" w:rsidRDefault="009D5A84" w:rsidP="00025123">
      <w:pPr>
        <w:pStyle w:val="ListParagraph"/>
        <w:numPr>
          <w:ilvl w:val="1"/>
          <w:numId w:val="32"/>
        </w:numPr>
        <w:rPr>
          <w:b w:val="0"/>
        </w:rPr>
      </w:pPr>
      <w:r w:rsidRPr="00973181">
        <w:rPr>
          <w:b w:val="0"/>
          <w:spacing w:val="-3"/>
        </w:rPr>
        <w:t xml:space="preserve">In </w:t>
      </w:r>
      <w:r w:rsidRPr="00973181">
        <w:rPr>
          <w:b w:val="0"/>
        </w:rPr>
        <w:t xml:space="preserve">addition to the insurance requirements included as part of the specifications, the contractor shall also defend, indemnify and hold harmless the </w:t>
      </w:r>
      <w:r w:rsidR="00D5476C" w:rsidRPr="00973181">
        <w:rPr>
          <w:b w:val="0"/>
        </w:rPr>
        <w:t>Crawford Central</w:t>
      </w:r>
      <w:r w:rsidRPr="00973181">
        <w:rPr>
          <w:b w:val="0"/>
        </w:rPr>
        <w:t xml:space="preserve"> School District from and against any and all claims, suits, judgments, and demands whatsoever,</w:t>
      </w:r>
      <w:r w:rsidRPr="00973181">
        <w:rPr>
          <w:b w:val="0"/>
          <w:spacing w:val="-31"/>
        </w:rPr>
        <w:t xml:space="preserve"> </w:t>
      </w:r>
      <w:r w:rsidRPr="00973181">
        <w:rPr>
          <w:b w:val="0"/>
        </w:rPr>
        <w:t xml:space="preserve">including without limitation to costs, litigation expenses, counsel fees, and liabilities with respect to injury to, or death of, any person or persons whatsoever, or damage to property of any kind by whosoever owned, arising out of or caused or claimed to have been caused in whole or in part by the acts or omissions of the contractor, its agents or employees, in the performance of the contract and further agrees to indemnify the </w:t>
      </w:r>
      <w:r w:rsidR="00D5476C" w:rsidRPr="00973181">
        <w:rPr>
          <w:b w:val="0"/>
        </w:rPr>
        <w:t>Crawford Central</w:t>
      </w:r>
      <w:r w:rsidRPr="00973181">
        <w:rPr>
          <w:b w:val="0"/>
        </w:rPr>
        <w:t xml:space="preserve"> School District against any such claims allegedly caused in whole or in part, whether or not it be the fact, by reason or negligent instructions or directions given or purportedly given by any of the </w:t>
      </w:r>
      <w:r w:rsidR="00D5476C" w:rsidRPr="00973181">
        <w:rPr>
          <w:b w:val="0"/>
        </w:rPr>
        <w:t>Crawford Central</w:t>
      </w:r>
      <w:r w:rsidRPr="00973181">
        <w:rPr>
          <w:b w:val="0"/>
        </w:rPr>
        <w:t xml:space="preserve"> School District representatives with respect to the performance of the</w:t>
      </w:r>
      <w:r w:rsidRPr="00973181">
        <w:rPr>
          <w:b w:val="0"/>
          <w:spacing w:val="-24"/>
        </w:rPr>
        <w:t xml:space="preserve"> </w:t>
      </w:r>
      <w:r w:rsidRPr="00973181">
        <w:rPr>
          <w:b w:val="0"/>
        </w:rPr>
        <w:t>contract.</w:t>
      </w:r>
    </w:p>
    <w:p w14:paraId="1E6FBEF6" w14:textId="77777777" w:rsidR="00B6172B" w:rsidRPr="00025123" w:rsidRDefault="009D5A84" w:rsidP="00025123">
      <w:pPr>
        <w:pStyle w:val="ListParagraph"/>
      </w:pPr>
      <w:r w:rsidRPr="00025123">
        <w:t>DISCRIMINATION</w:t>
      </w:r>
      <w:r w:rsidRPr="00025123">
        <w:rPr>
          <w:spacing w:val="-1"/>
        </w:rPr>
        <w:t xml:space="preserve"> </w:t>
      </w:r>
      <w:r w:rsidRPr="00025123">
        <w:t>PROHIBITED</w:t>
      </w:r>
    </w:p>
    <w:p w14:paraId="7E45F180" w14:textId="77777777" w:rsidR="00B6172B" w:rsidRPr="00973181" w:rsidRDefault="009D5A84" w:rsidP="00025123">
      <w:pPr>
        <w:pStyle w:val="ListParagraph"/>
        <w:numPr>
          <w:ilvl w:val="1"/>
          <w:numId w:val="32"/>
        </w:numPr>
        <w:rPr>
          <w:b w:val="0"/>
        </w:rPr>
      </w:pPr>
      <w:r w:rsidRPr="00973181">
        <w:rPr>
          <w:b w:val="0"/>
        </w:rPr>
        <w:t xml:space="preserve">Discrimination Prohibited – According to Section 62, Pa. C. S. A. § 3701, the </w:t>
      </w:r>
      <w:r w:rsidRPr="00973181">
        <w:rPr>
          <w:b w:val="0"/>
        </w:rPr>
        <w:lastRenderedPageBreak/>
        <w:t>contractor agrees that:</w:t>
      </w:r>
    </w:p>
    <w:p w14:paraId="5241C89F" w14:textId="77777777" w:rsidR="00B6172B" w:rsidRPr="00973181" w:rsidRDefault="009D5A84" w:rsidP="00025123">
      <w:pPr>
        <w:pStyle w:val="ListParagraph"/>
        <w:numPr>
          <w:ilvl w:val="2"/>
          <w:numId w:val="32"/>
        </w:numPr>
        <w:rPr>
          <w:b w:val="0"/>
        </w:rPr>
      </w:pPr>
      <w:r w:rsidRPr="00973181">
        <w:rPr>
          <w:b w:val="0"/>
          <w:spacing w:val="-3"/>
        </w:rPr>
        <w:t xml:space="preserve">In </w:t>
      </w:r>
      <w:r w:rsidRPr="00973181">
        <w:rPr>
          <w:b w:val="0"/>
        </w:rPr>
        <w:t>the hiring of employees for the performance of work under this contract, no contractor, or any person acting on behalf of the contractor, shall by reason of gender, race, creed</w:t>
      </w:r>
      <w:r w:rsidR="00C665DE" w:rsidRPr="00973181">
        <w:rPr>
          <w:b w:val="0"/>
        </w:rPr>
        <w:t xml:space="preserve">, sexual </w:t>
      </w:r>
      <w:r w:rsidR="000F5CC9" w:rsidRPr="00973181">
        <w:rPr>
          <w:b w:val="0"/>
        </w:rPr>
        <w:t>orientation</w:t>
      </w:r>
      <w:r w:rsidR="00C665DE" w:rsidRPr="00973181">
        <w:rPr>
          <w:b w:val="0"/>
        </w:rPr>
        <w:t>,</w:t>
      </w:r>
      <w:r w:rsidRPr="00973181">
        <w:rPr>
          <w:b w:val="0"/>
        </w:rPr>
        <w:t xml:space="preserve"> or color discriminate against any citizen of the Commonwealth of Pennsylvania who is qualified and available to perform the work to which the employment relates. No contractor, or any person on their behalf, shall in any manner discriminate against or intimidate any employee hired for the performance of work under this contract on</w:t>
      </w:r>
      <w:r w:rsidRPr="00973181">
        <w:rPr>
          <w:b w:val="0"/>
          <w:spacing w:val="-43"/>
        </w:rPr>
        <w:t xml:space="preserve"> </w:t>
      </w:r>
      <w:r w:rsidRPr="00973181">
        <w:rPr>
          <w:b w:val="0"/>
        </w:rPr>
        <w:t>account of gender, race, creed or</w:t>
      </w:r>
      <w:r w:rsidRPr="00973181">
        <w:rPr>
          <w:b w:val="0"/>
          <w:spacing w:val="-1"/>
        </w:rPr>
        <w:t xml:space="preserve"> </w:t>
      </w:r>
      <w:r w:rsidRPr="00973181">
        <w:rPr>
          <w:b w:val="0"/>
        </w:rPr>
        <w:t>color;</w:t>
      </w:r>
    </w:p>
    <w:p w14:paraId="40BA5D52" w14:textId="6D119D75" w:rsidR="00B6172B" w:rsidRPr="00973181" w:rsidRDefault="009D5A84" w:rsidP="00025123">
      <w:pPr>
        <w:pStyle w:val="ListParagraph"/>
        <w:numPr>
          <w:ilvl w:val="2"/>
          <w:numId w:val="32"/>
        </w:numPr>
        <w:rPr>
          <w:b w:val="0"/>
        </w:rPr>
      </w:pPr>
      <w:r w:rsidRPr="00973181">
        <w:rPr>
          <w:b w:val="0"/>
        </w:rPr>
        <w:t xml:space="preserve">This contract may be cancelled or terminated by the </w:t>
      </w:r>
      <w:r w:rsidR="00D5476C" w:rsidRPr="00973181">
        <w:rPr>
          <w:b w:val="0"/>
        </w:rPr>
        <w:t>Crawford Central</w:t>
      </w:r>
      <w:r w:rsidRPr="00973181">
        <w:rPr>
          <w:b w:val="0"/>
        </w:rPr>
        <w:t xml:space="preserve"> School District and all money due or to become due hereunder may be forfeited for a violation of the terms</w:t>
      </w:r>
      <w:r w:rsidRPr="00973181">
        <w:rPr>
          <w:b w:val="0"/>
          <w:spacing w:val="-40"/>
        </w:rPr>
        <w:t xml:space="preserve"> </w:t>
      </w:r>
      <w:r w:rsidRPr="00973181">
        <w:rPr>
          <w:b w:val="0"/>
        </w:rPr>
        <w:t>or conditions of the</w:t>
      </w:r>
      <w:r w:rsidRPr="00973181">
        <w:rPr>
          <w:b w:val="0"/>
          <w:spacing w:val="-3"/>
        </w:rPr>
        <w:t xml:space="preserve"> </w:t>
      </w:r>
      <w:r w:rsidRPr="00973181">
        <w:rPr>
          <w:b w:val="0"/>
        </w:rPr>
        <w:t>contract.</w:t>
      </w:r>
    </w:p>
    <w:p w14:paraId="778F0F86" w14:textId="77777777" w:rsidR="00B6172B" w:rsidRPr="00025123" w:rsidRDefault="009D5A84" w:rsidP="00025123">
      <w:pPr>
        <w:pStyle w:val="ListParagraph"/>
      </w:pPr>
      <w:r w:rsidRPr="00025123">
        <w:t>HUMAN RELATIONS</w:t>
      </w:r>
      <w:r w:rsidRPr="00025123">
        <w:rPr>
          <w:spacing w:val="-2"/>
        </w:rPr>
        <w:t xml:space="preserve"> </w:t>
      </w:r>
      <w:r w:rsidRPr="00025123">
        <w:t>ACT</w:t>
      </w:r>
    </w:p>
    <w:p w14:paraId="0BDBCE82" w14:textId="77777777" w:rsidR="00B6172B" w:rsidRPr="00973181" w:rsidRDefault="009D5A84" w:rsidP="00025123">
      <w:pPr>
        <w:pStyle w:val="ListParagraph"/>
        <w:numPr>
          <w:ilvl w:val="1"/>
          <w:numId w:val="32"/>
        </w:numPr>
        <w:rPr>
          <w:b w:val="0"/>
        </w:rPr>
      </w:pPr>
      <w:r w:rsidRPr="00973181">
        <w:rPr>
          <w:b w:val="0"/>
        </w:rPr>
        <w:t>The provisions of the Pennsylvania Human Relations Act, Act 222 of October 27, 1955 P.L. 744) (43 P.S. Section 951, et. Seq.) of the Commonwealth of Pennsylvania prohibit discrimination because of race, religious creed, ancestry, age, sex, national origin, handicap or disability by employers, employment agencies, labor organizations, contractors and others. The contractor shall agree to comply with the provisions of the Act as amended that is made part of this specification.</w:t>
      </w:r>
    </w:p>
    <w:p w14:paraId="573E9C52" w14:textId="2713EFFC" w:rsidR="007E0EF5" w:rsidRPr="00025123" w:rsidRDefault="009D5A84" w:rsidP="00973181">
      <w:pPr>
        <w:pStyle w:val="ListParagraph"/>
      </w:pPr>
      <w:r w:rsidRPr="00025123">
        <w:t>AWARD</w:t>
      </w:r>
    </w:p>
    <w:p w14:paraId="17FFD6D3" w14:textId="3936822D" w:rsidR="00B6172B" w:rsidRPr="00973181" w:rsidRDefault="009D5A84" w:rsidP="00025123">
      <w:pPr>
        <w:pStyle w:val="ListParagraph"/>
        <w:numPr>
          <w:ilvl w:val="1"/>
          <w:numId w:val="32"/>
        </w:numPr>
        <w:rPr>
          <w:b w:val="0"/>
        </w:rPr>
      </w:pPr>
      <w:r w:rsidRPr="00973181">
        <w:rPr>
          <w:b w:val="0"/>
        </w:rPr>
        <w:t xml:space="preserve">The </w:t>
      </w:r>
      <w:r w:rsidR="00D5476C" w:rsidRPr="00973181">
        <w:rPr>
          <w:b w:val="0"/>
        </w:rPr>
        <w:t>Crawford Central</w:t>
      </w:r>
      <w:r w:rsidRPr="00973181">
        <w:rPr>
          <w:b w:val="0"/>
        </w:rPr>
        <w:t xml:space="preserve"> School District will not be required to make an award entirely on the basis of the lowest proposal in dollars and reserves the right to reject any and all proposals and/or to modify the terms of the proposals to protect the interests of the </w:t>
      </w:r>
      <w:r w:rsidR="00D5476C" w:rsidRPr="00973181">
        <w:rPr>
          <w:b w:val="0"/>
        </w:rPr>
        <w:t>Crawford Central</w:t>
      </w:r>
      <w:r w:rsidR="002E5E6B" w:rsidRPr="00973181">
        <w:rPr>
          <w:b w:val="0"/>
        </w:rPr>
        <w:t xml:space="preserve"> School </w:t>
      </w:r>
      <w:r w:rsidR="00B6172B" w:rsidRPr="00973181">
        <w:rPr>
          <w:b w:val="0"/>
        </w:rPr>
        <w:t xml:space="preserve">District. </w:t>
      </w:r>
      <w:r w:rsidRPr="00973181">
        <w:rPr>
          <w:b w:val="0"/>
        </w:rPr>
        <w:t xml:space="preserve">In the event such modifications are unacceptable to the contractor, such contractor shall be released from any obligation to the </w:t>
      </w:r>
      <w:r w:rsidR="00D5476C" w:rsidRPr="00973181">
        <w:rPr>
          <w:b w:val="0"/>
        </w:rPr>
        <w:t>Crawford Central</w:t>
      </w:r>
      <w:r w:rsidR="002E5E6B" w:rsidRPr="00973181">
        <w:rPr>
          <w:b w:val="0"/>
        </w:rPr>
        <w:t xml:space="preserve"> School </w:t>
      </w:r>
      <w:r w:rsidR="00B6172B" w:rsidRPr="00973181">
        <w:rPr>
          <w:b w:val="0"/>
        </w:rPr>
        <w:t xml:space="preserve">District. </w:t>
      </w:r>
      <w:r w:rsidRPr="00973181">
        <w:rPr>
          <w:b w:val="0"/>
        </w:rPr>
        <w:t>The Board shall consider all matters arising out of this contract not specifically provided for therein.</w:t>
      </w:r>
    </w:p>
    <w:p w14:paraId="727F24C9" w14:textId="6E30D622" w:rsidR="00B6172B" w:rsidRPr="00025123" w:rsidRDefault="00D57930" w:rsidP="00025123">
      <w:pPr>
        <w:pStyle w:val="ListParagraph"/>
      </w:pPr>
      <w:r w:rsidRPr="00025123">
        <w:t>CORRECTIVE ACTION</w:t>
      </w:r>
    </w:p>
    <w:p w14:paraId="75278792" w14:textId="46CEB294" w:rsidR="009F5E6A" w:rsidRPr="00973181" w:rsidRDefault="009D5A84" w:rsidP="00025123">
      <w:pPr>
        <w:pStyle w:val="ListParagraph"/>
        <w:numPr>
          <w:ilvl w:val="1"/>
          <w:numId w:val="32"/>
        </w:numPr>
        <w:rPr>
          <w:b w:val="0"/>
        </w:rPr>
      </w:pPr>
      <w:r w:rsidRPr="00973181">
        <w:rPr>
          <w:b w:val="0"/>
        </w:rPr>
        <w:t xml:space="preserve">The contractor recognizes that pupil transportation services is a highly visible endeavor that materially impacts the public perception of the </w:t>
      </w:r>
      <w:r w:rsidR="00D5476C" w:rsidRPr="00973181">
        <w:rPr>
          <w:b w:val="0"/>
        </w:rPr>
        <w:t>Crawford Central</w:t>
      </w:r>
      <w:r w:rsidR="002E5E6B" w:rsidRPr="00973181">
        <w:rPr>
          <w:b w:val="0"/>
        </w:rPr>
        <w:t xml:space="preserve"> School </w:t>
      </w:r>
      <w:r w:rsidR="00077EDD" w:rsidRPr="00973181">
        <w:rPr>
          <w:b w:val="0"/>
        </w:rPr>
        <w:t xml:space="preserve">District. </w:t>
      </w:r>
      <w:r w:rsidRPr="00973181">
        <w:rPr>
          <w:b w:val="0"/>
        </w:rPr>
        <w:t xml:space="preserve">The contractor further agrees that it is difficult to quantify the harm the </w:t>
      </w:r>
      <w:r w:rsidR="00D5476C" w:rsidRPr="00973181">
        <w:rPr>
          <w:b w:val="0"/>
        </w:rPr>
        <w:t>Crawford Central</w:t>
      </w:r>
      <w:r w:rsidRPr="00973181">
        <w:rPr>
          <w:b w:val="0"/>
        </w:rPr>
        <w:t xml:space="preserve"> School District may</w:t>
      </w:r>
      <w:r w:rsidRPr="00973181">
        <w:rPr>
          <w:b w:val="0"/>
          <w:spacing w:val="-38"/>
        </w:rPr>
        <w:t xml:space="preserve"> </w:t>
      </w:r>
      <w:r w:rsidRPr="00973181">
        <w:rPr>
          <w:b w:val="0"/>
        </w:rPr>
        <w:t>suffer as a result of poor service. Therefore, the contractor agrees th</w:t>
      </w:r>
      <w:r w:rsidR="008B334B" w:rsidRPr="00973181">
        <w:rPr>
          <w:b w:val="0"/>
        </w:rPr>
        <w:t>at</w:t>
      </w:r>
      <w:r w:rsidRPr="00973181">
        <w:rPr>
          <w:b w:val="0"/>
        </w:rPr>
        <w:t xml:space="preserve"> </w:t>
      </w:r>
      <w:r w:rsidR="00D5476C" w:rsidRPr="00973181">
        <w:rPr>
          <w:b w:val="0"/>
        </w:rPr>
        <w:t>Crawford Central</w:t>
      </w:r>
      <w:r w:rsidRPr="00973181">
        <w:rPr>
          <w:b w:val="0"/>
        </w:rPr>
        <w:t xml:space="preserve"> School District has the right to </w:t>
      </w:r>
      <w:r w:rsidR="008B334B" w:rsidRPr="00973181">
        <w:rPr>
          <w:b w:val="0"/>
        </w:rPr>
        <w:t>demand corrective action plans</w:t>
      </w:r>
      <w:r w:rsidR="00DB67D1">
        <w:rPr>
          <w:b w:val="0"/>
        </w:rPr>
        <w:t xml:space="preserve">, presented to the School District in writing, </w:t>
      </w:r>
      <w:r w:rsidR="008B334B" w:rsidRPr="00973181">
        <w:rPr>
          <w:b w:val="0"/>
        </w:rPr>
        <w:t>and agrees to work with the school district until the district considers the matter resolved</w:t>
      </w:r>
    </w:p>
    <w:p w14:paraId="5E0BA0CF" w14:textId="5860B804" w:rsidR="008B334B" w:rsidRPr="00973181" w:rsidRDefault="009D5A84" w:rsidP="00025123">
      <w:pPr>
        <w:pStyle w:val="ListParagraph"/>
        <w:numPr>
          <w:ilvl w:val="1"/>
          <w:numId w:val="32"/>
        </w:numPr>
        <w:rPr>
          <w:b w:val="0"/>
        </w:rPr>
      </w:pPr>
      <w:r w:rsidRPr="00973181">
        <w:rPr>
          <w:b w:val="0"/>
          <w:spacing w:val="-3"/>
        </w:rPr>
        <w:t xml:space="preserve">It </w:t>
      </w:r>
      <w:r w:rsidRPr="00973181">
        <w:rPr>
          <w:b w:val="0"/>
        </w:rPr>
        <w:t xml:space="preserve">is specifically agreed that the assessment </w:t>
      </w:r>
      <w:r w:rsidR="008B334B" w:rsidRPr="00973181">
        <w:rPr>
          <w:b w:val="0"/>
        </w:rPr>
        <w:t>of a corrective action plan</w:t>
      </w:r>
      <w:r w:rsidRPr="00973181">
        <w:rPr>
          <w:b w:val="0"/>
        </w:rPr>
        <w:t xml:space="preserve"> shall in no way limit the </w:t>
      </w:r>
      <w:r w:rsidR="00D5476C" w:rsidRPr="00973181">
        <w:rPr>
          <w:b w:val="0"/>
        </w:rPr>
        <w:t>Crawford Central</w:t>
      </w:r>
      <w:r w:rsidR="002E5E6B" w:rsidRPr="00973181">
        <w:rPr>
          <w:b w:val="0"/>
        </w:rPr>
        <w:t xml:space="preserve"> School </w:t>
      </w:r>
      <w:r w:rsidR="00077EDD" w:rsidRPr="00973181">
        <w:rPr>
          <w:b w:val="0"/>
        </w:rPr>
        <w:t>District’s</w:t>
      </w:r>
      <w:r w:rsidRPr="00973181">
        <w:rPr>
          <w:b w:val="0"/>
        </w:rPr>
        <w:t xml:space="preserve"> ability to terminate this agreement as otherwise provided due to habitual poor service</w:t>
      </w:r>
      <w:r w:rsidR="008B334B" w:rsidRPr="00973181">
        <w:rPr>
          <w:b w:val="0"/>
        </w:rPr>
        <w:t>.</w:t>
      </w:r>
    </w:p>
    <w:p w14:paraId="66841E58" w14:textId="77777777" w:rsidR="007B43A7" w:rsidRPr="00025123" w:rsidRDefault="009D5A84" w:rsidP="00F11D29">
      <w:pPr>
        <w:pStyle w:val="Heading2"/>
        <w:numPr>
          <w:ilvl w:val="0"/>
          <w:numId w:val="32"/>
        </w:numPr>
        <w:tabs>
          <w:tab w:val="left" w:pos="921"/>
        </w:tabs>
      </w:pPr>
      <w:r w:rsidRPr="00025123">
        <w:t>SUPPLEMENTAL</w:t>
      </w:r>
      <w:r w:rsidRPr="00025123">
        <w:rPr>
          <w:spacing w:val="-1"/>
        </w:rPr>
        <w:t xml:space="preserve"> </w:t>
      </w:r>
      <w:r w:rsidRPr="00025123">
        <w:t>INFORMATION</w:t>
      </w:r>
    </w:p>
    <w:p w14:paraId="3DE0C6F4" w14:textId="1BCC203A" w:rsidR="007B43A7" w:rsidRPr="00025123" w:rsidRDefault="008B334B" w:rsidP="00F11D29">
      <w:pPr>
        <w:pStyle w:val="Heading2"/>
        <w:numPr>
          <w:ilvl w:val="1"/>
          <w:numId w:val="32"/>
        </w:numPr>
        <w:tabs>
          <w:tab w:val="left" w:pos="921"/>
        </w:tabs>
        <w:rPr>
          <w:b w:val="0"/>
        </w:rPr>
      </w:pPr>
      <w:r w:rsidRPr="00025123">
        <w:rPr>
          <w:b w:val="0"/>
        </w:rPr>
        <w:t>Atta</w:t>
      </w:r>
      <w:r w:rsidR="009D5A84" w:rsidRPr="00025123">
        <w:rPr>
          <w:b w:val="0"/>
        </w:rPr>
        <w:t>ch proposal shall include the following information:</w:t>
      </w:r>
    </w:p>
    <w:p w14:paraId="13613965" w14:textId="77777777" w:rsidR="007B43A7" w:rsidRPr="00025123" w:rsidRDefault="009D5A84" w:rsidP="00F11D29">
      <w:pPr>
        <w:pStyle w:val="Heading2"/>
        <w:numPr>
          <w:ilvl w:val="2"/>
          <w:numId w:val="32"/>
        </w:numPr>
        <w:tabs>
          <w:tab w:val="left" w:pos="921"/>
        </w:tabs>
        <w:rPr>
          <w:b w:val="0"/>
        </w:rPr>
      </w:pPr>
      <w:r w:rsidRPr="00025123">
        <w:rPr>
          <w:b w:val="0"/>
        </w:rPr>
        <w:t>Client list comprised of PA school districts; include name of school district, contact information, student enrollment, number of buses, number of bus routes, and years</w:t>
      </w:r>
      <w:r w:rsidRPr="00025123">
        <w:rPr>
          <w:b w:val="0"/>
          <w:spacing w:val="-23"/>
        </w:rPr>
        <w:t xml:space="preserve"> </w:t>
      </w:r>
      <w:r w:rsidRPr="00025123">
        <w:rPr>
          <w:b w:val="0"/>
        </w:rPr>
        <w:t>of service to that</w:t>
      </w:r>
      <w:r w:rsidRPr="00025123">
        <w:rPr>
          <w:b w:val="0"/>
          <w:spacing w:val="-2"/>
        </w:rPr>
        <w:t xml:space="preserve"> </w:t>
      </w:r>
      <w:r w:rsidRPr="00025123">
        <w:rPr>
          <w:b w:val="0"/>
        </w:rPr>
        <w:t>district.</w:t>
      </w:r>
    </w:p>
    <w:p w14:paraId="3B6592DA" w14:textId="77777777" w:rsidR="007566CE" w:rsidRPr="00025123" w:rsidRDefault="009D5A84" w:rsidP="00F11D29">
      <w:pPr>
        <w:pStyle w:val="Heading2"/>
        <w:numPr>
          <w:ilvl w:val="2"/>
          <w:numId w:val="32"/>
        </w:numPr>
        <w:tabs>
          <w:tab w:val="left" w:pos="921"/>
        </w:tabs>
        <w:rPr>
          <w:b w:val="0"/>
        </w:rPr>
      </w:pPr>
      <w:r w:rsidRPr="00025123">
        <w:rPr>
          <w:b w:val="0"/>
        </w:rPr>
        <w:lastRenderedPageBreak/>
        <w:t>Proof that the contractor is financia</w:t>
      </w:r>
      <w:r w:rsidR="00C665DE" w:rsidRPr="00025123">
        <w:rPr>
          <w:b w:val="0"/>
        </w:rPr>
        <w:t xml:space="preserve">lly solvent: submit most five most recent </w:t>
      </w:r>
      <w:r w:rsidRPr="00025123">
        <w:rPr>
          <w:b w:val="0"/>
        </w:rPr>
        <w:t>annual</w:t>
      </w:r>
      <w:r w:rsidRPr="00025123">
        <w:rPr>
          <w:b w:val="0"/>
          <w:spacing w:val="-22"/>
        </w:rPr>
        <w:t xml:space="preserve"> </w:t>
      </w:r>
      <w:r w:rsidRPr="00025123">
        <w:rPr>
          <w:b w:val="0"/>
        </w:rPr>
        <w:t>financial statements with comparison statements from previous</w:t>
      </w:r>
      <w:r w:rsidRPr="00025123">
        <w:rPr>
          <w:b w:val="0"/>
          <w:spacing w:val="-3"/>
        </w:rPr>
        <w:t xml:space="preserve"> </w:t>
      </w:r>
      <w:r w:rsidRPr="00025123">
        <w:rPr>
          <w:b w:val="0"/>
        </w:rPr>
        <w:t>years.</w:t>
      </w:r>
    </w:p>
    <w:p w14:paraId="45382A2D" w14:textId="578E0843" w:rsidR="004047C3" w:rsidRDefault="00D57930" w:rsidP="00ED7FC0">
      <w:pPr>
        <w:pStyle w:val="Heading3"/>
        <w:spacing w:before="120" w:after="120" w:line="360" w:lineRule="auto"/>
        <w:jc w:val="center"/>
        <w:rPr>
          <w:rFonts w:ascii="Times New Roman" w:hAnsi="Times New Roman" w:cs="Times New Roman"/>
          <w:b/>
        </w:rPr>
      </w:pPr>
      <w:r w:rsidRPr="00025123">
        <w:rPr>
          <w:rFonts w:ascii="Times New Roman" w:hAnsi="Times New Roman" w:cs="Times New Roman"/>
          <w:b/>
        </w:rPr>
        <w:br w:type="page"/>
      </w:r>
    </w:p>
    <w:p w14:paraId="7EDFCA61" w14:textId="77777777" w:rsidR="00ED7FC0" w:rsidRPr="00ED7FC0" w:rsidRDefault="00ED7FC0" w:rsidP="00ED7FC0"/>
    <w:p w14:paraId="0DA21B38" w14:textId="77777777" w:rsidR="004410B6" w:rsidRPr="00025123" w:rsidRDefault="004410B6" w:rsidP="00F11D29">
      <w:pPr>
        <w:pStyle w:val="BodyText"/>
        <w:rPr>
          <w:b/>
          <w:sz w:val="26"/>
        </w:rPr>
      </w:pPr>
    </w:p>
    <w:p w14:paraId="5EC41E3D" w14:textId="629E8592" w:rsidR="00ED7FC0" w:rsidRDefault="00ED7FC0" w:rsidP="00ED7FC0">
      <w:pPr>
        <w:jc w:val="center"/>
        <w:rPr>
          <w:sz w:val="36"/>
          <w:szCs w:val="36"/>
        </w:rPr>
      </w:pPr>
      <w:r w:rsidRPr="001258A5">
        <w:rPr>
          <w:sz w:val="36"/>
          <w:szCs w:val="36"/>
        </w:rPr>
        <w:t>Crawford Central School District</w:t>
      </w:r>
    </w:p>
    <w:p w14:paraId="76772726" w14:textId="77777777" w:rsidR="00ED7FC0" w:rsidRPr="001258A5" w:rsidRDefault="00ED7FC0" w:rsidP="00ED7FC0">
      <w:pPr>
        <w:jc w:val="center"/>
        <w:rPr>
          <w:sz w:val="36"/>
          <w:szCs w:val="36"/>
        </w:rPr>
      </w:pPr>
    </w:p>
    <w:p w14:paraId="24C903C5" w14:textId="77777777" w:rsidR="00ED7FC0" w:rsidRPr="001258A5" w:rsidRDefault="00ED7FC0" w:rsidP="00ED7FC0">
      <w:pPr>
        <w:jc w:val="center"/>
        <w:rPr>
          <w:sz w:val="36"/>
          <w:szCs w:val="36"/>
        </w:rPr>
      </w:pPr>
      <w:r w:rsidRPr="001258A5">
        <w:rPr>
          <w:sz w:val="36"/>
          <w:szCs w:val="36"/>
        </w:rPr>
        <w:t>Schedule A</w:t>
      </w:r>
    </w:p>
    <w:p w14:paraId="2238F2A8" w14:textId="77777777" w:rsidR="004410B6" w:rsidRDefault="004410B6" w:rsidP="00F11D29">
      <w:pPr>
        <w:pStyle w:val="BodyText"/>
        <w:spacing w:before="1" w:line="247" w:lineRule="auto"/>
        <w:ind w:left="595" w:right="554"/>
        <w:rPr>
          <w:b/>
        </w:rPr>
      </w:pPr>
    </w:p>
    <w:p w14:paraId="1EFAF74E" w14:textId="54BB68DC" w:rsidR="00ED7FC0" w:rsidRPr="00025123" w:rsidRDefault="00ED7FC0" w:rsidP="00ED7FC0">
      <w:pPr>
        <w:pStyle w:val="BodyText"/>
        <w:spacing w:before="1" w:line="247" w:lineRule="auto"/>
        <w:ind w:left="595" w:right="554"/>
        <w:jc w:val="center"/>
        <w:rPr>
          <w:b/>
        </w:rPr>
        <w:sectPr w:rsidR="00ED7FC0" w:rsidRPr="00025123">
          <w:footerReference w:type="default" r:id="rId24"/>
          <w:pgSz w:w="12240" w:h="15840"/>
          <w:pgMar w:top="1500" w:right="920" w:bottom="280" w:left="880" w:header="720" w:footer="720" w:gutter="0"/>
          <w:cols w:space="720"/>
        </w:sectPr>
      </w:pPr>
      <w:r>
        <w:rPr>
          <w:b/>
          <w:noProof/>
          <w:lang w:bidi="ar-SA"/>
        </w:rPr>
        <w:drawing>
          <wp:inline distT="0" distB="0" distL="0" distR="0" wp14:anchorId="57AD9937" wp14:editId="5C702154">
            <wp:extent cx="5944235" cy="6328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4235" cy="6328410"/>
                    </a:xfrm>
                    <a:prstGeom prst="rect">
                      <a:avLst/>
                    </a:prstGeom>
                    <a:noFill/>
                  </pic:spPr>
                </pic:pic>
              </a:graphicData>
            </a:graphic>
          </wp:inline>
        </w:drawing>
      </w:r>
    </w:p>
    <w:p w14:paraId="1CEE3B83" w14:textId="77777777" w:rsidR="004410B6" w:rsidRPr="00612927" w:rsidRDefault="009D5A84" w:rsidP="00025123">
      <w:pPr>
        <w:pStyle w:val="Heading3"/>
        <w:spacing w:before="120" w:after="120" w:line="360" w:lineRule="auto"/>
        <w:jc w:val="center"/>
        <w:rPr>
          <w:rFonts w:ascii="Times New Roman" w:hAnsi="Times New Roman" w:cs="Times New Roman"/>
          <w:b/>
          <w:highlight w:val="yellow"/>
        </w:rPr>
      </w:pPr>
      <w:r w:rsidRPr="00612927">
        <w:rPr>
          <w:rFonts w:ascii="Times New Roman" w:hAnsi="Times New Roman" w:cs="Times New Roman"/>
          <w:b/>
          <w:highlight w:val="yellow"/>
        </w:rPr>
        <w:lastRenderedPageBreak/>
        <w:t>SCHEDULE B</w:t>
      </w:r>
    </w:p>
    <w:p w14:paraId="6212BA4F" w14:textId="6432AAF0" w:rsidR="004410B6" w:rsidRPr="00612927" w:rsidRDefault="00D5476C" w:rsidP="00F11D29">
      <w:pPr>
        <w:spacing w:before="1"/>
        <w:ind w:left="590" w:right="554"/>
        <w:jc w:val="center"/>
        <w:rPr>
          <w:b/>
          <w:sz w:val="28"/>
          <w:highlight w:val="yellow"/>
        </w:rPr>
      </w:pPr>
      <w:r w:rsidRPr="00612927">
        <w:rPr>
          <w:b/>
          <w:sz w:val="28"/>
          <w:highlight w:val="yellow"/>
        </w:rPr>
        <w:t>Crawford Central</w:t>
      </w:r>
      <w:r w:rsidR="002E5E6B" w:rsidRPr="00612927">
        <w:rPr>
          <w:b/>
          <w:sz w:val="28"/>
          <w:highlight w:val="yellow"/>
        </w:rPr>
        <w:t xml:space="preserve"> School District </w:t>
      </w:r>
    </w:p>
    <w:p w14:paraId="03825354" w14:textId="77777777" w:rsidR="004410B6" w:rsidRPr="00612927" w:rsidRDefault="004410B6" w:rsidP="00F11D29">
      <w:pPr>
        <w:pStyle w:val="BodyText"/>
        <w:spacing w:before="5"/>
        <w:rPr>
          <w:b/>
          <w:sz w:val="29"/>
          <w:highlight w:val="yellow"/>
        </w:rPr>
      </w:pPr>
    </w:p>
    <w:p w14:paraId="39C35CD6" w14:textId="77777777" w:rsidR="004410B6" w:rsidRPr="00612927" w:rsidRDefault="009D5A84" w:rsidP="00F11D29">
      <w:pPr>
        <w:pStyle w:val="Heading2"/>
        <w:spacing w:before="1"/>
        <w:ind w:left="594" w:right="554" w:firstLine="0"/>
        <w:jc w:val="center"/>
        <w:rPr>
          <w:highlight w:val="yellow"/>
        </w:rPr>
      </w:pPr>
      <w:r w:rsidRPr="00612927">
        <w:rPr>
          <w:highlight w:val="yellow"/>
        </w:rPr>
        <w:t>Schedule of Insurance</w:t>
      </w:r>
      <w:r w:rsidRPr="00612927">
        <w:rPr>
          <w:spacing w:val="-5"/>
          <w:highlight w:val="yellow"/>
        </w:rPr>
        <w:t xml:space="preserve"> </w:t>
      </w:r>
      <w:r w:rsidRPr="00612927">
        <w:rPr>
          <w:highlight w:val="yellow"/>
        </w:rPr>
        <w:t>Values</w:t>
      </w:r>
    </w:p>
    <w:p w14:paraId="16CD54BD" w14:textId="77777777" w:rsidR="004410B6" w:rsidRPr="00612927" w:rsidRDefault="004410B6" w:rsidP="00F11D29">
      <w:pPr>
        <w:pStyle w:val="BodyText"/>
        <w:spacing w:before="9"/>
        <w:rPr>
          <w:b/>
          <w:highlight w:val="yellow"/>
        </w:rPr>
      </w:pPr>
    </w:p>
    <w:p w14:paraId="5E3885B7" w14:textId="27D39A48" w:rsidR="004410B6" w:rsidRPr="00612927" w:rsidRDefault="009D5A84" w:rsidP="00F11D29">
      <w:pPr>
        <w:pStyle w:val="BodyText"/>
        <w:spacing w:line="247" w:lineRule="auto"/>
        <w:ind w:left="560" w:right="603"/>
        <w:rPr>
          <w:highlight w:val="yellow"/>
        </w:rPr>
      </w:pPr>
      <w:r w:rsidRPr="00612927">
        <w:rPr>
          <w:highlight w:val="yellow"/>
        </w:rPr>
        <w:t xml:space="preserve">Contractor shall furnish a certificate of insurance naming the </w:t>
      </w:r>
      <w:r w:rsidR="00D5476C" w:rsidRPr="00612927">
        <w:rPr>
          <w:highlight w:val="yellow"/>
        </w:rPr>
        <w:t>Crawford Central</w:t>
      </w:r>
      <w:r w:rsidRPr="00612927">
        <w:rPr>
          <w:highlight w:val="yellow"/>
        </w:rPr>
        <w:t xml:space="preserve"> School District and its Board of School Directors as Additional Named Insured on a primary non-contributory basis on all policies with the following limits of coverage:</w:t>
      </w:r>
    </w:p>
    <w:p w14:paraId="396E9A05" w14:textId="77777777" w:rsidR="004410B6" w:rsidRPr="00612927" w:rsidRDefault="004410B6" w:rsidP="00F11D29">
      <w:pPr>
        <w:pStyle w:val="BodyText"/>
        <w:spacing w:before="4"/>
        <w:rPr>
          <w:highlight w:val="yellow"/>
        </w:rPr>
      </w:pPr>
    </w:p>
    <w:p w14:paraId="631771CE" w14:textId="77777777" w:rsidR="004410B6" w:rsidRPr="00612927" w:rsidRDefault="009D5A84" w:rsidP="00F11D29">
      <w:pPr>
        <w:pStyle w:val="BodyText"/>
        <w:spacing w:after="18"/>
        <w:ind w:left="560"/>
        <w:rPr>
          <w:highlight w:val="yellow"/>
        </w:rPr>
      </w:pPr>
      <w:r w:rsidRPr="00612927">
        <w:rPr>
          <w:highlight w:val="yellow"/>
        </w:rPr>
        <w:t>General Liability:</w:t>
      </w:r>
    </w:p>
    <w:tbl>
      <w:tblPr>
        <w:tblW w:w="0" w:type="auto"/>
        <w:tblInd w:w="1237" w:type="dxa"/>
        <w:tblLayout w:type="fixed"/>
        <w:tblCellMar>
          <w:left w:w="0" w:type="dxa"/>
          <w:right w:w="0" w:type="dxa"/>
        </w:tblCellMar>
        <w:tblLook w:val="01E0" w:firstRow="1" w:lastRow="1" w:firstColumn="1" w:lastColumn="1" w:noHBand="0" w:noVBand="0"/>
      </w:tblPr>
      <w:tblGrid>
        <w:gridCol w:w="1310"/>
        <w:gridCol w:w="3219"/>
      </w:tblGrid>
      <w:tr w:rsidR="004410B6" w:rsidRPr="00612927" w14:paraId="345E1FEE" w14:textId="77777777">
        <w:trPr>
          <w:trHeight w:val="274"/>
        </w:trPr>
        <w:tc>
          <w:tcPr>
            <w:tcW w:w="1310" w:type="dxa"/>
          </w:tcPr>
          <w:p w14:paraId="1575CA53" w14:textId="77777777" w:rsidR="004410B6" w:rsidRPr="00612927" w:rsidRDefault="009D5A84" w:rsidP="00F11D29">
            <w:pPr>
              <w:pStyle w:val="TableParagraph"/>
              <w:spacing w:line="255" w:lineRule="exact"/>
              <w:ind w:right="179"/>
              <w:jc w:val="right"/>
              <w:rPr>
                <w:sz w:val="24"/>
                <w:highlight w:val="yellow"/>
              </w:rPr>
            </w:pPr>
            <w:r w:rsidRPr="00612927">
              <w:rPr>
                <w:sz w:val="24"/>
                <w:highlight w:val="yellow"/>
              </w:rPr>
              <w:t>$5,000,000</w:t>
            </w:r>
          </w:p>
        </w:tc>
        <w:tc>
          <w:tcPr>
            <w:tcW w:w="3219" w:type="dxa"/>
          </w:tcPr>
          <w:p w14:paraId="62DF8780" w14:textId="77777777" w:rsidR="004410B6" w:rsidRPr="00612927" w:rsidRDefault="009D5A84" w:rsidP="00F11D29">
            <w:pPr>
              <w:pStyle w:val="TableParagraph"/>
              <w:spacing w:line="255" w:lineRule="exact"/>
              <w:ind w:left="180"/>
              <w:rPr>
                <w:sz w:val="24"/>
                <w:highlight w:val="yellow"/>
              </w:rPr>
            </w:pPr>
            <w:r w:rsidRPr="00612927">
              <w:rPr>
                <w:sz w:val="24"/>
                <w:highlight w:val="yellow"/>
              </w:rPr>
              <w:t>Each occurrence</w:t>
            </w:r>
          </w:p>
        </w:tc>
      </w:tr>
      <w:tr w:rsidR="004410B6" w:rsidRPr="00612927" w14:paraId="09E9365E" w14:textId="77777777">
        <w:trPr>
          <w:trHeight w:val="283"/>
        </w:trPr>
        <w:tc>
          <w:tcPr>
            <w:tcW w:w="1310" w:type="dxa"/>
          </w:tcPr>
          <w:p w14:paraId="19FBAC8E" w14:textId="77777777" w:rsidR="004410B6" w:rsidRPr="00612927" w:rsidRDefault="009D5A84" w:rsidP="00F11D29">
            <w:pPr>
              <w:pStyle w:val="TableParagraph"/>
              <w:spacing w:line="263" w:lineRule="exact"/>
              <w:ind w:right="179"/>
              <w:jc w:val="right"/>
              <w:rPr>
                <w:sz w:val="24"/>
                <w:highlight w:val="yellow"/>
              </w:rPr>
            </w:pPr>
            <w:r w:rsidRPr="00612927">
              <w:rPr>
                <w:sz w:val="24"/>
                <w:highlight w:val="yellow"/>
              </w:rPr>
              <w:t>$50,000</w:t>
            </w:r>
          </w:p>
        </w:tc>
        <w:tc>
          <w:tcPr>
            <w:tcW w:w="3219" w:type="dxa"/>
          </w:tcPr>
          <w:p w14:paraId="671774D0" w14:textId="77777777" w:rsidR="004410B6" w:rsidRPr="00612927" w:rsidRDefault="009D5A84" w:rsidP="00F11D29">
            <w:pPr>
              <w:pStyle w:val="TableParagraph"/>
              <w:spacing w:line="263" w:lineRule="exact"/>
              <w:ind w:left="180"/>
              <w:rPr>
                <w:sz w:val="24"/>
                <w:highlight w:val="yellow"/>
              </w:rPr>
            </w:pPr>
            <w:r w:rsidRPr="00612927">
              <w:rPr>
                <w:sz w:val="24"/>
                <w:highlight w:val="yellow"/>
              </w:rPr>
              <w:t>Medical expense</w:t>
            </w:r>
          </w:p>
        </w:tc>
      </w:tr>
      <w:tr w:rsidR="004410B6" w:rsidRPr="00612927" w14:paraId="5E8AB5B0" w14:textId="77777777">
        <w:trPr>
          <w:trHeight w:val="283"/>
        </w:trPr>
        <w:tc>
          <w:tcPr>
            <w:tcW w:w="1310" w:type="dxa"/>
          </w:tcPr>
          <w:p w14:paraId="52D76FB7" w14:textId="77777777" w:rsidR="004410B6" w:rsidRPr="00612927" w:rsidRDefault="009D5A84" w:rsidP="00F11D29">
            <w:pPr>
              <w:pStyle w:val="TableParagraph"/>
              <w:spacing w:line="263" w:lineRule="exact"/>
              <w:ind w:right="179"/>
              <w:jc w:val="right"/>
              <w:rPr>
                <w:sz w:val="24"/>
                <w:highlight w:val="yellow"/>
              </w:rPr>
            </w:pPr>
            <w:r w:rsidRPr="00612927">
              <w:rPr>
                <w:sz w:val="24"/>
                <w:highlight w:val="yellow"/>
              </w:rPr>
              <w:t>$5,000,000</w:t>
            </w:r>
          </w:p>
        </w:tc>
        <w:tc>
          <w:tcPr>
            <w:tcW w:w="3219" w:type="dxa"/>
          </w:tcPr>
          <w:p w14:paraId="2DE5A8D5" w14:textId="77777777" w:rsidR="004410B6" w:rsidRPr="00612927" w:rsidRDefault="009D5A84" w:rsidP="00F11D29">
            <w:pPr>
              <w:pStyle w:val="TableParagraph"/>
              <w:spacing w:line="263" w:lineRule="exact"/>
              <w:ind w:left="180"/>
              <w:rPr>
                <w:sz w:val="24"/>
                <w:highlight w:val="yellow"/>
              </w:rPr>
            </w:pPr>
            <w:r w:rsidRPr="00612927">
              <w:rPr>
                <w:sz w:val="24"/>
                <w:highlight w:val="yellow"/>
              </w:rPr>
              <w:t>Personal and advertising injury</w:t>
            </w:r>
          </w:p>
        </w:tc>
      </w:tr>
      <w:tr w:rsidR="004410B6" w:rsidRPr="00612927" w14:paraId="58C49E06" w14:textId="77777777">
        <w:trPr>
          <w:trHeight w:val="283"/>
        </w:trPr>
        <w:tc>
          <w:tcPr>
            <w:tcW w:w="1310" w:type="dxa"/>
          </w:tcPr>
          <w:p w14:paraId="0A6917A1" w14:textId="77777777" w:rsidR="004410B6" w:rsidRPr="00612927" w:rsidRDefault="009D5A84" w:rsidP="00F11D29">
            <w:pPr>
              <w:pStyle w:val="TableParagraph"/>
              <w:spacing w:line="263" w:lineRule="exact"/>
              <w:ind w:right="179"/>
              <w:jc w:val="right"/>
              <w:rPr>
                <w:sz w:val="24"/>
                <w:highlight w:val="yellow"/>
              </w:rPr>
            </w:pPr>
            <w:r w:rsidRPr="00612927">
              <w:rPr>
                <w:sz w:val="24"/>
                <w:highlight w:val="yellow"/>
              </w:rPr>
              <w:t>$5,000,000</w:t>
            </w:r>
          </w:p>
        </w:tc>
        <w:tc>
          <w:tcPr>
            <w:tcW w:w="3219" w:type="dxa"/>
          </w:tcPr>
          <w:p w14:paraId="7CBC242C" w14:textId="77777777" w:rsidR="004410B6" w:rsidRPr="00612927" w:rsidRDefault="009D5A84" w:rsidP="00F11D29">
            <w:pPr>
              <w:pStyle w:val="TableParagraph"/>
              <w:spacing w:line="263" w:lineRule="exact"/>
              <w:ind w:left="180"/>
              <w:rPr>
                <w:sz w:val="24"/>
                <w:highlight w:val="yellow"/>
              </w:rPr>
            </w:pPr>
            <w:r w:rsidRPr="00612927">
              <w:rPr>
                <w:sz w:val="24"/>
                <w:highlight w:val="yellow"/>
              </w:rPr>
              <w:t>General aggregate</w:t>
            </w:r>
          </w:p>
        </w:tc>
      </w:tr>
      <w:tr w:rsidR="004410B6" w:rsidRPr="00612927" w14:paraId="514FB5FF" w14:textId="77777777">
        <w:trPr>
          <w:trHeight w:val="274"/>
        </w:trPr>
        <w:tc>
          <w:tcPr>
            <w:tcW w:w="1310" w:type="dxa"/>
          </w:tcPr>
          <w:p w14:paraId="09EF37B5" w14:textId="77777777" w:rsidR="004410B6" w:rsidRPr="00612927" w:rsidRDefault="009D5A84" w:rsidP="00F11D29">
            <w:pPr>
              <w:pStyle w:val="TableParagraph"/>
              <w:spacing w:line="254" w:lineRule="exact"/>
              <w:ind w:right="179"/>
              <w:jc w:val="right"/>
              <w:rPr>
                <w:sz w:val="24"/>
                <w:highlight w:val="yellow"/>
              </w:rPr>
            </w:pPr>
            <w:r w:rsidRPr="00612927">
              <w:rPr>
                <w:sz w:val="24"/>
                <w:highlight w:val="yellow"/>
              </w:rPr>
              <w:t>$5,000,000</w:t>
            </w:r>
          </w:p>
        </w:tc>
        <w:tc>
          <w:tcPr>
            <w:tcW w:w="3219" w:type="dxa"/>
          </w:tcPr>
          <w:p w14:paraId="3938C0F8" w14:textId="77777777" w:rsidR="004410B6" w:rsidRPr="00612927" w:rsidRDefault="009D5A84" w:rsidP="00F11D29">
            <w:pPr>
              <w:pStyle w:val="TableParagraph"/>
              <w:spacing w:line="254" w:lineRule="exact"/>
              <w:ind w:left="180"/>
              <w:rPr>
                <w:sz w:val="24"/>
                <w:highlight w:val="yellow"/>
              </w:rPr>
            </w:pPr>
            <w:r w:rsidRPr="00612927">
              <w:rPr>
                <w:sz w:val="24"/>
                <w:highlight w:val="yellow"/>
              </w:rPr>
              <w:t>Products completed</w:t>
            </w:r>
          </w:p>
        </w:tc>
      </w:tr>
    </w:tbl>
    <w:p w14:paraId="7A05D18C" w14:textId="77777777" w:rsidR="004410B6" w:rsidRPr="00612927" w:rsidRDefault="004410B6" w:rsidP="00F11D29">
      <w:pPr>
        <w:pStyle w:val="BodyText"/>
        <w:rPr>
          <w:sz w:val="26"/>
          <w:highlight w:val="yellow"/>
        </w:rPr>
      </w:pPr>
    </w:p>
    <w:p w14:paraId="4C44E6DD" w14:textId="77777777" w:rsidR="004410B6" w:rsidRPr="00612927" w:rsidRDefault="009D5A84" w:rsidP="00F11D29">
      <w:pPr>
        <w:pStyle w:val="BodyText"/>
        <w:ind w:left="560"/>
        <w:rPr>
          <w:highlight w:val="yellow"/>
        </w:rPr>
      </w:pPr>
      <w:r w:rsidRPr="00612927">
        <w:rPr>
          <w:highlight w:val="yellow"/>
        </w:rPr>
        <w:t>Automobile Liability:</w:t>
      </w:r>
    </w:p>
    <w:p w14:paraId="0A5981A2" w14:textId="77777777" w:rsidR="004410B6" w:rsidRPr="00612927" w:rsidRDefault="009D5A84" w:rsidP="00F11D29">
      <w:pPr>
        <w:pStyle w:val="BodyText"/>
        <w:tabs>
          <w:tab w:val="left" w:pos="2720"/>
        </w:tabs>
        <w:spacing w:before="7"/>
        <w:ind w:left="1280"/>
        <w:rPr>
          <w:highlight w:val="yellow"/>
        </w:rPr>
      </w:pPr>
      <w:r w:rsidRPr="00612927">
        <w:rPr>
          <w:highlight w:val="yellow"/>
        </w:rPr>
        <w:t>$5,000,000</w:t>
      </w:r>
      <w:r w:rsidRPr="00612927">
        <w:rPr>
          <w:highlight w:val="yellow"/>
        </w:rPr>
        <w:tab/>
        <w:t>Combined single</w:t>
      </w:r>
      <w:r w:rsidRPr="00612927">
        <w:rPr>
          <w:spacing w:val="-1"/>
          <w:highlight w:val="yellow"/>
        </w:rPr>
        <w:t xml:space="preserve"> </w:t>
      </w:r>
      <w:r w:rsidRPr="00612927">
        <w:rPr>
          <w:highlight w:val="yellow"/>
        </w:rPr>
        <w:t>limit</w:t>
      </w:r>
    </w:p>
    <w:p w14:paraId="26CED30F" w14:textId="77777777" w:rsidR="004410B6" w:rsidRPr="00612927" w:rsidRDefault="004410B6" w:rsidP="00F11D29">
      <w:pPr>
        <w:pStyle w:val="BodyText"/>
        <w:spacing w:before="10"/>
        <w:rPr>
          <w:sz w:val="23"/>
          <w:highlight w:val="yellow"/>
        </w:rPr>
      </w:pPr>
    </w:p>
    <w:p w14:paraId="6783AA8F" w14:textId="77777777" w:rsidR="004410B6" w:rsidRPr="00612927" w:rsidRDefault="009D5A84" w:rsidP="00F11D29">
      <w:pPr>
        <w:pStyle w:val="BodyText"/>
        <w:spacing w:after="18"/>
        <w:ind w:left="560"/>
        <w:rPr>
          <w:highlight w:val="yellow"/>
        </w:rPr>
      </w:pPr>
      <w:r w:rsidRPr="00612927">
        <w:rPr>
          <w:highlight w:val="yellow"/>
        </w:rPr>
        <w:t>Workers Compensation and Employers Liability</w:t>
      </w:r>
    </w:p>
    <w:tbl>
      <w:tblPr>
        <w:tblW w:w="0" w:type="auto"/>
        <w:tblInd w:w="1237" w:type="dxa"/>
        <w:tblLayout w:type="fixed"/>
        <w:tblCellMar>
          <w:left w:w="0" w:type="dxa"/>
          <w:right w:w="0" w:type="dxa"/>
        </w:tblCellMar>
        <w:tblLook w:val="01E0" w:firstRow="1" w:lastRow="1" w:firstColumn="1" w:lastColumn="1" w:noHBand="0" w:noVBand="0"/>
      </w:tblPr>
      <w:tblGrid>
        <w:gridCol w:w="1310"/>
        <w:gridCol w:w="4454"/>
      </w:tblGrid>
      <w:tr w:rsidR="004410B6" w:rsidRPr="00612927" w14:paraId="0284F23F" w14:textId="77777777">
        <w:trPr>
          <w:trHeight w:val="274"/>
        </w:trPr>
        <w:tc>
          <w:tcPr>
            <w:tcW w:w="1310" w:type="dxa"/>
          </w:tcPr>
          <w:p w14:paraId="41330E0F" w14:textId="77777777" w:rsidR="004410B6" w:rsidRPr="00612927" w:rsidRDefault="009D5A84" w:rsidP="00F11D29">
            <w:pPr>
              <w:pStyle w:val="TableParagraph"/>
              <w:spacing w:line="255" w:lineRule="exact"/>
              <w:ind w:left="50"/>
              <w:rPr>
                <w:sz w:val="24"/>
                <w:highlight w:val="yellow"/>
              </w:rPr>
            </w:pPr>
            <w:r w:rsidRPr="00612927">
              <w:rPr>
                <w:sz w:val="24"/>
                <w:highlight w:val="yellow"/>
              </w:rPr>
              <w:t>$1,000,000</w:t>
            </w:r>
          </w:p>
        </w:tc>
        <w:tc>
          <w:tcPr>
            <w:tcW w:w="4454" w:type="dxa"/>
          </w:tcPr>
          <w:p w14:paraId="5EAF34AE" w14:textId="77777777" w:rsidR="004410B6" w:rsidRPr="00612927" w:rsidRDefault="009D5A84" w:rsidP="00F11D29">
            <w:pPr>
              <w:pStyle w:val="TableParagraph"/>
              <w:spacing w:line="255" w:lineRule="exact"/>
              <w:ind w:left="180"/>
              <w:rPr>
                <w:sz w:val="24"/>
                <w:highlight w:val="yellow"/>
              </w:rPr>
            </w:pPr>
            <w:r w:rsidRPr="00612927">
              <w:rPr>
                <w:sz w:val="24"/>
                <w:highlight w:val="yellow"/>
              </w:rPr>
              <w:t>Each accident</w:t>
            </w:r>
          </w:p>
        </w:tc>
      </w:tr>
      <w:tr w:rsidR="004410B6" w:rsidRPr="00612927" w14:paraId="44DD59AF" w14:textId="77777777">
        <w:trPr>
          <w:trHeight w:val="283"/>
        </w:trPr>
        <w:tc>
          <w:tcPr>
            <w:tcW w:w="1310" w:type="dxa"/>
          </w:tcPr>
          <w:p w14:paraId="414E181A" w14:textId="77777777" w:rsidR="004410B6" w:rsidRPr="00612927" w:rsidRDefault="009D5A84" w:rsidP="00F11D29">
            <w:pPr>
              <w:pStyle w:val="TableParagraph"/>
              <w:spacing w:line="263" w:lineRule="exact"/>
              <w:ind w:left="50"/>
              <w:rPr>
                <w:sz w:val="24"/>
                <w:highlight w:val="yellow"/>
              </w:rPr>
            </w:pPr>
            <w:r w:rsidRPr="00612927">
              <w:rPr>
                <w:sz w:val="24"/>
                <w:highlight w:val="yellow"/>
              </w:rPr>
              <w:t>$1,000,000</w:t>
            </w:r>
          </w:p>
        </w:tc>
        <w:tc>
          <w:tcPr>
            <w:tcW w:w="4454" w:type="dxa"/>
          </w:tcPr>
          <w:p w14:paraId="6BFF86A5" w14:textId="77777777" w:rsidR="004410B6" w:rsidRPr="00612927" w:rsidRDefault="009D5A84" w:rsidP="00F11D29">
            <w:pPr>
              <w:pStyle w:val="TableParagraph"/>
              <w:spacing w:line="263" w:lineRule="exact"/>
              <w:ind w:left="180"/>
              <w:rPr>
                <w:sz w:val="24"/>
                <w:highlight w:val="yellow"/>
              </w:rPr>
            </w:pPr>
            <w:r w:rsidRPr="00612927">
              <w:rPr>
                <w:sz w:val="24"/>
                <w:highlight w:val="yellow"/>
              </w:rPr>
              <w:t>Employers liability disease (each employee)</w:t>
            </w:r>
          </w:p>
        </w:tc>
      </w:tr>
      <w:tr w:rsidR="004410B6" w:rsidRPr="00612927" w14:paraId="1A60891F" w14:textId="77777777">
        <w:trPr>
          <w:trHeight w:val="274"/>
        </w:trPr>
        <w:tc>
          <w:tcPr>
            <w:tcW w:w="1310" w:type="dxa"/>
          </w:tcPr>
          <w:p w14:paraId="7AC65E38" w14:textId="77777777" w:rsidR="004410B6" w:rsidRPr="00612927" w:rsidRDefault="009D5A84" w:rsidP="00F11D29">
            <w:pPr>
              <w:pStyle w:val="TableParagraph"/>
              <w:spacing w:line="254" w:lineRule="exact"/>
              <w:ind w:left="50"/>
              <w:rPr>
                <w:sz w:val="24"/>
                <w:highlight w:val="yellow"/>
              </w:rPr>
            </w:pPr>
            <w:r w:rsidRPr="00612927">
              <w:rPr>
                <w:sz w:val="24"/>
                <w:highlight w:val="yellow"/>
              </w:rPr>
              <w:t>$1,000,000</w:t>
            </w:r>
          </w:p>
        </w:tc>
        <w:tc>
          <w:tcPr>
            <w:tcW w:w="4454" w:type="dxa"/>
          </w:tcPr>
          <w:p w14:paraId="27198DC5" w14:textId="77777777" w:rsidR="004410B6" w:rsidRPr="00612927" w:rsidRDefault="009D5A84" w:rsidP="00F11D29">
            <w:pPr>
              <w:pStyle w:val="TableParagraph"/>
              <w:spacing w:line="254" w:lineRule="exact"/>
              <w:ind w:left="180"/>
              <w:rPr>
                <w:sz w:val="24"/>
                <w:highlight w:val="yellow"/>
              </w:rPr>
            </w:pPr>
            <w:r w:rsidRPr="00612927">
              <w:rPr>
                <w:sz w:val="24"/>
                <w:highlight w:val="yellow"/>
              </w:rPr>
              <w:t>Employers liability disease (policy limit)</w:t>
            </w:r>
          </w:p>
        </w:tc>
      </w:tr>
    </w:tbl>
    <w:p w14:paraId="047939D7" w14:textId="77777777" w:rsidR="004410B6" w:rsidRPr="00612927" w:rsidRDefault="004410B6" w:rsidP="00F11D29">
      <w:pPr>
        <w:pStyle w:val="BodyText"/>
        <w:spacing w:before="10"/>
        <w:rPr>
          <w:sz w:val="23"/>
          <w:highlight w:val="yellow"/>
        </w:rPr>
      </w:pPr>
    </w:p>
    <w:p w14:paraId="39AC9CD6" w14:textId="77777777" w:rsidR="004410B6" w:rsidRPr="00612927" w:rsidRDefault="009D5A84" w:rsidP="00F11D29">
      <w:pPr>
        <w:pStyle w:val="BodyText"/>
        <w:ind w:left="560"/>
        <w:rPr>
          <w:highlight w:val="yellow"/>
        </w:rPr>
      </w:pPr>
      <w:r w:rsidRPr="00612927">
        <w:rPr>
          <w:highlight w:val="yellow"/>
        </w:rPr>
        <w:t>Umbrella Liability Limit:</w:t>
      </w:r>
    </w:p>
    <w:p w14:paraId="2E098C45" w14:textId="77777777" w:rsidR="004410B6" w:rsidRPr="00612927" w:rsidRDefault="009D5A84" w:rsidP="00F11D29">
      <w:pPr>
        <w:pStyle w:val="BodyText"/>
        <w:tabs>
          <w:tab w:val="left" w:pos="2720"/>
        </w:tabs>
        <w:spacing w:before="7"/>
        <w:ind w:left="1160"/>
        <w:rPr>
          <w:highlight w:val="yellow"/>
        </w:rPr>
      </w:pPr>
      <w:r w:rsidRPr="00612927">
        <w:rPr>
          <w:highlight w:val="yellow"/>
        </w:rPr>
        <w:t>$10,000,000</w:t>
      </w:r>
      <w:r w:rsidRPr="00612927">
        <w:rPr>
          <w:highlight w:val="yellow"/>
        </w:rPr>
        <w:tab/>
        <w:t>Occurrence</w:t>
      </w:r>
    </w:p>
    <w:p w14:paraId="3F56F454" w14:textId="77777777" w:rsidR="004410B6" w:rsidRPr="00025123" w:rsidRDefault="009D5A84" w:rsidP="00F11D29">
      <w:pPr>
        <w:pStyle w:val="BodyText"/>
        <w:tabs>
          <w:tab w:val="left" w:pos="2720"/>
        </w:tabs>
        <w:spacing w:before="7"/>
        <w:ind w:left="1160"/>
      </w:pPr>
      <w:r w:rsidRPr="00612927">
        <w:rPr>
          <w:highlight w:val="yellow"/>
        </w:rPr>
        <w:t>$10,000,000</w:t>
      </w:r>
      <w:r w:rsidRPr="00612927">
        <w:rPr>
          <w:highlight w:val="yellow"/>
        </w:rPr>
        <w:tab/>
        <w:t>Aggregate</w:t>
      </w:r>
    </w:p>
    <w:p w14:paraId="05E81C60" w14:textId="77777777" w:rsidR="004410B6" w:rsidRPr="00025123" w:rsidRDefault="004410B6" w:rsidP="00F11D29">
      <w:pPr>
        <w:sectPr w:rsidR="004410B6" w:rsidRPr="00025123">
          <w:pgSz w:w="12240" w:h="15840"/>
          <w:pgMar w:top="1500" w:right="920" w:bottom="280" w:left="880" w:header="720" w:footer="720" w:gutter="0"/>
          <w:cols w:space="720"/>
        </w:sectPr>
      </w:pPr>
    </w:p>
    <w:p w14:paraId="34954AE5" w14:textId="77777777" w:rsidR="004410B6" w:rsidRPr="00025123" w:rsidRDefault="009D5A84" w:rsidP="00025123">
      <w:pPr>
        <w:pStyle w:val="Heading3"/>
        <w:spacing w:before="120" w:after="120" w:line="360" w:lineRule="auto"/>
        <w:jc w:val="center"/>
        <w:rPr>
          <w:rFonts w:ascii="Times New Roman" w:hAnsi="Times New Roman" w:cs="Times New Roman"/>
          <w:b/>
        </w:rPr>
      </w:pPr>
      <w:r w:rsidRPr="00025123">
        <w:rPr>
          <w:rFonts w:ascii="Times New Roman" w:hAnsi="Times New Roman" w:cs="Times New Roman"/>
          <w:b/>
        </w:rPr>
        <w:lastRenderedPageBreak/>
        <w:t>SCHEDULE C</w:t>
      </w:r>
    </w:p>
    <w:p w14:paraId="58FA45A8" w14:textId="77777777" w:rsidR="004410B6" w:rsidRPr="00025123" w:rsidRDefault="009D5A84" w:rsidP="00025123">
      <w:pPr>
        <w:pStyle w:val="ListParagraph"/>
        <w:numPr>
          <w:ilvl w:val="0"/>
          <w:numId w:val="26"/>
        </w:numPr>
      </w:pPr>
      <w:r w:rsidRPr="00025123">
        <w:t>Vehicle</w:t>
      </w:r>
      <w:r w:rsidRPr="00025123">
        <w:rPr>
          <w:spacing w:val="3"/>
        </w:rPr>
        <w:t xml:space="preserve"> </w:t>
      </w:r>
      <w:r w:rsidRPr="00025123">
        <w:t>Allowance</w:t>
      </w:r>
    </w:p>
    <w:p w14:paraId="144F34A5" w14:textId="7A4B74E8" w:rsidR="004410B6" w:rsidRPr="00025123" w:rsidRDefault="009D5A84" w:rsidP="00F11D29">
      <w:pPr>
        <w:spacing w:before="90" w:line="247" w:lineRule="auto"/>
        <w:ind w:left="1412" w:right="1777" w:hanging="1295"/>
        <w:rPr>
          <w:b/>
          <w:sz w:val="24"/>
        </w:rPr>
      </w:pPr>
      <w:r w:rsidRPr="00025123">
        <w:rPr>
          <w:b/>
          <w:sz w:val="24"/>
        </w:rPr>
        <w:t>PDE Vehicle Formula Allowance Worksheet Contracted Service</w:t>
      </w:r>
    </w:p>
    <w:p w14:paraId="408DC3FB" w14:textId="77777777" w:rsidR="004410B6" w:rsidRPr="00025123" w:rsidRDefault="009D5A84" w:rsidP="00F11D29">
      <w:pPr>
        <w:pStyle w:val="BodyText"/>
        <w:spacing w:before="90"/>
        <w:ind w:left="1280"/>
      </w:pPr>
      <w:r w:rsidRPr="00025123">
        <w:t>Basic Allowance:</w:t>
      </w:r>
    </w:p>
    <w:p w14:paraId="19A438D2" w14:textId="77777777" w:rsidR="004410B6" w:rsidRPr="00025123" w:rsidRDefault="009D5A84" w:rsidP="00F11D29">
      <w:pPr>
        <w:pStyle w:val="BodyText"/>
        <w:spacing w:before="8"/>
        <w:ind w:left="1280"/>
      </w:pPr>
      <w:r w:rsidRPr="00025123">
        <w:t>11 or more Pupil Seating Capacity = $540</w:t>
      </w:r>
    </w:p>
    <w:p w14:paraId="4C249273" w14:textId="77777777" w:rsidR="004410B6" w:rsidRPr="00025123" w:rsidRDefault="009D5A84" w:rsidP="00F11D29">
      <w:pPr>
        <w:pStyle w:val="BodyText"/>
        <w:tabs>
          <w:tab w:val="left" w:pos="7401"/>
          <w:tab w:val="left" w:pos="7761"/>
          <w:tab w:val="left" w:pos="9501"/>
        </w:tabs>
        <w:spacing w:before="7"/>
        <w:ind w:left="1280"/>
      </w:pPr>
      <w:r w:rsidRPr="00025123">
        <w:t>10 or less Pupil Seating Capacity</w:t>
      </w:r>
      <w:r w:rsidRPr="00025123">
        <w:rPr>
          <w:spacing w:val="-16"/>
        </w:rPr>
        <w:t xml:space="preserve"> </w:t>
      </w:r>
      <w:r w:rsidRPr="00025123">
        <w:t>=</w:t>
      </w:r>
      <w:r w:rsidRPr="00025123">
        <w:rPr>
          <w:spacing w:val="-1"/>
        </w:rPr>
        <w:t xml:space="preserve"> </w:t>
      </w:r>
      <w:r w:rsidRPr="00025123">
        <w:t>$360</w:t>
      </w:r>
      <w:r w:rsidRPr="00025123">
        <w:tab/>
        <w:t>=</w:t>
      </w:r>
      <w:r w:rsidRPr="00025123">
        <w:tab/>
      </w:r>
      <w:r w:rsidRPr="00025123">
        <w:rPr>
          <w:u w:val="single"/>
        </w:rPr>
        <w:t xml:space="preserve"> </w:t>
      </w:r>
      <w:r w:rsidRPr="00025123">
        <w:rPr>
          <w:u w:val="single"/>
        </w:rPr>
        <w:tab/>
        <w:t>(A)</w:t>
      </w:r>
    </w:p>
    <w:p w14:paraId="32132E87" w14:textId="77777777" w:rsidR="004410B6" w:rsidRPr="00025123" w:rsidRDefault="004410B6" w:rsidP="00F11D29">
      <w:pPr>
        <w:pStyle w:val="BodyText"/>
        <w:spacing w:before="5"/>
        <w:rPr>
          <w:sz w:val="17"/>
        </w:rPr>
      </w:pPr>
    </w:p>
    <w:p w14:paraId="24ECC856" w14:textId="77777777" w:rsidR="004410B6" w:rsidRPr="00025123" w:rsidRDefault="009D5A84" w:rsidP="00F11D29">
      <w:pPr>
        <w:pStyle w:val="BodyText"/>
        <w:spacing w:before="90"/>
        <w:ind w:left="1280"/>
      </w:pPr>
      <w:r w:rsidRPr="00025123">
        <w:t>Additional Allowance</w:t>
      </w:r>
    </w:p>
    <w:p w14:paraId="2ACE562C" w14:textId="77777777" w:rsidR="004410B6" w:rsidRPr="00025123" w:rsidRDefault="009D5A84" w:rsidP="00F11D29">
      <w:pPr>
        <w:pStyle w:val="BodyText"/>
        <w:spacing w:before="7"/>
        <w:ind w:left="1323" w:right="554"/>
        <w:jc w:val="center"/>
      </w:pPr>
      <w:r w:rsidRPr="00025123">
        <w:t>Pupil Seating</w:t>
      </w:r>
      <w:r w:rsidRPr="00025123">
        <w:rPr>
          <w:spacing w:val="-9"/>
        </w:rPr>
        <w:t xml:space="preserve"> </w:t>
      </w:r>
      <w:r w:rsidRPr="00025123">
        <w:t>Capacity</w:t>
      </w:r>
    </w:p>
    <w:p w14:paraId="48CCA209" w14:textId="77777777" w:rsidR="004410B6" w:rsidRPr="00025123" w:rsidRDefault="009D5A84" w:rsidP="00F11D29">
      <w:pPr>
        <w:pStyle w:val="BodyText"/>
        <w:tabs>
          <w:tab w:val="left" w:pos="3080"/>
          <w:tab w:val="left" w:pos="4475"/>
        </w:tabs>
        <w:spacing w:before="7" w:after="19"/>
        <w:ind w:left="1280"/>
      </w:pPr>
      <w:r w:rsidRPr="00025123">
        <w:rPr>
          <w:u w:val="single"/>
        </w:rPr>
        <w:t>Age</w:t>
      </w:r>
      <w:r w:rsidRPr="00025123">
        <w:rPr>
          <w:spacing w:val="-3"/>
          <w:u w:val="single"/>
        </w:rPr>
        <w:t xml:space="preserve"> </w:t>
      </w:r>
      <w:r w:rsidRPr="00025123">
        <w:rPr>
          <w:u w:val="single"/>
        </w:rPr>
        <w:t>of</w:t>
      </w:r>
      <w:r w:rsidRPr="00025123">
        <w:rPr>
          <w:spacing w:val="-1"/>
          <w:u w:val="single"/>
        </w:rPr>
        <w:t xml:space="preserve"> </w:t>
      </w:r>
      <w:r w:rsidRPr="00025123">
        <w:rPr>
          <w:u w:val="single"/>
        </w:rPr>
        <w:t>Bus*</w:t>
      </w:r>
      <w:r w:rsidRPr="00025123">
        <w:rPr>
          <w:u w:val="single"/>
        </w:rPr>
        <w:tab/>
        <w:t>Rate</w:t>
      </w:r>
      <w:r w:rsidRPr="00025123">
        <w:rPr>
          <w:u w:val="single"/>
        </w:rPr>
        <w:tab/>
        <w:t>(prior to</w:t>
      </w:r>
      <w:r w:rsidRPr="00025123">
        <w:rPr>
          <w:spacing w:val="-5"/>
          <w:u w:val="single"/>
        </w:rPr>
        <w:t xml:space="preserve"> </w:t>
      </w:r>
      <w:r w:rsidRPr="00025123">
        <w:rPr>
          <w:u w:val="single"/>
        </w:rPr>
        <w:t>modifications)</w:t>
      </w:r>
    </w:p>
    <w:tbl>
      <w:tblPr>
        <w:tblW w:w="0" w:type="auto"/>
        <w:tblInd w:w="1237" w:type="dxa"/>
        <w:tblLayout w:type="fixed"/>
        <w:tblCellMar>
          <w:left w:w="0" w:type="dxa"/>
          <w:right w:w="0" w:type="dxa"/>
        </w:tblCellMar>
        <w:tblLook w:val="01E0" w:firstRow="1" w:lastRow="1" w:firstColumn="1" w:lastColumn="1" w:noHBand="0" w:noVBand="0"/>
      </w:tblPr>
      <w:tblGrid>
        <w:gridCol w:w="1754"/>
        <w:gridCol w:w="593"/>
        <w:gridCol w:w="597"/>
        <w:gridCol w:w="2924"/>
        <w:gridCol w:w="550"/>
        <w:gridCol w:w="2234"/>
      </w:tblGrid>
      <w:tr w:rsidR="004410B6" w:rsidRPr="00025123" w14:paraId="1FACD7A3" w14:textId="77777777">
        <w:trPr>
          <w:trHeight w:val="274"/>
        </w:trPr>
        <w:tc>
          <w:tcPr>
            <w:tcW w:w="1754" w:type="dxa"/>
          </w:tcPr>
          <w:p w14:paraId="6D711B1E" w14:textId="77777777" w:rsidR="004410B6" w:rsidRPr="00025123" w:rsidRDefault="009D5A84" w:rsidP="00F11D29">
            <w:pPr>
              <w:pStyle w:val="TableParagraph"/>
              <w:spacing w:line="254" w:lineRule="exact"/>
              <w:ind w:left="50"/>
              <w:rPr>
                <w:sz w:val="24"/>
              </w:rPr>
            </w:pPr>
            <w:r w:rsidRPr="00025123">
              <w:rPr>
                <w:sz w:val="24"/>
              </w:rPr>
              <w:t>1-3 Years</w:t>
            </w:r>
          </w:p>
        </w:tc>
        <w:tc>
          <w:tcPr>
            <w:tcW w:w="593" w:type="dxa"/>
          </w:tcPr>
          <w:p w14:paraId="272A44A9" w14:textId="77777777" w:rsidR="004410B6" w:rsidRPr="00025123" w:rsidRDefault="009D5A84" w:rsidP="00F11D29">
            <w:pPr>
              <w:pStyle w:val="TableParagraph"/>
              <w:spacing w:line="254" w:lineRule="exact"/>
              <w:ind w:left="76" w:right="116"/>
              <w:jc w:val="center"/>
              <w:rPr>
                <w:sz w:val="24"/>
              </w:rPr>
            </w:pPr>
            <w:r w:rsidRPr="00025123">
              <w:rPr>
                <w:sz w:val="24"/>
              </w:rPr>
              <w:t>$20</w:t>
            </w:r>
          </w:p>
        </w:tc>
        <w:tc>
          <w:tcPr>
            <w:tcW w:w="597" w:type="dxa"/>
          </w:tcPr>
          <w:p w14:paraId="1B98DD7D" w14:textId="77777777" w:rsidR="004410B6" w:rsidRPr="00025123" w:rsidRDefault="009D5A84" w:rsidP="00F11D29">
            <w:pPr>
              <w:pStyle w:val="TableParagraph"/>
              <w:spacing w:line="254" w:lineRule="exact"/>
              <w:ind w:left="137"/>
              <w:rPr>
                <w:sz w:val="24"/>
              </w:rPr>
            </w:pPr>
            <w:r w:rsidRPr="00025123">
              <w:rPr>
                <w:w w:val="99"/>
                <w:sz w:val="24"/>
              </w:rPr>
              <w:t>X</w:t>
            </w:r>
          </w:p>
        </w:tc>
        <w:tc>
          <w:tcPr>
            <w:tcW w:w="2924" w:type="dxa"/>
          </w:tcPr>
          <w:p w14:paraId="5275D2EF" w14:textId="77777777" w:rsidR="004410B6" w:rsidRPr="00025123" w:rsidRDefault="009D5A84" w:rsidP="00F11D29">
            <w:pPr>
              <w:pStyle w:val="TableParagraph"/>
              <w:tabs>
                <w:tab w:val="left" w:pos="2334"/>
              </w:tabs>
              <w:spacing w:line="254" w:lineRule="exact"/>
              <w:ind w:right="13"/>
              <w:jc w:val="center"/>
              <w:rPr>
                <w:sz w:val="24"/>
              </w:rPr>
            </w:pPr>
            <w:r w:rsidRPr="00025123">
              <w:rPr>
                <w:sz w:val="24"/>
                <w:u w:val="single"/>
              </w:rPr>
              <w:t xml:space="preserve"> </w:t>
            </w:r>
            <w:r w:rsidRPr="00025123">
              <w:rPr>
                <w:sz w:val="24"/>
                <w:u w:val="single"/>
              </w:rPr>
              <w:tab/>
            </w:r>
          </w:p>
        </w:tc>
        <w:tc>
          <w:tcPr>
            <w:tcW w:w="2784" w:type="dxa"/>
            <w:gridSpan w:val="2"/>
          </w:tcPr>
          <w:p w14:paraId="0D2A0274" w14:textId="77777777" w:rsidR="004410B6" w:rsidRPr="00025123" w:rsidRDefault="004410B6" w:rsidP="00F11D29">
            <w:pPr>
              <w:pStyle w:val="TableParagraph"/>
              <w:rPr>
                <w:sz w:val="20"/>
              </w:rPr>
            </w:pPr>
          </w:p>
        </w:tc>
      </w:tr>
      <w:tr w:rsidR="004410B6" w:rsidRPr="00025123" w14:paraId="43BC3E24" w14:textId="77777777">
        <w:trPr>
          <w:trHeight w:val="283"/>
        </w:trPr>
        <w:tc>
          <w:tcPr>
            <w:tcW w:w="1754" w:type="dxa"/>
          </w:tcPr>
          <w:p w14:paraId="44D9443C" w14:textId="77777777" w:rsidR="004410B6" w:rsidRPr="00025123" w:rsidRDefault="009D5A84" w:rsidP="00F11D29">
            <w:pPr>
              <w:pStyle w:val="TableParagraph"/>
              <w:spacing w:line="263" w:lineRule="exact"/>
              <w:ind w:left="50"/>
              <w:rPr>
                <w:sz w:val="24"/>
              </w:rPr>
            </w:pPr>
            <w:r w:rsidRPr="00025123">
              <w:rPr>
                <w:sz w:val="24"/>
              </w:rPr>
              <w:t>4-6 Years</w:t>
            </w:r>
          </w:p>
        </w:tc>
        <w:tc>
          <w:tcPr>
            <w:tcW w:w="593" w:type="dxa"/>
          </w:tcPr>
          <w:p w14:paraId="5E1B783A" w14:textId="77777777" w:rsidR="004410B6" w:rsidRPr="00025123" w:rsidRDefault="009D5A84" w:rsidP="00F11D29">
            <w:pPr>
              <w:pStyle w:val="TableParagraph"/>
              <w:spacing w:line="263" w:lineRule="exact"/>
              <w:ind w:left="76" w:right="116"/>
              <w:jc w:val="center"/>
              <w:rPr>
                <w:sz w:val="24"/>
              </w:rPr>
            </w:pPr>
            <w:r w:rsidRPr="00025123">
              <w:rPr>
                <w:sz w:val="24"/>
              </w:rPr>
              <w:t>$18</w:t>
            </w:r>
          </w:p>
        </w:tc>
        <w:tc>
          <w:tcPr>
            <w:tcW w:w="597" w:type="dxa"/>
          </w:tcPr>
          <w:p w14:paraId="5EE03F61" w14:textId="77777777" w:rsidR="004410B6" w:rsidRPr="00025123" w:rsidRDefault="009D5A84" w:rsidP="00F11D29">
            <w:pPr>
              <w:pStyle w:val="TableParagraph"/>
              <w:spacing w:line="263" w:lineRule="exact"/>
              <w:ind w:left="137"/>
              <w:rPr>
                <w:sz w:val="24"/>
              </w:rPr>
            </w:pPr>
            <w:r w:rsidRPr="00025123">
              <w:rPr>
                <w:w w:val="99"/>
                <w:sz w:val="24"/>
              </w:rPr>
              <w:t>X</w:t>
            </w:r>
          </w:p>
        </w:tc>
        <w:tc>
          <w:tcPr>
            <w:tcW w:w="2924" w:type="dxa"/>
          </w:tcPr>
          <w:p w14:paraId="5BEC652C" w14:textId="77777777" w:rsidR="004410B6" w:rsidRPr="00025123" w:rsidRDefault="009D5A84" w:rsidP="00F11D29">
            <w:pPr>
              <w:pStyle w:val="TableParagraph"/>
              <w:tabs>
                <w:tab w:val="left" w:pos="2334"/>
              </w:tabs>
              <w:spacing w:line="263" w:lineRule="exact"/>
              <w:ind w:right="13"/>
              <w:jc w:val="center"/>
              <w:rPr>
                <w:sz w:val="24"/>
              </w:rPr>
            </w:pPr>
            <w:r w:rsidRPr="00025123">
              <w:rPr>
                <w:sz w:val="24"/>
                <w:u w:val="single"/>
              </w:rPr>
              <w:t xml:space="preserve"> </w:t>
            </w:r>
            <w:r w:rsidRPr="00025123">
              <w:rPr>
                <w:sz w:val="24"/>
                <w:u w:val="single"/>
              </w:rPr>
              <w:tab/>
            </w:r>
          </w:p>
        </w:tc>
        <w:tc>
          <w:tcPr>
            <w:tcW w:w="550" w:type="dxa"/>
          </w:tcPr>
          <w:p w14:paraId="16F22945" w14:textId="77777777" w:rsidR="004410B6" w:rsidRPr="00025123" w:rsidRDefault="004410B6" w:rsidP="00F11D29">
            <w:pPr>
              <w:pStyle w:val="TableParagraph"/>
              <w:rPr>
                <w:sz w:val="20"/>
              </w:rPr>
            </w:pPr>
          </w:p>
        </w:tc>
        <w:tc>
          <w:tcPr>
            <w:tcW w:w="2234" w:type="dxa"/>
          </w:tcPr>
          <w:p w14:paraId="6325FF33" w14:textId="77777777" w:rsidR="004410B6" w:rsidRPr="00025123" w:rsidRDefault="004410B6" w:rsidP="00F11D29">
            <w:pPr>
              <w:pStyle w:val="TableParagraph"/>
              <w:rPr>
                <w:sz w:val="20"/>
              </w:rPr>
            </w:pPr>
          </w:p>
        </w:tc>
      </w:tr>
      <w:tr w:rsidR="004410B6" w:rsidRPr="00025123" w14:paraId="3974B87B" w14:textId="77777777">
        <w:trPr>
          <w:trHeight w:val="283"/>
        </w:trPr>
        <w:tc>
          <w:tcPr>
            <w:tcW w:w="1754" w:type="dxa"/>
          </w:tcPr>
          <w:p w14:paraId="27A8B329" w14:textId="77777777" w:rsidR="004410B6" w:rsidRPr="00025123" w:rsidRDefault="009D5A84" w:rsidP="00F11D29">
            <w:pPr>
              <w:pStyle w:val="TableParagraph"/>
              <w:spacing w:line="263" w:lineRule="exact"/>
              <w:ind w:left="50"/>
              <w:rPr>
                <w:sz w:val="24"/>
              </w:rPr>
            </w:pPr>
            <w:r w:rsidRPr="00025123">
              <w:rPr>
                <w:sz w:val="24"/>
              </w:rPr>
              <w:t>7-10 Years</w:t>
            </w:r>
          </w:p>
        </w:tc>
        <w:tc>
          <w:tcPr>
            <w:tcW w:w="593" w:type="dxa"/>
          </w:tcPr>
          <w:p w14:paraId="0DEDFBB2" w14:textId="77777777" w:rsidR="004410B6" w:rsidRPr="00025123" w:rsidRDefault="009D5A84" w:rsidP="00F11D29">
            <w:pPr>
              <w:pStyle w:val="TableParagraph"/>
              <w:spacing w:line="263" w:lineRule="exact"/>
              <w:ind w:left="76" w:right="116"/>
              <w:jc w:val="center"/>
              <w:rPr>
                <w:sz w:val="24"/>
              </w:rPr>
            </w:pPr>
            <w:r w:rsidRPr="00025123">
              <w:rPr>
                <w:sz w:val="24"/>
              </w:rPr>
              <w:t>$16</w:t>
            </w:r>
          </w:p>
        </w:tc>
        <w:tc>
          <w:tcPr>
            <w:tcW w:w="597" w:type="dxa"/>
          </w:tcPr>
          <w:p w14:paraId="7DDDA04C" w14:textId="77777777" w:rsidR="004410B6" w:rsidRPr="00025123" w:rsidRDefault="009D5A84" w:rsidP="00F11D29">
            <w:pPr>
              <w:pStyle w:val="TableParagraph"/>
              <w:spacing w:line="263" w:lineRule="exact"/>
              <w:ind w:left="137"/>
              <w:rPr>
                <w:sz w:val="24"/>
              </w:rPr>
            </w:pPr>
            <w:r w:rsidRPr="00025123">
              <w:rPr>
                <w:w w:val="99"/>
                <w:sz w:val="24"/>
              </w:rPr>
              <w:t>X</w:t>
            </w:r>
          </w:p>
        </w:tc>
        <w:tc>
          <w:tcPr>
            <w:tcW w:w="2924" w:type="dxa"/>
          </w:tcPr>
          <w:p w14:paraId="3A5B6C23" w14:textId="77777777" w:rsidR="004410B6" w:rsidRPr="00025123" w:rsidRDefault="009D5A84" w:rsidP="00F11D29">
            <w:pPr>
              <w:pStyle w:val="TableParagraph"/>
              <w:tabs>
                <w:tab w:val="left" w:pos="2334"/>
              </w:tabs>
              <w:spacing w:line="263" w:lineRule="exact"/>
              <w:ind w:right="13"/>
              <w:jc w:val="center"/>
              <w:rPr>
                <w:sz w:val="24"/>
              </w:rPr>
            </w:pPr>
            <w:r w:rsidRPr="00025123">
              <w:rPr>
                <w:sz w:val="24"/>
                <w:u w:val="single"/>
              </w:rPr>
              <w:t xml:space="preserve"> </w:t>
            </w:r>
            <w:r w:rsidRPr="00025123">
              <w:rPr>
                <w:sz w:val="24"/>
                <w:u w:val="single"/>
              </w:rPr>
              <w:tab/>
            </w:r>
          </w:p>
        </w:tc>
        <w:tc>
          <w:tcPr>
            <w:tcW w:w="550" w:type="dxa"/>
          </w:tcPr>
          <w:p w14:paraId="60503D2D" w14:textId="77777777" w:rsidR="004410B6" w:rsidRPr="00025123" w:rsidRDefault="004410B6" w:rsidP="00F11D29">
            <w:pPr>
              <w:pStyle w:val="TableParagraph"/>
              <w:rPr>
                <w:sz w:val="20"/>
              </w:rPr>
            </w:pPr>
          </w:p>
        </w:tc>
        <w:tc>
          <w:tcPr>
            <w:tcW w:w="2234" w:type="dxa"/>
          </w:tcPr>
          <w:p w14:paraId="0147C59D" w14:textId="77777777" w:rsidR="004410B6" w:rsidRPr="00025123" w:rsidRDefault="004410B6" w:rsidP="00F11D29">
            <w:pPr>
              <w:pStyle w:val="TableParagraph"/>
              <w:rPr>
                <w:sz w:val="20"/>
              </w:rPr>
            </w:pPr>
          </w:p>
        </w:tc>
      </w:tr>
      <w:tr w:rsidR="004410B6" w:rsidRPr="00025123" w14:paraId="2362B65F" w14:textId="77777777">
        <w:trPr>
          <w:trHeight w:val="274"/>
        </w:trPr>
        <w:tc>
          <w:tcPr>
            <w:tcW w:w="1754" w:type="dxa"/>
          </w:tcPr>
          <w:p w14:paraId="4DD6131C" w14:textId="77777777" w:rsidR="004410B6" w:rsidRPr="00025123" w:rsidRDefault="009D5A84" w:rsidP="00F11D29">
            <w:pPr>
              <w:pStyle w:val="TableParagraph"/>
              <w:spacing w:line="254" w:lineRule="exact"/>
              <w:ind w:left="50"/>
              <w:rPr>
                <w:sz w:val="24"/>
              </w:rPr>
            </w:pPr>
            <w:r w:rsidRPr="00025123">
              <w:rPr>
                <w:sz w:val="24"/>
              </w:rPr>
              <w:t>11 or more years</w:t>
            </w:r>
          </w:p>
        </w:tc>
        <w:tc>
          <w:tcPr>
            <w:tcW w:w="593" w:type="dxa"/>
          </w:tcPr>
          <w:p w14:paraId="28A808F7" w14:textId="77777777" w:rsidR="004410B6" w:rsidRPr="00025123" w:rsidRDefault="009D5A84" w:rsidP="00F11D29">
            <w:pPr>
              <w:pStyle w:val="TableParagraph"/>
              <w:spacing w:line="254" w:lineRule="exact"/>
              <w:ind w:left="76" w:right="116"/>
              <w:jc w:val="center"/>
              <w:rPr>
                <w:sz w:val="24"/>
              </w:rPr>
            </w:pPr>
            <w:r w:rsidRPr="00025123">
              <w:rPr>
                <w:sz w:val="24"/>
              </w:rPr>
              <w:t>$12</w:t>
            </w:r>
          </w:p>
        </w:tc>
        <w:tc>
          <w:tcPr>
            <w:tcW w:w="597" w:type="dxa"/>
          </w:tcPr>
          <w:p w14:paraId="516CC5DE" w14:textId="77777777" w:rsidR="004410B6" w:rsidRPr="00025123" w:rsidRDefault="009D5A84" w:rsidP="00F11D29">
            <w:pPr>
              <w:pStyle w:val="TableParagraph"/>
              <w:spacing w:line="254" w:lineRule="exact"/>
              <w:ind w:left="137"/>
              <w:rPr>
                <w:sz w:val="24"/>
              </w:rPr>
            </w:pPr>
            <w:r w:rsidRPr="00025123">
              <w:rPr>
                <w:w w:val="99"/>
                <w:sz w:val="24"/>
              </w:rPr>
              <w:t>X</w:t>
            </w:r>
          </w:p>
        </w:tc>
        <w:tc>
          <w:tcPr>
            <w:tcW w:w="2924" w:type="dxa"/>
          </w:tcPr>
          <w:p w14:paraId="54EFC331" w14:textId="77777777" w:rsidR="004410B6" w:rsidRPr="00025123" w:rsidRDefault="009D5A84" w:rsidP="00F11D29">
            <w:pPr>
              <w:pStyle w:val="TableParagraph"/>
              <w:tabs>
                <w:tab w:val="left" w:pos="2334"/>
              </w:tabs>
              <w:spacing w:line="254" w:lineRule="exact"/>
              <w:ind w:right="13"/>
              <w:jc w:val="center"/>
              <w:rPr>
                <w:sz w:val="24"/>
              </w:rPr>
            </w:pPr>
            <w:r w:rsidRPr="00025123">
              <w:rPr>
                <w:sz w:val="24"/>
                <w:u w:val="single"/>
              </w:rPr>
              <w:t xml:space="preserve"> </w:t>
            </w:r>
            <w:r w:rsidRPr="00025123">
              <w:rPr>
                <w:sz w:val="24"/>
                <w:u w:val="single"/>
              </w:rPr>
              <w:tab/>
            </w:r>
          </w:p>
        </w:tc>
        <w:tc>
          <w:tcPr>
            <w:tcW w:w="550" w:type="dxa"/>
          </w:tcPr>
          <w:p w14:paraId="0D201E13" w14:textId="77777777" w:rsidR="004410B6" w:rsidRPr="00025123" w:rsidRDefault="009D5A84" w:rsidP="00F11D29">
            <w:pPr>
              <w:pStyle w:val="TableParagraph"/>
              <w:spacing w:line="254" w:lineRule="exact"/>
              <w:ind w:left="303"/>
              <w:rPr>
                <w:sz w:val="24"/>
              </w:rPr>
            </w:pPr>
            <w:r w:rsidRPr="00025123">
              <w:rPr>
                <w:sz w:val="24"/>
              </w:rPr>
              <w:t>=</w:t>
            </w:r>
          </w:p>
        </w:tc>
        <w:tc>
          <w:tcPr>
            <w:tcW w:w="2234" w:type="dxa"/>
          </w:tcPr>
          <w:p w14:paraId="242E6844" w14:textId="77777777" w:rsidR="004410B6" w:rsidRPr="00025123" w:rsidRDefault="009D5A84" w:rsidP="00F11D29">
            <w:pPr>
              <w:pStyle w:val="TableParagraph"/>
              <w:tabs>
                <w:tab w:val="left" w:pos="1867"/>
              </w:tabs>
              <w:spacing w:line="254" w:lineRule="exact"/>
              <w:ind w:left="113"/>
              <w:rPr>
                <w:sz w:val="24"/>
              </w:rPr>
            </w:pPr>
            <w:r w:rsidRPr="00025123">
              <w:rPr>
                <w:sz w:val="24"/>
                <w:u w:val="single"/>
              </w:rPr>
              <w:t xml:space="preserve"> </w:t>
            </w:r>
            <w:r w:rsidRPr="00025123">
              <w:rPr>
                <w:sz w:val="24"/>
                <w:u w:val="single"/>
              </w:rPr>
              <w:tab/>
              <w:t>(B)</w:t>
            </w:r>
          </w:p>
        </w:tc>
      </w:tr>
    </w:tbl>
    <w:p w14:paraId="1CFB20CC" w14:textId="77777777" w:rsidR="004410B6" w:rsidRPr="00025123" w:rsidRDefault="004410B6" w:rsidP="00F11D29">
      <w:pPr>
        <w:pStyle w:val="BodyText"/>
        <w:spacing w:before="5"/>
        <w:rPr>
          <w:sz w:val="17"/>
        </w:rPr>
      </w:pPr>
    </w:p>
    <w:p w14:paraId="6925F41E" w14:textId="77777777" w:rsidR="004410B6" w:rsidRPr="00025123" w:rsidRDefault="009D5A84" w:rsidP="00F11D29">
      <w:pPr>
        <w:pStyle w:val="BodyText"/>
        <w:tabs>
          <w:tab w:val="left" w:pos="7401"/>
          <w:tab w:val="left" w:pos="7761"/>
          <w:tab w:val="left" w:pos="9554"/>
        </w:tabs>
        <w:spacing w:before="90"/>
        <w:ind w:left="5980"/>
      </w:pPr>
      <w:r w:rsidRPr="00025123">
        <w:t>Total A</w:t>
      </w:r>
      <w:r w:rsidRPr="00025123">
        <w:rPr>
          <w:spacing w:val="-1"/>
        </w:rPr>
        <w:t xml:space="preserve"> </w:t>
      </w:r>
      <w:r w:rsidRPr="00025123">
        <w:t>+</w:t>
      </w:r>
      <w:r w:rsidRPr="00025123">
        <w:rPr>
          <w:spacing w:val="-1"/>
        </w:rPr>
        <w:t xml:space="preserve"> </w:t>
      </w:r>
      <w:r w:rsidRPr="00025123">
        <w:t>B</w:t>
      </w:r>
      <w:r w:rsidRPr="00025123">
        <w:tab/>
        <w:t>=</w:t>
      </w:r>
      <w:r w:rsidRPr="00025123">
        <w:tab/>
      </w:r>
      <w:r w:rsidRPr="00025123">
        <w:rPr>
          <w:u w:val="single"/>
        </w:rPr>
        <w:t xml:space="preserve"> </w:t>
      </w:r>
      <w:r w:rsidRPr="00025123">
        <w:rPr>
          <w:u w:val="single"/>
        </w:rPr>
        <w:tab/>
        <w:t>(1)</w:t>
      </w:r>
    </w:p>
    <w:p w14:paraId="70132412" w14:textId="77777777" w:rsidR="004410B6" w:rsidRPr="00025123" w:rsidRDefault="009D5A84" w:rsidP="00F11D29">
      <w:pPr>
        <w:pStyle w:val="Heading2"/>
        <w:numPr>
          <w:ilvl w:val="0"/>
          <w:numId w:val="26"/>
        </w:numPr>
        <w:tabs>
          <w:tab w:val="left" w:pos="921"/>
        </w:tabs>
        <w:spacing w:before="12"/>
      </w:pPr>
      <w:r w:rsidRPr="00025123">
        <w:t>Mileage</w:t>
      </w:r>
      <w:r w:rsidRPr="00025123">
        <w:rPr>
          <w:spacing w:val="-1"/>
        </w:rPr>
        <w:t xml:space="preserve"> </w:t>
      </w:r>
      <w:r w:rsidRPr="00025123">
        <w:t>Allowance</w:t>
      </w:r>
    </w:p>
    <w:p w14:paraId="295BCC70" w14:textId="77777777" w:rsidR="004410B6" w:rsidRPr="00025123" w:rsidRDefault="004410B6" w:rsidP="00F11D29">
      <w:pPr>
        <w:pStyle w:val="BodyText"/>
        <w:rPr>
          <w:b/>
          <w:sz w:val="17"/>
        </w:rPr>
      </w:pPr>
    </w:p>
    <w:p w14:paraId="41BEAEF1" w14:textId="77777777" w:rsidR="004410B6" w:rsidRPr="00025123" w:rsidRDefault="009D5A84" w:rsidP="00F11D29">
      <w:pPr>
        <w:pStyle w:val="BodyText"/>
        <w:tabs>
          <w:tab w:val="left" w:pos="2295"/>
          <w:tab w:val="left" w:pos="2830"/>
          <w:tab w:val="left" w:pos="4268"/>
          <w:tab w:val="left" w:pos="4379"/>
          <w:tab w:val="left" w:pos="6241"/>
          <w:tab w:val="left" w:pos="7401"/>
          <w:tab w:val="left" w:pos="7761"/>
          <w:tab w:val="left" w:pos="9554"/>
        </w:tabs>
        <w:spacing w:before="90" w:line="247" w:lineRule="auto"/>
        <w:ind w:left="601" w:right="603" w:hanging="41"/>
      </w:pPr>
      <w:r w:rsidRPr="00025123">
        <w:rPr>
          <w:u w:val="single"/>
        </w:rPr>
        <w:t xml:space="preserve"> </w:t>
      </w:r>
      <w:r w:rsidRPr="00025123">
        <w:rPr>
          <w:u w:val="single"/>
        </w:rPr>
        <w:tab/>
      </w:r>
      <w:r w:rsidRPr="00025123">
        <w:t>X</w:t>
      </w:r>
      <w:r w:rsidRPr="00025123">
        <w:rPr>
          <w:u w:val="single"/>
        </w:rPr>
        <w:t xml:space="preserve"> </w:t>
      </w:r>
      <w:r w:rsidRPr="00025123">
        <w:rPr>
          <w:u w:val="single"/>
        </w:rPr>
        <w:tab/>
      </w:r>
      <w:r w:rsidRPr="00025123">
        <w:rPr>
          <w:u w:val="single"/>
        </w:rPr>
        <w:tab/>
      </w:r>
      <w:r w:rsidRPr="00025123">
        <w:t>X</w:t>
      </w:r>
      <w:r w:rsidRPr="00025123">
        <w:rPr>
          <w:u w:val="single"/>
        </w:rPr>
        <w:t xml:space="preserve"> </w:t>
      </w:r>
      <w:r w:rsidRPr="00025123">
        <w:rPr>
          <w:u w:val="single"/>
        </w:rPr>
        <w:tab/>
      </w:r>
      <w:r w:rsidRPr="00025123">
        <w:t>X</w:t>
      </w:r>
      <w:r w:rsidRPr="00025123">
        <w:rPr>
          <w:spacing w:val="-1"/>
        </w:rPr>
        <w:t xml:space="preserve"> </w:t>
      </w:r>
      <w:r w:rsidRPr="00025123">
        <w:t>$0.23</w:t>
      </w:r>
      <w:r w:rsidRPr="00025123">
        <w:tab/>
        <w:t>=</w:t>
      </w:r>
      <w:r w:rsidRPr="00025123">
        <w:tab/>
      </w:r>
      <w:r w:rsidRPr="00025123">
        <w:rPr>
          <w:u w:val="single"/>
        </w:rPr>
        <w:t xml:space="preserve"> </w:t>
      </w:r>
      <w:r w:rsidRPr="00025123">
        <w:rPr>
          <w:u w:val="single"/>
        </w:rPr>
        <w:tab/>
      </w:r>
      <w:r w:rsidRPr="00025123">
        <w:rPr>
          <w:spacing w:val="-6"/>
          <w:u w:val="single"/>
        </w:rPr>
        <w:t>(2)</w:t>
      </w:r>
      <w:r w:rsidRPr="00025123">
        <w:rPr>
          <w:spacing w:val="-6"/>
        </w:rPr>
        <w:t xml:space="preserve"> </w:t>
      </w:r>
      <w:r w:rsidRPr="00025123">
        <w:t>Approved</w:t>
      </w:r>
      <w:r w:rsidRPr="00025123">
        <w:rPr>
          <w:spacing w:val="-2"/>
        </w:rPr>
        <w:t xml:space="preserve"> </w:t>
      </w:r>
      <w:r w:rsidRPr="00025123">
        <w:t>Daily</w:t>
      </w:r>
      <w:r w:rsidRPr="00025123">
        <w:tab/>
      </w:r>
      <w:r w:rsidRPr="00025123">
        <w:tab/>
        <w:t>Number of</w:t>
      </w:r>
      <w:r w:rsidRPr="00025123">
        <w:tab/>
      </w:r>
      <w:r w:rsidRPr="00025123">
        <w:tab/>
        <w:t>Approved Annual</w:t>
      </w:r>
    </w:p>
    <w:p w14:paraId="4B4A2D9D" w14:textId="77777777" w:rsidR="004410B6" w:rsidRPr="00025123" w:rsidRDefault="009D5A84" w:rsidP="00F11D29">
      <w:pPr>
        <w:pStyle w:val="BodyText"/>
        <w:tabs>
          <w:tab w:val="left" w:pos="3109"/>
          <w:tab w:val="left" w:pos="4967"/>
        </w:tabs>
        <w:spacing w:line="274" w:lineRule="exact"/>
        <w:ind w:left="1098"/>
      </w:pPr>
      <w:r w:rsidRPr="00025123">
        <w:t>Miles</w:t>
      </w:r>
      <w:r w:rsidRPr="00025123">
        <w:tab/>
      </w:r>
      <w:r w:rsidRPr="00025123">
        <w:rPr>
          <w:spacing w:val="-3"/>
        </w:rPr>
        <w:t>Days</w:t>
      </w:r>
      <w:r w:rsidRPr="00025123">
        <w:rPr>
          <w:spacing w:val="-3"/>
        </w:rPr>
        <w:tab/>
      </w:r>
      <w:r w:rsidRPr="00025123">
        <w:t>Miles</w:t>
      </w:r>
    </w:p>
    <w:p w14:paraId="77C4C69C" w14:textId="77777777" w:rsidR="004410B6" w:rsidRPr="00025123" w:rsidRDefault="004410B6" w:rsidP="00F11D29">
      <w:pPr>
        <w:pStyle w:val="BodyText"/>
        <w:spacing w:before="8"/>
        <w:rPr>
          <w:sz w:val="25"/>
        </w:rPr>
      </w:pPr>
    </w:p>
    <w:p w14:paraId="53044210" w14:textId="77777777" w:rsidR="004410B6" w:rsidRPr="00025123" w:rsidRDefault="009D5A84" w:rsidP="00F11D29">
      <w:pPr>
        <w:pStyle w:val="Heading2"/>
        <w:numPr>
          <w:ilvl w:val="0"/>
          <w:numId w:val="26"/>
        </w:numPr>
        <w:tabs>
          <w:tab w:val="left" w:pos="921"/>
        </w:tabs>
      </w:pPr>
      <w:r w:rsidRPr="00025123">
        <w:t>Utilized Passenger Capacity Miles (UPCM)</w:t>
      </w:r>
      <w:r w:rsidRPr="00025123">
        <w:rPr>
          <w:spacing w:val="-4"/>
        </w:rPr>
        <w:t xml:space="preserve"> </w:t>
      </w:r>
      <w:r w:rsidRPr="00025123">
        <w:t>Allowance</w:t>
      </w:r>
    </w:p>
    <w:p w14:paraId="65672F29" w14:textId="77777777" w:rsidR="004410B6" w:rsidRPr="00025123" w:rsidRDefault="004410B6" w:rsidP="00F11D29">
      <w:pPr>
        <w:pStyle w:val="BodyText"/>
        <w:spacing w:before="9"/>
        <w:rPr>
          <w:b/>
        </w:rPr>
      </w:pPr>
    </w:p>
    <w:p w14:paraId="42891F72" w14:textId="77777777" w:rsidR="004410B6" w:rsidRPr="00025123" w:rsidRDefault="009D5A84" w:rsidP="00F11D29">
      <w:pPr>
        <w:pStyle w:val="BodyText"/>
        <w:tabs>
          <w:tab w:val="left" w:pos="2254"/>
          <w:tab w:val="left" w:pos="4052"/>
          <w:tab w:val="left" w:pos="6188"/>
          <w:tab w:val="left" w:pos="7401"/>
          <w:tab w:val="left" w:pos="7761"/>
          <w:tab w:val="left" w:pos="9554"/>
        </w:tabs>
        <w:spacing w:before="1"/>
        <w:ind w:left="560"/>
      </w:pPr>
      <w:r w:rsidRPr="00025123">
        <w:t>(</w:t>
      </w:r>
      <w:r w:rsidRPr="00025123">
        <w:rPr>
          <w:u w:val="single"/>
        </w:rPr>
        <w:t xml:space="preserve"> </w:t>
      </w:r>
      <w:r w:rsidRPr="00025123">
        <w:rPr>
          <w:u w:val="single"/>
        </w:rPr>
        <w:tab/>
      </w:r>
      <w:r w:rsidRPr="00025123">
        <w:t>X</w:t>
      </w:r>
      <w:r w:rsidRPr="00025123">
        <w:rPr>
          <w:u w:val="single"/>
        </w:rPr>
        <w:t xml:space="preserve"> </w:t>
      </w:r>
      <w:r w:rsidRPr="00025123">
        <w:rPr>
          <w:u w:val="single"/>
        </w:rPr>
        <w:tab/>
      </w:r>
      <w:r w:rsidRPr="00025123">
        <w:t>) /</w:t>
      </w:r>
      <w:r w:rsidRPr="00025123">
        <w:rPr>
          <w:spacing w:val="-2"/>
        </w:rPr>
        <w:t xml:space="preserve"> </w:t>
      </w:r>
      <w:r w:rsidRPr="00025123">
        <w:t>1000 =</w:t>
      </w:r>
      <w:r w:rsidRPr="00025123">
        <w:rPr>
          <w:u w:val="single"/>
        </w:rPr>
        <w:t xml:space="preserve"> </w:t>
      </w:r>
      <w:r w:rsidRPr="00025123">
        <w:rPr>
          <w:u w:val="single"/>
        </w:rPr>
        <w:tab/>
      </w:r>
      <w:r w:rsidRPr="00025123">
        <w:t>X</w:t>
      </w:r>
      <w:r w:rsidRPr="00025123">
        <w:rPr>
          <w:spacing w:val="-2"/>
        </w:rPr>
        <w:t xml:space="preserve"> </w:t>
      </w:r>
      <w:r w:rsidRPr="00025123">
        <w:t>$3.50</w:t>
      </w:r>
      <w:r w:rsidRPr="00025123">
        <w:tab/>
        <w:t>=</w:t>
      </w:r>
      <w:r w:rsidRPr="00025123">
        <w:tab/>
      </w:r>
      <w:r w:rsidRPr="00025123">
        <w:rPr>
          <w:u w:val="single"/>
        </w:rPr>
        <w:t xml:space="preserve"> </w:t>
      </w:r>
      <w:r w:rsidRPr="00025123">
        <w:rPr>
          <w:u w:val="single"/>
        </w:rPr>
        <w:tab/>
        <w:t>(3)</w:t>
      </w:r>
    </w:p>
    <w:p w14:paraId="2188334E" w14:textId="77777777" w:rsidR="004410B6" w:rsidRPr="00025123" w:rsidRDefault="009D5A84" w:rsidP="00F11D29">
      <w:pPr>
        <w:pStyle w:val="BodyText"/>
        <w:tabs>
          <w:tab w:val="left" w:pos="2773"/>
          <w:tab w:val="left" w:pos="2960"/>
          <w:tab w:val="left" w:pos="5214"/>
        </w:tabs>
        <w:spacing w:before="7" w:line="247" w:lineRule="auto"/>
        <w:ind w:left="716" w:right="4448" w:firstLine="177"/>
      </w:pPr>
      <w:r w:rsidRPr="00025123">
        <w:t>Approved</w:t>
      </w:r>
      <w:r w:rsidRPr="00025123">
        <w:tab/>
        <w:t>Greatest</w:t>
      </w:r>
      <w:r w:rsidRPr="00025123">
        <w:rPr>
          <w:spacing w:val="-2"/>
        </w:rPr>
        <w:t xml:space="preserve"> </w:t>
      </w:r>
      <w:r w:rsidRPr="00025123">
        <w:t>#</w:t>
      </w:r>
      <w:r w:rsidRPr="00025123">
        <w:tab/>
      </w:r>
      <w:r w:rsidRPr="00025123">
        <w:rPr>
          <w:spacing w:val="-4"/>
        </w:rPr>
        <w:t xml:space="preserve">UPCMs </w:t>
      </w:r>
      <w:r w:rsidRPr="00025123">
        <w:t>Annual</w:t>
      </w:r>
      <w:r w:rsidRPr="00025123">
        <w:rPr>
          <w:spacing w:val="-1"/>
        </w:rPr>
        <w:t xml:space="preserve"> </w:t>
      </w:r>
      <w:r w:rsidRPr="00025123">
        <w:t>Miles</w:t>
      </w:r>
      <w:r w:rsidRPr="00025123">
        <w:tab/>
      </w:r>
      <w:r w:rsidRPr="00025123">
        <w:tab/>
        <w:t>Pupils</w:t>
      </w:r>
    </w:p>
    <w:p w14:paraId="0124F77B" w14:textId="77777777" w:rsidR="004410B6" w:rsidRPr="00025123" w:rsidRDefault="009D5A84" w:rsidP="00F11D29">
      <w:pPr>
        <w:pStyle w:val="BodyText"/>
        <w:spacing w:line="247" w:lineRule="auto"/>
        <w:ind w:left="2684" w:right="6594" w:firstLine="7"/>
        <w:jc w:val="both"/>
      </w:pPr>
      <w:r w:rsidRPr="00025123">
        <w:t>Assigned to Ride at Any One Time</w:t>
      </w:r>
    </w:p>
    <w:p w14:paraId="0236C962" w14:textId="77777777" w:rsidR="004410B6" w:rsidRPr="00025123" w:rsidRDefault="004410B6" w:rsidP="00F11D29">
      <w:pPr>
        <w:pStyle w:val="BodyText"/>
        <w:spacing w:before="5"/>
        <w:rPr>
          <w:sz w:val="25"/>
        </w:rPr>
      </w:pPr>
    </w:p>
    <w:tbl>
      <w:tblPr>
        <w:tblW w:w="0" w:type="auto"/>
        <w:tblInd w:w="517" w:type="dxa"/>
        <w:tblLayout w:type="fixed"/>
        <w:tblCellMar>
          <w:left w:w="0" w:type="dxa"/>
          <w:right w:w="0" w:type="dxa"/>
        </w:tblCellMar>
        <w:tblLook w:val="01E0" w:firstRow="1" w:lastRow="1" w:firstColumn="1" w:lastColumn="1" w:noHBand="0" w:noVBand="0"/>
      </w:tblPr>
      <w:tblGrid>
        <w:gridCol w:w="6903"/>
        <w:gridCol w:w="391"/>
        <w:gridCol w:w="2339"/>
      </w:tblGrid>
      <w:tr w:rsidR="004410B6" w:rsidRPr="00025123" w14:paraId="0DD90507" w14:textId="77777777" w:rsidTr="00205DBD">
        <w:trPr>
          <w:trHeight w:val="578"/>
        </w:trPr>
        <w:tc>
          <w:tcPr>
            <w:tcW w:w="6903" w:type="dxa"/>
          </w:tcPr>
          <w:p w14:paraId="0AD861B7" w14:textId="77777777" w:rsidR="004410B6" w:rsidRPr="00025123" w:rsidRDefault="009D5A84" w:rsidP="00F11D29">
            <w:pPr>
              <w:pStyle w:val="TableParagraph"/>
              <w:spacing w:line="266" w:lineRule="exact"/>
              <w:ind w:left="50"/>
              <w:rPr>
                <w:b/>
                <w:sz w:val="24"/>
              </w:rPr>
            </w:pPr>
            <w:r w:rsidRPr="00025123">
              <w:rPr>
                <w:b/>
                <w:sz w:val="24"/>
              </w:rPr>
              <w:t>4. Layover or Congested Hours Allowance</w:t>
            </w:r>
          </w:p>
        </w:tc>
        <w:tc>
          <w:tcPr>
            <w:tcW w:w="2730" w:type="dxa"/>
            <w:gridSpan w:val="2"/>
          </w:tcPr>
          <w:p w14:paraId="2A294F6E" w14:textId="77777777" w:rsidR="004410B6" w:rsidRPr="00025123" w:rsidRDefault="004410B6" w:rsidP="00F11D29">
            <w:pPr>
              <w:pStyle w:val="TableParagraph"/>
              <w:rPr>
                <w:sz w:val="24"/>
              </w:rPr>
            </w:pPr>
          </w:p>
        </w:tc>
      </w:tr>
      <w:tr w:rsidR="004410B6" w:rsidRPr="00025123" w14:paraId="1A222176" w14:textId="77777777" w:rsidTr="00025123">
        <w:trPr>
          <w:trHeight w:val="966"/>
        </w:trPr>
        <w:tc>
          <w:tcPr>
            <w:tcW w:w="6903" w:type="dxa"/>
          </w:tcPr>
          <w:p w14:paraId="59A2A4A6" w14:textId="77777777" w:rsidR="004410B6" w:rsidRPr="00025123" w:rsidRDefault="009D5A84" w:rsidP="00F11D29">
            <w:pPr>
              <w:pStyle w:val="TableParagraph"/>
              <w:tabs>
                <w:tab w:val="left" w:pos="1784"/>
                <w:tab w:val="left" w:pos="2320"/>
                <w:tab w:val="left" w:pos="3758"/>
                <w:tab w:val="left" w:pos="4056"/>
                <w:tab w:val="left" w:pos="5730"/>
              </w:tabs>
              <w:spacing w:before="137" w:line="247" w:lineRule="auto"/>
              <w:ind w:left="59" w:right="246" w:hanging="10"/>
              <w:rPr>
                <w:sz w:val="24"/>
              </w:rPr>
            </w:pPr>
            <w:r w:rsidRPr="00025123">
              <w:rPr>
                <w:sz w:val="24"/>
                <w:u w:val="single"/>
              </w:rPr>
              <w:t xml:space="preserve"> </w:t>
            </w:r>
            <w:r w:rsidRPr="00025123">
              <w:rPr>
                <w:sz w:val="24"/>
                <w:u w:val="single"/>
              </w:rPr>
              <w:tab/>
            </w:r>
            <w:r w:rsidRPr="00025123">
              <w:rPr>
                <w:sz w:val="24"/>
              </w:rPr>
              <w:t>X</w:t>
            </w:r>
            <w:r w:rsidRPr="00025123">
              <w:rPr>
                <w:sz w:val="24"/>
                <w:u w:val="single"/>
              </w:rPr>
              <w:t xml:space="preserve"> </w:t>
            </w:r>
            <w:r w:rsidRPr="00025123">
              <w:rPr>
                <w:sz w:val="24"/>
                <w:u w:val="single"/>
              </w:rPr>
              <w:tab/>
            </w:r>
            <w:r w:rsidRPr="00025123">
              <w:rPr>
                <w:sz w:val="24"/>
                <w:u w:val="single"/>
              </w:rPr>
              <w:tab/>
            </w:r>
            <w:r w:rsidRPr="00025123">
              <w:rPr>
                <w:sz w:val="24"/>
              </w:rPr>
              <w:t>X</w:t>
            </w:r>
            <w:r w:rsidRPr="00025123">
              <w:rPr>
                <w:sz w:val="24"/>
                <w:u w:val="single"/>
              </w:rPr>
              <w:t xml:space="preserve"> </w:t>
            </w:r>
            <w:r w:rsidRPr="00025123">
              <w:rPr>
                <w:sz w:val="24"/>
                <w:u w:val="single"/>
              </w:rPr>
              <w:tab/>
            </w:r>
            <w:r w:rsidRPr="00025123">
              <w:rPr>
                <w:sz w:val="24"/>
                <w:u w:val="single"/>
              </w:rPr>
              <w:tab/>
            </w:r>
            <w:r w:rsidRPr="00025123">
              <w:rPr>
                <w:sz w:val="24"/>
              </w:rPr>
              <w:t xml:space="preserve">X </w:t>
            </w:r>
            <w:r w:rsidRPr="00025123">
              <w:rPr>
                <w:spacing w:val="-3"/>
                <w:sz w:val="24"/>
              </w:rPr>
              <w:t xml:space="preserve">$3.00 </w:t>
            </w:r>
            <w:r w:rsidRPr="00025123">
              <w:rPr>
                <w:sz w:val="24"/>
              </w:rPr>
              <w:t>Approved</w:t>
            </w:r>
            <w:r w:rsidRPr="00025123">
              <w:rPr>
                <w:spacing w:val="-2"/>
                <w:sz w:val="24"/>
              </w:rPr>
              <w:t xml:space="preserve"> </w:t>
            </w:r>
            <w:r w:rsidRPr="00025123">
              <w:rPr>
                <w:sz w:val="24"/>
              </w:rPr>
              <w:t>Hours</w:t>
            </w:r>
            <w:r w:rsidRPr="00025123">
              <w:rPr>
                <w:sz w:val="24"/>
              </w:rPr>
              <w:tab/>
            </w:r>
            <w:r w:rsidRPr="00025123">
              <w:rPr>
                <w:sz w:val="24"/>
              </w:rPr>
              <w:tab/>
              <w:t>Number of</w:t>
            </w:r>
            <w:r w:rsidRPr="00025123">
              <w:rPr>
                <w:sz w:val="24"/>
              </w:rPr>
              <w:tab/>
            </w:r>
            <w:r w:rsidRPr="00025123">
              <w:rPr>
                <w:sz w:val="24"/>
              </w:rPr>
              <w:tab/>
              <w:t>Annual</w:t>
            </w:r>
            <w:r w:rsidRPr="00025123">
              <w:rPr>
                <w:spacing w:val="-1"/>
                <w:sz w:val="24"/>
              </w:rPr>
              <w:t xml:space="preserve"> </w:t>
            </w:r>
            <w:r w:rsidRPr="00025123">
              <w:rPr>
                <w:sz w:val="24"/>
              </w:rPr>
              <w:t>Hours</w:t>
            </w:r>
          </w:p>
          <w:p w14:paraId="4F935C9B" w14:textId="77777777" w:rsidR="004410B6" w:rsidRPr="00025123" w:rsidRDefault="009D5A84" w:rsidP="00F11D29">
            <w:pPr>
              <w:pStyle w:val="TableParagraph"/>
              <w:tabs>
                <w:tab w:val="left" w:pos="2598"/>
              </w:tabs>
              <w:spacing w:line="274" w:lineRule="exact"/>
              <w:ind w:left="477"/>
              <w:rPr>
                <w:sz w:val="24"/>
              </w:rPr>
            </w:pPr>
            <w:r w:rsidRPr="00025123">
              <w:rPr>
                <w:sz w:val="24"/>
              </w:rPr>
              <w:t>Per</w:t>
            </w:r>
            <w:r w:rsidRPr="00025123">
              <w:rPr>
                <w:spacing w:val="-2"/>
                <w:sz w:val="24"/>
              </w:rPr>
              <w:t xml:space="preserve"> </w:t>
            </w:r>
            <w:r w:rsidRPr="00025123">
              <w:rPr>
                <w:sz w:val="24"/>
              </w:rPr>
              <w:t>Day</w:t>
            </w:r>
            <w:r w:rsidRPr="00025123">
              <w:rPr>
                <w:sz w:val="24"/>
              </w:rPr>
              <w:tab/>
            </w:r>
            <w:r w:rsidRPr="00025123">
              <w:rPr>
                <w:spacing w:val="-3"/>
                <w:sz w:val="24"/>
              </w:rPr>
              <w:t>Days</w:t>
            </w:r>
          </w:p>
        </w:tc>
        <w:tc>
          <w:tcPr>
            <w:tcW w:w="391" w:type="dxa"/>
          </w:tcPr>
          <w:p w14:paraId="63547A27" w14:textId="77777777" w:rsidR="004410B6" w:rsidRPr="00025123" w:rsidRDefault="009D5A84" w:rsidP="00F11D29">
            <w:pPr>
              <w:pStyle w:val="TableParagraph"/>
              <w:spacing w:before="137"/>
              <w:ind w:left="20"/>
              <w:jc w:val="center"/>
              <w:rPr>
                <w:sz w:val="24"/>
              </w:rPr>
            </w:pPr>
            <w:r w:rsidRPr="00025123">
              <w:rPr>
                <w:sz w:val="24"/>
              </w:rPr>
              <w:t>=</w:t>
            </w:r>
          </w:p>
        </w:tc>
        <w:tc>
          <w:tcPr>
            <w:tcW w:w="2339" w:type="dxa"/>
          </w:tcPr>
          <w:p w14:paraId="3ADF0DD3" w14:textId="77777777" w:rsidR="004410B6" w:rsidRPr="00025123" w:rsidRDefault="009D5A84" w:rsidP="00F11D29">
            <w:pPr>
              <w:pStyle w:val="TableParagraph"/>
              <w:tabs>
                <w:tab w:val="left" w:pos="1904"/>
              </w:tabs>
              <w:spacing w:before="137"/>
              <w:ind w:left="110"/>
              <w:rPr>
                <w:sz w:val="24"/>
              </w:rPr>
            </w:pPr>
            <w:r w:rsidRPr="00025123">
              <w:rPr>
                <w:sz w:val="24"/>
                <w:u w:val="single"/>
              </w:rPr>
              <w:t xml:space="preserve"> </w:t>
            </w:r>
            <w:r w:rsidRPr="00025123">
              <w:rPr>
                <w:sz w:val="24"/>
                <w:u w:val="single"/>
              </w:rPr>
              <w:tab/>
              <w:t>(2)</w:t>
            </w:r>
          </w:p>
        </w:tc>
      </w:tr>
      <w:tr w:rsidR="004410B6" w:rsidRPr="00025123" w14:paraId="6C745F99" w14:textId="77777777" w:rsidTr="00205DBD">
        <w:trPr>
          <w:trHeight w:val="792"/>
        </w:trPr>
        <w:tc>
          <w:tcPr>
            <w:tcW w:w="6903" w:type="dxa"/>
          </w:tcPr>
          <w:p w14:paraId="2A6A5C1F" w14:textId="77777777" w:rsidR="004410B6" w:rsidRPr="00025123" w:rsidRDefault="009D5A84" w:rsidP="00F11D29">
            <w:pPr>
              <w:pStyle w:val="TableParagraph"/>
              <w:spacing w:before="140"/>
              <w:ind w:right="133"/>
              <w:jc w:val="right"/>
              <w:rPr>
                <w:sz w:val="24"/>
              </w:rPr>
            </w:pPr>
            <w:r w:rsidRPr="00025123">
              <w:rPr>
                <w:sz w:val="24"/>
              </w:rPr>
              <w:t>Total 1 + 2 + 3 + 4</w:t>
            </w:r>
          </w:p>
        </w:tc>
        <w:tc>
          <w:tcPr>
            <w:tcW w:w="391" w:type="dxa"/>
          </w:tcPr>
          <w:p w14:paraId="4D5CEA33" w14:textId="77777777" w:rsidR="004410B6" w:rsidRPr="00025123" w:rsidRDefault="009D5A84" w:rsidP="00F11D29">
            <w:pPr>
              <w:pStyle w:val="TableParagraph"/>
              <w:spacing w:before="140"/>
              <w:ind w:left="20"/>
              <w:jc w:val="center"/>
              <w:rPr>
                <w:sz w:val="24"/>
              </w:rPr>
            </w:pPr>
            <w:r w:rsidRPr="00025123">
              <w:rPr>
                <w:sz w:val="24"/>
              </w:rPr>
              <w:t>=</w:t>
            </w:r>
          </w:p>
        </w:tc>
        <w:tc>
          <w:tcPr>
            <w:tcW w:w="2339" w:type="dxa"/>
          </w:tcPr>
          <w:p w14:paraId="009197AC" w14:textId="77777777" w:rsidR="004410B6" w:rsidRPr="00025123" w:rsidRDefault="009D5A84" w:rsidP="00F11D29">
            <w:pPr>
              <w:pStyle w:val="TableParagraph"/>
              <w:tabs>
                <w:tab w:val="left" w:pos="2237"/>
              </w:tabs>
              <w:spacing w:before="140"/>
              <w:ind w:left="110"/>
              <w:rPr>
                <w:sz w:val="24"/>
              </w:rPr>
            </w:pPr>
            <w:r w:rsidRPr="00025123">
              <w:rPr>
                <w:sz w:val="24"/>
                <w:u w:val="single"/>
              </w:rPr>
              <w:t xml:space="preserve"> </w:t>
            </w:r>
            <w:r w:rsidRPr="00025123">
              <w:rPr>
                <w:sz w:val="24"/>
                <w:u w:val="single"/>
              </w:rPr>
              <w:tab/>
            </w:r>
          </w:p>
        </w:tc>
      </w:tr>
      <w:tr w:rsidR="004410B6" w:rsidRPr="00025123" w14:paraId="26CFCF18" w14:textId="77777777" w:rsidTr="00205DBD">
        <w:trPr>
          <w:trHeight w:val="792"/>
        </w:trPr>
        <w:tc>
          <w:tcPr>
            <w:tcW w:w="6903" w:type="dxa"/>
          </w:tcPr>
          <w:p w14:paraId="478460AD" w14:textId="77777777" w:rsidR="004410B6" w:rsidRPr="00025123" w:rsidRDefault="009D5A84" w:rsidP="00F11D29">
            <w:pPr>
              <w:pStyle w:val="TableParagraph"/>
              <w:spacing w:before="140"/>
              <w:ind w:right="137"/>
              <w:jc w:val="right"/>
              <w:rPr>
                <w:sz w:val="24"/>
              </w:rPr>
            </w:pPr>
            <w:r w:rsidRPr="00025123">
              <w:rPr>
                <w:sz w:val="24"/>
              </w:rPr>
              <w:t>X Cost Index</w:t>
            </w:r>
          </w:p>
        </w:tc>
        <w:tc>
          <w:tcPr>
            <w:tcW w:w="391" w:type="dxa"/>
          </w:tcPr>
          <w:p w14:paraId="3C7DA809" w14:textId="77777777" w:rsidR="004410B6" w:rsidRPr="00025123" w:rsidRDefault="009D5A84" w:rsidP="00F11D29">
            <w:pPr>
              <w:pStyle w:val="TableParagraph"/>
              <w:spacing w:before="140"/>
              <w:ind w:left="20"/>
              <w:jc w:val="center"/>
              <w:rPr>
                <w:sz w:val="24"/>
              </w:rPr>
            </w:pPr>
            <w:r w:rsidRPr="00025123">
              <w:rPr>
                <w:sz w:val="24"/>
              </w:rPr>
              <w:t>=</w:t>
            </w:r>
          </w:p>
        </w:tc>
        <w:tc>
          <w:tcPr>
            <w:tcW w:w="2339" w:type="dxa"/>
          </w:tcPr>
          <w:p w14:paraId="3BA43D48" w14:textId="77777777" w:rsidR="004410B6" w:rsidRPr="00025123" w:rsidRDefault="009D5A84" w:rsidP="00F11D29">
            <w:pPr>
              <w:pStyle w:val="TableParagraph"/>
              <w:tabs>
                <w:tab w:val="left" w:pos="2237"/>
              </w:tabs>
              <w:spacing w:before="140"/>
              <w:ind w:left="110"/>
              <w:rPr>
                <w:sz w:val="24"/>
              </w:rPr>
            </w:pPr>
            <w:r w:rsidRPr="00025123">
              <w:rPr>
                <w:sz w:val="24"/>
                <w:u w:val="single"/>
              </w:rPr>
              <w:t xml:space="preserve"> </w:t>
            </w:r>
            <w:r w:rsidRPr="00025123">
              <w:rPr>
                <w:sz w:val="24"/>
                <w:u w:val="single"/>
              </w:rPr>
              <w:tab/>
            </w:r>
          </w:p>
        </w:tc>
      </w:tr>
      <w:tr w:rsidR="004410B6" w:rsidRPr="00025123" w14:paraId="2C6CD237" w14:textId="77777777" w:rsidTr="00205DBD">
        <w:trPr>
          <w:trHeight w:val="582"/>
        </w:trPr>
        <w:tc>
          <w:tcPr>
            <w:tcW w:w="6903" w:type="dxa"/>
          </w:tcPr>
          <w:p w14:paraId="0D48A0B1" w14:textId="77777777" w:rsidR="004410B6" w:rsidRPr="00025123" w:rsidRDefault="009D5A84" w:rsidP="00F11D29">
            <w:pPr>
              <w:pStyle w:val="TableParagraph"/>
              <w:spacing w:before="140" w:line="256" w:lineRule="exact"/>
              <w:ind w:right="132"/>
              <w:jc w:val="right"/>
              <w:rPr>
                <w:sz w:val="24"/>
              </w:rPr>
            </w:pPr>
            <w:r w:rsidRPr="00025123">
              <w:rPr>
                <w:sz w:val="24"/>
              </w:rPr>
              <w:lastRenderedPageBreak/>
              <w:t>Total Formula Allowance</w:t>
            </w:r>
          </w:p>
        </w:tc>
        <w:tc>
          <w:tcPr>
            <w:tcW w:w="391" w:type="dxa"/>
          </w:tcPr>
          <w:p w14:paraId="36495907" w14:textId="77777777" w:rsidR="004410B6" w:rsidRPr="00025123" w:rsidRDefault="009D5A84" w:rsidP="00F11D29">
            <w:pPr>
              <w:pStyle w:val="TableParagraph"/>
              <w:spacing w:before="140" w:line="256" w:lineRule="exact"/>
              <w:ind w:left="20"/>
              <w:jc w:val="center"/>
              <w:rPr>
                <w:sz w:val="24"/>
              </w:rPr>
            </w:pPr>
            <w:r w:rsidRPr="00025123">
              <w:rPr>
                <w:sz w:val="24"/>
              </w:rPr>
              <w:t>=</w:t>
            </w:r>
          </w:p>
        </w:tc>
        <w:tc>
          <w:tcPr>
            <w:tcW w:w="2339" w:type="dxa"/>
          </w:tcPr>
          <w:p w14:paraId="36E93A42" w14:textId="77777777" w:rsidR="004410B6" w:rsidRPr="00025123" w:rsidRDefault="009D5A84" w:rsidP="00F11D29">
            <w:pPr>
              <w:pStyle w:val="TableParagraph"/>
              <w:tabs>
                <w:tab w:val="left" w:pos="2237"/>
              </w:tabs>
              <w:spacing w:before="140" w:line="256" w:lineRule="exact"/>
              <w:ind w:left="110"/>
              <w:rPr>
                <w:sz w:val="24"/>
              </w:rPr>
            </w:pPr>
            <w:r w:rsidRPr="00025123">
              <w:rPr>
                <w:sz w:val="24"/>
                <w:u w:val="single"/>
              </w:rPr>
              <w:t xml:space="preserve"> </w:t>
            </w:r>
            <w:r w:rsidRPr="00025123">
              <w:rPr>
                <w:sz w:val="24"/>
                <w:u w:val="single"/>
              </w:rPr>
              <w:tab/>
            </w:r>
          </w:p>
        </w:tc>
      </w:tr>
      <w:tr w:rsidR="00205DBD" w:rsidRPr="00025123" w14:paraId="7B81FB22" w14:textId="77777777" w:rsidTr="00205DBD">
        <w:trPr>
          <w:trHeight w:val="582"/>
        </w:trPr>
        <w:tc>
          <w:tcPr>
            <w:tcW w:w="6903" w:type="dxa"/>
          </w:tcPr>
          <w:p w14:paraId="65C95275" w14:textId="77777777" w:rsidR="00205DBD" w:rsidRPr="00025123" w:rsidRDefault="00205DBD" w:rsidP="00F11D29">
            <w:pPr>
              <w:pStyle w:val="TableParagraph"/>
              <w:spacing w:before="140" w:line="256" w:lineRule="exact"/>
              <w:ind w:right="132"/>
              <w:jc w:val="right"/>
              <w:rPr>
                <w:sz w:val="24"/>
              </w:rPr>
            </w:pPr>
          </w:p>
        </w:tc>
        <w:tc>
          <w:tcPr>
            <w:tcW w:w="391" w:type="dxa"/>
          </w:tcPr>
          <w:p w14:paraId="776D4178" w14:textId="77777777" w:rsidR="00205DBD" w:rsidRPr="00025123" w:rsidRDefault="00205DBD" w:rsidP="00F11D29">
            <w:pPr>
              <w:pStyle w:val="TableParagraph"/>
              <w:spacing w:before="140" w:line="256" w:lineRule="exact"/>
              <w:ind w:left="20"/>
              <w:jc w:val="center"/>
              <w:rPr>
                <w:sz w:val="24"/>
              </w:rPr>
            </w:pPr>
          </w:p>
        </w:tc>
        <w:tc>
          <w:tcPr>
            <w:tcW w:w="2339" w:type="dxa"/>
          </w:tcPr>
          <w:p w14:paraId="3575992C" w14:textId="77777777" w:rsidR="00205DBD" w:rsidRPr="00025123" w:rsidRDefault="00205DBD" w:rsidP="00F11D29">
            <w:pPr>
              <w:pStyle w:val="TableParagraph"/>
              <w:tabs>
                <w:tab w:val="left" w:pos="2237"/>
              </w:tabs>
              <w:spacing w:before="140" w:line="256" w:lineRule="exact"/>
              <w:ind w:left="110"/>
              <w:rPr>
                <w:sz w:val="24"/>
                <w:u w:val="single"/>
              </w:rPr>
            </w:pPr>
          </w:p>
        </w:tc>
      </w:tr>
    </w:tbl>
    <w:p w14:paraId="72676776" w14:textId="77777777" w:rsidR="00697767" w:rsidRPr="00025123" w:rsidRDefault="00697767" w:rsidP="00F11D29">
      <w:pPr>
        <w:jc w:val="both"/>
        <w:rPr>
          <w:sz w:val="24"/>
          <w:szCs w:val="24"/>
        </w:rPr>
        <w:sectPr w:rsidR="00697767" w:rsidRPr="00025123">
          <w:pgSz w:w="12240" w:h="15840"/>
          <w:pgMar w:top="1500" w:right="920" w:bottom="280" w:left="880" w:header="720" w:footer="720" w:gutter="0"/>
          <w:cols w:space="720"/>
        </w:sectPr>
      </w:pPr>
    </w:p>
    <w:p w14:paraId="03F8FDAD" w14:textId="77777777" w:rsidR="004410B6" w:rsidRPr="00025123" w:rsidRDefault="004410B6" w:rsidP="00F11D29">
      <w:pPr>
        <w:pStyle w:val="BodyText"/>
      </w:pPr>
    </w:p>
    <w:p w14:paraId="0228873B" w14:textId="77777777" w:rsidR="004410B6" w:rsidRPr="00025123" w:rsidRDefault="004410B6" w:rsidP="00F11D29">
      <w:pPr>
        <w:pStyle w:val="BodyText"/>
        <w:spacing w:before="4"/>
        <w:rPr>
          <w:sz w:val="35"/>
        </w:rPr>
      </w:pPr>
    </w:p>
    <w:p w14:paraId="67D88A71" w14:textId="77777777" w:rsidR="004410B6" w:rsidRPr="00025123" w:rsidRDefault="009D5A84" w:rsidP="00F11D29">
      <w:pPr>
        <w:ind w:left="820"/>
      </w:pPr>
      <w:r w:rsidRPr="00025123">
        <w:t>Notes:</w:t>
      </w:r>
    </w:p>
    <w:p w14:paraId="7944111A" w14:textId="54EE960E" w:rsidR="004410B6" w:rsidRPr="00025123" w:rsidRDefault="009D5A84" w:rsidP="00F11D29">
      <w:pPr>
        <w:pStyle w:val="Heading1"/>
        <w:ind w:right="3664"/>
        <w:jc w:val="center"/>
      </w:pPr>
      <w:r w:rsidRPr="00025123">
        <w:rPr>
          <w:b w:val="0"/>
        </w:rPr>
        <w:br w:type="column"/>
      </w:r>
      <w:r w:rsidR="00D5476C" w:rsidRPr="00025123">
        <w:t>CRAWFORD CENTRAL</w:t>
      </w:r>
      <w:r w:rsidR="002E5E6B" w:rsidRPr="00025123">
        <w:t xml:space="preserve"> SCHOOL DISTRICT </w:t>
      </w:r>
    </w:p>
    <w:p w14:paraId="4351138C" w14:textId="77777777" w:rsidR="004410B6" w:rsidRPr="00025123" w:rsidRDefault="009D5A84" w:rsidP="00F11D29">
      <w:pPr>
        <w:pStyle w:val="Heading2"/>
        <w:spacing w:before="7"/>
        <w:ind w:left="795" w:right="3664" w:firstLine="0"/>
        <w:jc w:val="center"/>
      </w:pPr>
      <w:r w:rsidRPr="00025123">
        <w:t>PROPOSAL FOR CONTRACTED PUPIL TRANSPORTATION</w:t>
      </w:r>
    </w:p>
    <w:p w14:paraId="1867BA81" w14:textId="77777777" w:rsidR="004410B6" w:rsidRPr="00025123" w:rsidRDefault="004410B6" w:rsidP="00F11D29">
      <w:pPr>
        <w:jc w:val="center"/>
        <w:sectPr w:rsidR="004410B6" w:rsidRPr="00025123">
          <w:pgSz w:w="15840" w:h="12240" w:orient="landscape"/>
          <w:pgMar w:top="660" w:right="860" w:bottom="280" w:left="620" w:header="720" w:footer="720" w:gutter="0"/>
          <w:cols w:num="2" w:space="720" w:equalWidth="0">
            <w:col w:w="1437" w:space="1676"/>
            <w:col w:w="11247"/>
          </w:cols>
        </w:sectPr>
      </w:pPr>
    </w:p>
    <w:p w14:paraId="5E6A95C4" w14:textId="77777777" w:rsidR="004410B6" w:rsidRPr="00025123" w:rsidRDefault="009D5A84" w:rsidP="00025123">
      <w:pPr>
        <w:pStyle w:val="ListParagraph"/>
        <w:numPr>
          <w:ilvl w:val="0"/>
          <w:numId w:val="4"/>
        </w:numPr>
      </w:pPr>
      <w:r w:rsidRPr="00025123">
        <w:t>Contractors are encouraged to use State Formula (“SF”) pricing or indicate SF +/-</w:t>
      </w:r>
      <w:r w:rsidRPr="00025123">
        <w:rPr>
          <w:spacing w:val="-1"/>
        </w:rPr>
        <w:t xml:space="preserve"> </w:t>
      </w:r>
      <w:r w:rsidRPr="00025123">
        <w:t>%</w:t>
      </w:r>
    </w:p>
    <w:p w14:paraId="3A00752B" w14:textId="77777777" w:rsidR="004410B6" w:rsidRPr="00025123" w:rsidRDefault="009D5A84" w:rsidP="00025123">
      <w:pPr>
        <w:pStyle w:val="ListParagraph"/>
        <w:numPr>
          <w:ilvl w:val="0"/>
          <w:numId w:val="4"/>
        </w:numPr>
      </w:pPr>
      <w:r w:rsidRPr="00025123">
        <w:t>Contractors must note if there is a minimum daily</w:t>
      </w:r>
      <w:r w:rsidRPr="00025123">
        <w:rPr>
          <w:spacing w:val="-6"/>
        </w:rPr>
        <w:t xml:space="preserve"> </w:t>
      </w:r>
      <w:r w:rsidR="00697767" w:rsidRPr="00025123">
        <w:t>charge</w:t>
      </w:r>
    </w:p>
    <w:p w14:paraId="775C1AED" w14:textId="77777777" w:rsidR="004410B6" w:rsidRPr="00025123" w:rsidRDefault="004410B6" w:rsidP="00F11D29">
      <w:pPr>
        <w:pStyle w:val="BodyText"/>
        <w:spacing w:before="10"/>
        <w:rPr>
          <w:sz w:val="20"/>
        </w:rPr>
      </w:pPr>
    </w:p>
    <w:tbl>
      <w:tblPr>
        <w:tblW w:w="13000" w:type="dxa"/>
        <w:tblInd w:w="450" w:type="dxa"/>
        <w:tblLayout w:type="fixed"/>
        <w:tblCellMar>
          <w:left w:w="0" w:type="dxa"/>
          <w:right w:w="0" w:type="dxa"/>
        </w:tblCellMar>
        <w:tblLook w:val="01E0" w:firstRow="1" w:lastRow="1" w:firstColumn="1" w:lastColumn="1" w:noHBand="0" w:noVBand="0"/>
      </w:tblPr>
      <w:tblGrid>
        <w:gridCol w:w="40"/>
        <w:gridCol w:w="2120"/>
        <w:gridCol w:w="40"/>
        <w:gridCol w:w="2120"/>
        <w:gridCol w:w="40"/>
        <w:gridCol w:w="2120"/>
        <w:gridCol w:w="40"/>
        <w:gridCol w:w="2120"/>
        <w:gridCol w:w="40"/>
        <w:gridCol w:w="2120"/>
        <w:gridCol w:w="40"/>
        <w:gridCol w:w="2120"/>
        <w:gridCol w:w="40"/>
      </w:tblGrid>
      <w:tr w:rsidR="004410B6" w:rsidRPr="00025123" w14:paraId="55157DF5" w14:textId="77777777" w:rsidTr="008B334B">
        <w:trPr>
          <w:gridBefore w:val="1"/>
          <w:wBefore w:w="40" w:type="dxa"/>
          <w:trHeight w:val="20"/>
        </w:trPr>
        <w:tc>
          <w:tcPr>
            <w:tcW w:w="2160" w:type="dxa"/>
            <w:gridSpan w:val="2"/>
            <w:tcBorders>
              <w:right w:val="single" w:sz="4" w:space="0" w:color="000000"/>
            </w:tcBorders>
          </w:tcPr>
          <w:p w14:paraId="2381FF38" w14:textId="77777777" w:rsidR="004410B6" w:rsidRPr="00025123" w:rsidRDefault="004410B6" w:rsidP="00F11D29">
            <w:pPr>
              <w:pStyle w:val="TableParagraph"/>
              <w:rPr>
                <w:sz w:val="18"/>
              </w:rPr>
            </w:pPr>
          </w:p>
        </w:tc>
        <w:tc>
          <w:tcPr>
            <w:tcW w:w="2160" w:type="dxa"/>
            <w:gridSpan w:val="2"/>
            <w:tcBorders>
              <w:top w:val="single" w:sz="4" w:space="0" w:color="000000"/>
              <w:left w:val="single" w:sz="4" w:space="0" w:color="000000"/>
              <w:bottom w:val="single" w:sz="4" w:space="0" w:color="000000"/>
              <w:right w:val="single" w:sz="4" w:space="0" w:color="000000"/>
            </w:tcBorders>
          </w:tcPr>
          <w:p w14:paraId="4D28CA67" w14:textId="00692A27" w:rsidR="004410B6" w:rsidRPr="00025123" w:rsidRDefault="00B34164" w:rsidP="00F11D29">
            <w:pPr>
              <w:pStyle w:val="TableParagraph"/>
              <w:spacing w:before="70"/>
              <w:ind w:left="182"/>
              <w:rPr>
                <w:b/>
                <w:sz w:val="20"/>
              </w:rPr>
            </w:pPr>
            <w:r w:rsidRPr="00025123">
              <w:rPr>
                <w:b/>
                <w:sz w:val="20"/>
              </w:rPr>
              <w:t>YEAR 1 (202</w:t>
            </w:r>
            <w:r w:rsidR="007566CE" w:rsidRPr="00025123">
              <w:rPr>
                <w:b/>
                <w:sz w:val="20"/>
              </w:rPr>
              <w:t>2</w:t>
            </w:r>
            <w:r w:rsidRPr="00025123">
              <w:rPr>
                <w:b/>
                <w:sz w:val="20"/>
              </w:rPr>
              <w:t>-202</w:t>
            </w:r>
            <w:r w:rsidR="00E106D5" w:rsidRPr="00025123">
              <w:rPr>
                <w:b/>
                <w:sz w:val="20"/>
              </w:rPr>
              <w:t>3</w:t>
            </w:r>
            <w:r w:rsidR="009D5A84" w:rsidRPr="00025123">
              <w:rPr>
                <w:b/>
                <w:sz w:val="20"/>
              </w:rPr>
              <w:t>)</w:t>
            </w:r>
          </w:p>
        </w:tc>
        <w:tc>
          <w:tcPr>
            <w:tcW w:w="2160" w:type="dxa"/>
            <w:gridSpan w:val="2"/>
            <w:tcBorders>
              <w:top w:val="single" w:sz="4" w:space="0" w:color="000000"/>
              <w:left w:val="single" w:sz="4" w:space="0" w:color="000000"/>
              <w:bottom w:val="single" w:sz="4" w:space="0" w:color="000000"/>
              <w:right w:val="single" w:sz="4" w:space="0" w:color="000000"/>
            </w:tcBorders>
          </w:tcPr>
          <w:p w14:paraId="30E9C110" w14:textId="273D2F83" w:rsidR="004410B6" w:rsidRPr="00025123" w:rsidRDefault="00B34164" w:rsidP="00F11D29">
            <w:pPr>
              <w:pStyle w:val="TableParagraph"/>
              <w:spacing w:before="70"/>
              <w:ind w:left="183"/>
              <w:rPr>
                <w:b/>
                <w:sz w:val="20"/>
              </w:rPr>
            </w:pPr>
            <w:r w:rsidRPr="00025123">
              <w:rPr>
                <w:b/>
                <w:sz w:val="20"/>
              </w:rPr>
              <w:t>YEAR 2 (202</w:t>
            </w:r>
            <w:r w:rsidR="00E106D5" w:rsidRPr="00025123">
              <w:rPr>
                <w:b/>
                <w:sz w:val="20"/>
              </w:rPr>
              <w:t>3</w:t>
            </w:r>
            <w:r w:rsidRPr="00025123">
              <w:rPr>
                <w:b/>
                <w:sz w:val="20"/>
              </w:rPr>
              <w:t>-202</w:t>
            </w:r>
            <w:r w:rsidR="00E106D5" w:rsidRPr="00025123">
              <w:rPr>
                <w:b/>
                <w:sz w:val="20"/>
              </w:rPr>
              <w:t>4</w:t>
            </w:r>
            <w:r w:rsidR="009D5A84" w:rsidRPr="00025123">
              <w:rPr>
                <w:b/>
                <w:sz w:val="20"/>
              </w:rPr>
              <w:t>)</w:t>
            </w:r>
          </w:p>
        </w:tc>
        <w:tc>
          <w:tcPr>
            <w:tcW w:w="2160" w:type="dxa"/>
            <w:gridSpan w:val="2"/>
            <w:tcBorders>
              <w:top w:val="single" w:sz="4" w:space="0" w:color="000000"/>
              <w:left w:val="single" w:sz="4" w:space="0" w:color="000000"/>
              <w:bottom w:val="single" w:sz="4" w:space="0" w:color="000000"/>
              <w:right w:val="single" w:sz="4" w:space="0" w:color="000000"/>
            </w:tcBorders>
          </w:tcPr>
          <w:p w14:paraId="12A04F05" w14:textId="5FC2EFEA" w:rsidR="004410B6" w:rsidRPr="00025123" w:rsidRDefault="00B34164" w:rsidP="00F11D29">
            <w:pPr>
              <w:pStyle w:val="TableParagraph"/>
              <w:spacing w:before="70"/>
              <w:ind w:left="167" w:right="166"/>
              <w:jc w:val="center"/>
              <w:rPr>
                <w:b/>
                <w:sz w:val="20"/>
              </w:rPr>
            </w:pPr>
            <w:r w:rsidRPr="00025123">
              <w:rPr>
                <w:b/>
                <w:sz w:val="20"/>
              </w:rPr>
              <w:t>YEAR 3 (202</w:t>
            </w:r>
            <w:r w:rsidR="00E106D5" w:rsidRPr="00025123">
              <w:rPr>
                <w:b/>
                <w:sz w:val="20"/>
              </w:rPr>
              <w:t>4</w:t>
            </w:r>
            <w:r w:rsidRPr="00025123">
              <w:rPr>
                <w:b/>
                <w:sz w:val="20"/>
              </w:rPr>
              <w:t>-202</w:t>
            </w:r>
            <w:r w:rsidR="00E106D5" w:rsidRPr="00025123">
              <w:rPr>
                <w:b/>
                <w:sz w:val="20"/>
              </w:rPr>
              <w:t>5</w:t>
            </w:r>
            <w:r w:rsidR="009D5A84" w:rsidRPr="00025123">
              <w:rPr>
                <w:b/>
                <w:sz w:val="20"/>
              </w:rPr>
              <w:t>)</w:t>
            </w:r>
          </w:p>
        </w:tc>
        <w:tc>
          <w:tcPr>
            <w:tcW w:w="2160" w:type="dxa"/>
            <w:gridSpan w:val="2"/>
            <w:tcBorders>
              <w:top w:val="single" w:sz="4" w:space="0" w:color="000000"/>
              <w:left w:val="single" w:sz="4" w:space="0" w:color="000000"/>
              <w:bottom w:val="single" w:sz="4" w:space="0" w:color="000000"/>
              <w:right w:val="single" w:sz="4" w:space="0" w:color="000000"/>
            </w:tcBorders>
          </w:tcPr>
          <w:p w14:paraId="2B041BE1" w14:textId="169CD1F2" w:rsidR="004410B6" w:rsidRPr="00025123" w:rsidRDefault="00B34164" w:rsidP="00F11D29">
            <w:pPr>
              <w:pStyle w:val="TableParagraph"/>
              <w:spacing w:before="70"/>
              <w:ind w:left="2"/>
              <w:jc w:val="center"/>
              <w:rPr>
                <w:b/>
                <w:sz w:val="20"/>
              </w:rPr>
            </w:pPr>
            <w:r w:rsidRPr="00025123">
              <w:rPr>
                <w:b/>
                <w:sz w:val="20"/>
              </w:rPr>
              <w:t>YEAR 4 (202</w:t>
            </w:r>
            <w:r w:rsidR="00E106D5" w:rsidRPr="00025123">
              <w:rPr>
                <w:b/>
                <w:sz w:val="20"/>
              </w:rPr>
              <w:t>5</w:t>
            </w:r>
            <w:r w:rsidRPr="00025123">
              <w:rPr>
                <w:b/>
                <w:sz w:val="20"/>
              </w:rPr>
              <w:t>-202</w:t>
            </w:r>
            <w:r w:rsidR="00E106D5" w:rsidRPr="00025123">
              <w:rPr>
                <w:b/>
                <w:sz w:val="20"/>
              </w:rPr>
              <w:t>6</w:t>
            </w:r>
            <w:r w:rsidR="009D5A84" w:rsidRPr="00025123">
              <w:rPr>
                <w:b/>
                <w:sz w:val="20"/>
              </w:rPr>
              <w:t>)</w:t>
            </w:r>
          </w:p>
        </w:tc>
        <w:tc>
          <w:tcPr>
            <w:tcW w:w="2160" w:type="dxa"/>
            <w:gridSpan w:val="2"/>
            <w:tcBorders>
              <w:top w:val="single" w:sz="4" w:space="0" w:color="000000"/>
              <w:left w:val="single" w:sz="4" w:space="0" w:color="000000"/>
              <w:bottom w:val="single" w:sz="4" w:space="0" w:color="000000"/>
              <w:right w:val="single" w:sz="4" w:space="0" w:color="000000"/>
            </w:tcBorders>
          </w:tcPr>
          <w:p w14:paraId="57AE4EE5" w14:textId="5E02BFD2" w:rsidR="004410B6" w:rsidRPr="00025123" w:rsidRDefault="00B34164" w:rsidP="00F11D29">
            <w:pPr>
              <w:pStyle w:val="TableParagraph"/>
              <w:spacing w:before="70"/>
              <w:ind w:left="2"/>
              <w:jc w:val="center"/>
              <w:rPr>
                <w:b/>
                <w:sz w:val="20"/>
              </w:rPr>
            </w:pPr>
            <w:r w:rsidRPr="00025123">
              <w:rPr>
                <w:b/>
                <w:sz w:val="20"/>
              </w:rPr>
              <w:t>YEAR 5 (202</w:t>
            </w:r>
            <w:r w:rsidR="00E106D5" w:rsidRPr="00025123">
              <w:rPr>
                <w:b/>
                <w:sz w:val="20"/>
              </w:rPr>
              <w:t>6</w:t>
            </w:r>
            <w:r w:rsidRPr="00025123">
              <w:rPr>
                <w:b/>
                <w:sz w:val="20"/>
              </w:rPr>
              <w:t>-202</w:t>
            </w:r>
            <w:r w:rsidR="00E106D5" w:rsidRPr="00025123">
              <w:rPr>
                <w:b/>
                <w:sz w:val="20"/>
              </w:rPr>
              <w:t>7</w:t>
            </w:r>
            <w:r w:rsidR="009D5A84" w:rsidRPr="00025123">
              <w:rPr>
                <w:b/>
                <w:sz w:val="20"/>
              </w:rPr>
              <w:t>)</w:t>
            </w:r>
          </w:p>
        </w:tc>
      </w:tr>
      <w:tr w:rsidR="004410B6" w:rsidRPr="00025123" w14:paraId="1A8F5D00" w14:textId="77777777" w:rsidTr="008B334B">
        <w:trPr>
          <w:gridBefore w:val="1"/>
          <w:wBefore w:w="40" w:type="dxa"/>
          <w:trHeight w:val="20"/>
        </w:trPr>
        <w:tc>
          <w:tcPr>
            <w:tcW w:w="2160" w:type="dxa"/>
            <w:gridSpan w:val="2"/>
          </w:tcPr>
          <w:p w14:paraId="348E06E2" w14:textId="693E2DC5" w:rsidR="004410B6" w:rsidRPr="00025123" w:rsidRDefault="009D5A84" w:rsidP="00F11D29">
            <w:pPr>
              <w:pStyle w:val="TableParagraph"/>
              <w:spacing w:before="47" w:line="244" w:lineRule="auto"/>
              <w:ind w:left="212" w:right="257"/>
              <w:jc w:val="center"/>
              <w:rPr>
                <w:b/>
                <w:sz w:val="18"/>
              </w:rPr>
            </w:pPr>
            <w:r w:rsidRPr="00025123">
              <w:rPr>
                <w:b/>
                <w:sz w:val="18"/>
                <w:u w:val="single"/>
              </w:rPr>
              <w:t>COST TO DUPLICATE</w:t>
            </w:r>
            <w:r w:rsidRPr="00025123">
              <w:rPr>
                <w:b/>
                <w:sz w:val="18"/>
              </w:rPr>
              <w:t xml:space="preserve"> </w:t>
            </w:r>
            <w:r w:rsidRPr="00025123">
              <w:rPr>
                <w:b/>
                <w:sz w:val="18"/>
                <w:u w:val="single"/>
              </w:rPr>
              <w:t>EXISTING PROGRAM</w:t>
            </w:r>
            <w:r w:rsidRPr="00025123">
              <w:rPr>
                <w:b/>
                <w:sz w:val="18"/>
              </w:rPr>
              <w:t xml:space="preserve"> </w:t>
            </w:r>
            <w:r w:rsidRPr="00025123">
              <w:rPr>
                <w:b/>
                <w:sz w:val="18"/>
                <w:u w:val="single"/>
              </w:rPr>
              <w:t>(SCHEDULE A)</w:t>
            </w:r>
          </w:p>
        </w:tc>
        <w:tc>
          <w:tcPr>
            <w:tcW w:w="2160" w:type="dxa"/>
            <w:gridSpan w:val="2"/>
            <w:tcBorders>
              <w:top w:val="single" w:sz="4" w:space="0" w:color="000000"/>
            </w:tcBorders>
          </w:tcPr>
          <w:p w14:paraId="47AACEA3" w14:textId="77777777" w:rsidR="004410B6" w:rsidRPr="00025123" w:rsidRDefault="004410B6" w:rsidP="00F11D29">
            <w:pPr>
              <w:pStyle w:val="TableParagraph"/>
              <w:rPr>
                <w:sz w:val="18"/>
              </w:rPr>
            </w:pPr>
          </w:p>
        </w:tc>
        <w:tc>
          <w:tcPr>
            <w:tcW w:w="2160" w:type="dxa"/>
            <w:gridSpan w:val="2"/>
            <w:tcBorders>
              <w:top w:val="single" w:sz="4" w:space="0" w:color="000000"/>
            </w:tcBorders>
          </w:tcPr>
          <w:p w14:paraId="7EC62871" w14:textId="77777777" w:rsidR="004410B6" w:rsidRPr="00025123" w:rsidRDefault="004410B6" w:rsidP="00F11D29">
            <w:pPr>
              <w:pStyle w:val="TableParagraph"/>
              <w:rPr>
                <w:sz w:val="18"/>
              </w:rPr>
            </w:pPr>
          </w:p>
        </w:tc>
        <w:tc>
          <w:tcPr>
            <w:tcW w:w="2160" w:type="dxa"/>
            <w:gridSpan w:val="2"/>
            <w:tcBorders>
              <w:top w:val="single" w:sz="4" w:space="0" w:color="000000"/>
            </w:tcBorders>
          </w:tcPr>
          <w:p w14:paraId="130A601A" w14:textId="77777777" w:rsidR="004410B6" w:rsidRPr="00025123" w:rsidRDefault="004410B6" w:rsidP="00F11D29">
            <w:pPr>
              <w:pStyle w:val="TableParagraph"/>
              <w:rPr>
                <w:sz w:val="18"/>
              </w:rPr>
            </w:pPr>
          </w:p>
        </w:tc>
        <w:tc>
          <w:tcPr>
            <w:tcW w:w="2160" w:type="dxa"/>
            <w:gridSpan w:val="2"/>
            <w:tcBorders>
              <w:top w:val="single" w:sz="4" w:space="0" w:color="000000"/>
            </w:tcBorders>
          </w:tcPr>
          <w:p w14:paraId="10159266" w14:textId="77777777" w:rsidR="004410B6" w:rsidRPr="00025123" w:rsidRDefault="004410B6" w:rsidP="00F11D29">
            <w:pPr>
              <w:pStyle w:val="TableParagraph"/>
              <w:rPr>
                <w:sz w:val="18"/>
              </w:rPr>
            </w:pPr>
          </w:p>
        </w:tc>
        <w:tc>
          <w:tcPr>
            <w:tcW w:w="2160" w:type="dxa"/>
            <w:gridSpan w:val="2"/>
            <w:tcBorders>
              <w:top w:val="single" w:sz="4" w:space="0" w:color="000000"/>
            </w:tcBorders>
          </w:tcPr>
          <w:p w14:paraId="269E1B70" w14:textId="77777777" w:rsidR="004410B6" w:rsidRPr="00025123" w:rsidRDefault="004410B6" w:rsidP="00F11D29">
            <w:pPr>
              <w:pStyle w:val="TableParagraph"/>
              <w:rPr>
                <w:sz w:val="18"/>
              </w:rPr>
            </w:pPr>
          </w:p>
        </w:tc>
      </w:tr>
      <w:tr w:rsidR="004410B6" w:rsidRPr="00025123" w14:paraId="5776118C" w14:textId="77777777" w:rsidTr="008B334B">
        <w:trPr>
          <w:gridBefore w:val="1"/>
          <w:wBefore w:w="40" w:type="dxa"/>
          <w:trHeight w:val="20"/>
        </w:trPr>
        <w:tc>
          <w:tcPr>
            <w:tcW w:w="2160" w:type="dxa"/>
            <w:gridSpan w:val="2"/>
          </w:tcPr>
          <w:p w14:paraId="08EF7D27" w14:textId="77777777" w:rsidR="004410B6" w:rsidRPr="00025123" w:rsidRDefault="009D5A84" w:rsidP="00F11D29">
            <w:pPr>
              <w:pStyle w:val="TableParagraph"/>
              <w:spacing w:before="90"/>
              <w:ind w:left="210" w:right="257"/>
              <w:jc w:val="center"/>
              <w:rPr>
                <w:sz w:val="18"/>
              </w:rPr>
            </w:pPr>
            <w:r w:rsidRPr="00025123">
              <w:rPr>
                <w:sz w:val="18"/>
              </w:rPr>
              <w:t>DAILY RATE</w:t>
            </w:r>
          </w:p>
        </w:tc>
        <w:tc>
          <w:tcPr>
            <w:tcW w:w="2160" w:type="dxa"/>
            <w:gridSpan w:val="2"/>
          </w:tcPr>
          <w:p w14:paraId="66A104D4" w14:textId="77777777" w:rsidR="004410B6" w:rsidRPr="00025123" w:rsidRDefault="009D5A84" w:rsidP="00F11D29">
            <w:pPr>
              <w:pStyle w:val="TableParagraph"/>
              <w:tabs>
                <w:tab w:val="left" w:pos="2073"/>
              </w:tabs>
              <w:spacing w:before="95"/>
              <w:ind w:left="118"/>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4A4313AE" w14:textId="77777777" w:rsidR="004410B6" w:rsidRPr="00025123" w:rsidRDefault="009D5A84" w:rsidP="00F11D29">
            <w:pPr>
              <w:pStyle w:val="TableParagraph"/>
              <w:tabs>
                <w:tab w:val="left" w:pos="2073"/>
              </w:tabs>
              <w:spacing w:before="95"/>
              <w:ind w:left="118"/>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0A56CBD0" w14:textId="77777777" w:rsidR="004410B6" w:rsidRPr="00025123" w:rsidRDefault="009D5A84" w:rsidP="00F11D29">
            <w:pPr>
              <w:pStyle w:val="TableParagraph"/>
              <w:tabs>
                <w:tab w:val="left" w:pos="1999"/>
              </w:tabs>
              <w:spacing w:before="95"/>
              <w:ind w:left="44"/>
              <w:jc w:val="center"/>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3ED5969F" w14:textId="77777777" w:rsidR="004410B6" w:rsidRPr="00025123" w:rsidRDefault="009D5A84" w:rsidP="00F11D29">
            <w:pPr>
              <w:pStyle w:val="TableParagraph"/>
              <w:tabs>
                <w:tab w:val="left" w:pos="1999"/>
              </w:tabs>
              <w:spacing w:before="95"/>
              <w:ind w:left="44"/>
              <w:jc w:val="center"/>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2300241C" w14:textId="77777777" w:rsidR="004410B6" w:rsidRPr="00025123" w:rsidRDefault="009D5A84" w:rsidP="00F11D29">
            <w:pPr>
              <w:pStyle w:val="TableParagraph"/>
              <w:tabs>
                <w:tab w:val="left" w:pos="2000"/>
              </w:tabs>
              <w:spacing w:before="95"/>
              <w:ind w:left="45"/>
              <w:jc w:val="center"/>
              <w:rPr>
                <w:b/>
                <w:sz w:val="18"/>
              </w:rPr>
            </w:pPr>
            <w:r w:rsidRPr="00025123">
              <w:rPr>
                <w:b/>
                <w:sz w:val="18"/>
              </w:rPr>
              <w:t>$</w:t>
            </w:r>
            <w:r w:rsidRPr="00025123">
              <w:rPr>
                <w:b/>
                <w:sz w:val="18"/>
                <w:u w:val="single"/>
              </w:rPr>
              <w:t xml:space="preserve"> </w:t>
            </w:r>
            <w:r w:rsidRPr="00025123">
              <w:rPr>
                <w:b/>
                <w:sz w:val="18"/>
                <w:u w:val="single"/>
              </w:rPr>
              <w:tab/>
            </w:r>
          </w:p>
        </w:tc>
      </w:tr>
      <w:tr w:rsidR="004410B6" w:rsidRPr="00025123" w14:paraId="60305C7E" w14:textId="77777777" w:rsidTr="008B334B">
        <w:trPr>
          <w:gridBefore w:val="1"/>
          <w:wBefore w:w="40" w:type="dxa"/>
          <w:trHeight w:val="20"/>
        </w:trPr>
        <w:tc>
          <w:tcPr>
            <w:tcW w:w="2160" w:type="dxa"/>
            <w:gridSpan w:val="2"/>
          </w:tcPr>
          <w:p w14:paraId="678C1DB8" w14:textId="3AA4049A" w:rsidR="004410B6" w:rsidRPr="00025123" w:rsidRDefault="004410B6" w:rsidP="00F11D29">
            <w:pPr>
              <w:pStyle w:val="TableParagraph"/>
              <w:spacing w:before="142"/>
              <w:ind w:left="217" w:right="257"/>
              <w:jc w:val="center"/>
              <w:rPr>
                <w:sz w:val="18"/>
              </w:rPr>
            </w:pPr>
          </w:p>
        </w:tc>
        <w:tc>
          <w:tcPr>
            <w:tcW w:w="2160" w:type="dxa"/>
            <w:gridSpan w:val="2"/>
          </w:tcPr>
          <w:p w14:paraId="055D1156" w14:textId="4F20DBFB" w:rsidR="004410B6" w:rsidRPr="00025123" w:rsidRDefault="004410B6" w:rsidP="00F11D29">
            <w:pPr>
              <w:pStyle w:val="TableParagraph"/>
              <w:tabs>
                <w:tab w:val="left" w:pos="2073"/>
              </w:tabs>
              <w:spacing w:before="147"/>
              <w:ind w:left="118"/>
              <w:rPr>
                <w:b/>
                <w:sz w:val="18"/>
              </w:rPr>
            </w:pPr>
          </w:p>
        </w:tc>
        <w:tc>
          <w:tcPr>
            <w:tcW w:w="2160" w:type="dxa"/>
            <w:gridSpan w:val="2"/>
          </w:tcPr>
          <w:p w14:paraId="5E6EBC86" w14:textId="0761D479" w:rsidR="004410B6" w:rsidRPr="00025123" w:rsidRDefault="004410B6" w:rsidP="00F11D29">
            <w:pPr>
              <w:pStyle w:val="TableParagraph"/>
              <w:tabs>
                <w:tab w:val="left" w:pos="2073"/>
              </w:tabs>
              <w:spacing w:before="147"/>
              <w:ind w:left="118"/>
              <w:rPr>
                <w:b/>
                <w:sz w:val="18"/>
              </w:rPr>
            </w:pPr>
          </w:p>
        </w:tc>
        <w:tc>
          <w:tcPr>
            <w:tcW w:w="2160" w:type="dxa"/>
            <w:gridSpan w:val="2"/>
          </w:tcPr>
          <w:p w14:paraId="594347EE" w14:textId="289F6E93" w:rsidR="004410B6" w:rsidRPr="00025123" w:rsidRDefault="004410B6" w:rsidP="00F11D29">
            <w:pPr>
              <w:pStyle w:val="TableParagraph"/>
              <w:tabs>
                <w:tab w:val="left" w:pos="1999"/>
              </w:tabs>
              <w:spacing w:before="147"/>
              <w:ind w:left="44"/>
              <w:jc w:val="center"/>
              <w:rPr>
                <w:b/>
                <w:sz w:val="18"/>
              </w:rPr>
            </w:pPr>
          </w:p>
        </w:tc>
        <w:tc>
          <w:tcPr>
            <w:tcW w:w="2160" w:type="dxa"/>
            <w:gridSpan w:val="2"/>
          </w:tcPr>
          <w:p w14:paraId="052B5AD8" w14:textId="18B66723" w:rsidR="004410B6" w:rsidRPr="00025123" w:rsidRDefault="004410B6" w:rsidP="00F11D29">
            <w:pPr>
              <w:pStyle w:val="TableParagraph"/>
              <w:tabs>
                <w:tab w:val="left" w:pos="1999"/>
              </w:tabs>
              <w:spacing w:before="147"/>
              <w:ind w:left="44"/>
              <w:jc w:val="center"/>
              <w:rPr>
                <w:b/>
                <w:sz w:val="18"/>
              </w:rPr>
            </w:pPr>
          </w:p>
        </w:tc>
        <w:tc>
          <w:tcPr>
            <w:tcW w:w="2160" w:type="dxa"/>
            <w:gridSpan w:val="2"/>
          </w:tcPr>
          <w:p w14:paraId="6B48BABA" w14:textId="7906E61A" w:rsidR="004410B6" w:rsidRPr="00025123" w:rsidRDefault="004410B6" w:rsidP="00F11D29">
            <w:pPr>
              <w:pStyle w:val="TableParagraph"/>
              <w:tabs>
                <w:tab w:val="left" w:pos="2000"/>
              </w:tabs>
              <w:spacing w:before="147"/>
              <w:ind w:left="45"/>
              <w:jc w:val="center"/>
              <w:rPr>
                <w:b/>
                <w:sz w:val="18"/>
              </w:rPr>
            </w:pPr>
          </w:p>
        </w:tc>
      </w:tr>
      <w:tr w:rsidR="004410B6" w:rsidRPr="00025123" w14:paraId="7FB96682" w14:textId="77777777" w:rsidTr="008B334B">
        <w:trPr>
          <w:gridBefore w:val="1"/>
          <w:wBefore w:w="40" w:type="dxa"/>
          <w:trHeight w:val="20"/>
        </w:trPr>
        <w:tc>
          <w:tcPr>
            <w:tcW w:w="2160" w:type="dxa"/>
            <w:gridSpan w:val="2"/>
          </w:tcPr>
          <w:p w14:paraId="3A592F68" w14:textId="77777777" w:rsidR="004410B6" w:rsidRPr="00025123" w:rsidRDefault="009D5A84" w:rsidP="00F11D29">
            <w:pPr>
              <w:pStyle w:val="TableParagraph"/>
              <w:spacing w:before="93" w:line="244" w:lineRule="auto"/>
              <w:ind w:left="209" w:right="257"/>
              <w:jc w:val="center"/>
              <w:rPr>
                <w:b/>
                <w:sz w:val="18"/>
              </w:rPr>
            </w:pPr>
            <w:r w:rsidRPr="00025123">
              <w:rPr>
                <w:b/>
                <w:sz w:val="18"/>
                <w:u w:val="single"/>
              </w:rPr>
              <w:t>COST TO ADD (SUBTRACT)</w:t>
            </w:r>
            <w:r w:rsidRPr="00025123">
              <w:rPr>
                <w:b/>
                <w:sz w:val="18"/>
              </w:rPr>
              <w:t xml:space="preserve"> </w:t>
            </w:r>
            <w:r w:rsidRPr="00025123">
              <w:rPr>
                <w:b/>
                <w:sz w:val="18"/>
                <w:u w:val="single"/>
              </w:rPr>
              <w:t>FULL SIZE BUS FROM</w:t>
            </w:r>
            <w:r w:rsidRPr="00025123">
              <w:rPr>
                <w:b/>
                <w:sz w:val="18"/>
              </w:rPr>
              <w:t xml:space="preserve"> </w:t>
            </w:r>
            <w:r w:rsidRPr="00025123">
              <w:rPr>
                <w:b/>
                <w:sz w:val="18"/>
                <w:u w:val="single"/>
              </w:rPr>
              <w:t>PROGRAM</w:t>
            </w:r>
          </w:p>
        </w:tc>
        <w:tc>
          <w:tcPr>
            <w:tcW w:w="2160" w:type="dxa"/>
            <w:gridSpan w:val="2"/>
          </w:tcPr>
          <w:p w14:paraId="0A7C7643" w14:textId="77777777" w:rsidR="004410B6" w:rsidRPr="00025123" w:rsidRDefault="004410B6" w:rsidP="00F11D29">
            <w:pPr>
              <w:pStyle w:val="TableParagraph"/>
              <w:rPr>
                <w:sz w:val="18"/>
              </w:rPr>
            </w:pPr>
          </w:p>
        </w:tc>
        <w:tc>
          <w:tcPr>
            <w:tcW w:w="2160" w:type="dxa"/>
            <w:gridSpan w:val="2"/>
          </w:tcPr>
          <w:p w14:paraId="63D194C5" w14:textId="77777777" w:rsidR="004410B6" w:rsidRPr="00025123" w:rsidRDefault="004410B6" w:rsidP="00F11D29">
            <w:pPr>
              <w:pStyle w:val="TableParagraph"/>
              <w:rPr>
                <w:sz w:val="18"/>
              </w:rPr>
            </w:pPr>
          </w:p>
        </w:tc>
        <w:tc>
          <w:tcPr>
            <w:tcW w:w="2160" w:type="dxa"/>
            <w:gridSpan w:val="2"/>
          </w:tcPr>
          <w:p w14:paraId="7A453EC0" w14:textId="77777777" w:rsidR="004410B6" w:rsidRPr="00025123" w:rsidRDefault="004410B6" w:rsidP="00F11D29">
            <w:pPr>
              <w:pStyle w:val="TableParagraph"/>
              <w:rPr>
                <w:sz w:val="18"/>
              </w:rPr>
            </w:pPr>
          </w:p>
        </w:tc>
        <w:tc>
          <w:tcPr>
            <w:tcW w:w="2160" w:type="dxa"/>
            <w:gridSpan w:val="2"/>
          </w:tcPr>
          <w:p w14:paraId="4D854F40" w14:textId="77777777" w:rsidR="004410B6" w:rsidRPr="00025123" w:rsidRDefault="004410B6" w:rsidP="00F11D29">
            <w:pPr>
              <w:pStyle w:val="TableParagraph"/>
              <w:rPr>
                <w:sz w:val="18"/>
              </w:rPr>
            </w:pPr>
          </w:p>
        </w:tc>
        <w:tc>
          <w:tcPr>
            <w:tcW w:w="2160" w:type="dxa"/>
            <w:gridSpan w:val="2"/>
          </w:tcPr>
          <w:p w14:paraId="0E3E1BB3" w14:textId="77777777" w:rsidR="004410B6" w:rsidRPr="00025123" w:rsidRDefault="004410B6" w:rsidP="00F11D29">
            <w:pPr>
              <w:pStyle w:val="TableParagraph"/>
              <w:rPr>
                <w:sz w:val="18"/>
              </w:rPr>
            </w:pPr>
          </w:p>
        </w:tc>
      </w:tr>
      <w:tr w:rsidR="004410B6" w:rsidRPr="00025123" w14:paraId="46539870" w14:textId="77777777" w:rsidTr="008B334B">
        <w:trPr>
          <w:gridBefore w:val="1"/>
          <w:wBefore w:w="40" w:type="dxa"/>
          <w:trHeight w:val="20"/>
        </w:trPr>
        <w:tc>
          <w:tcPr>
            <w:tcW w:w="2160" w:type="dxa"/>
            <w:gridSpan w:val="2"/>
          </w:tcPr>
          <w:p w14:paraId="069E8A2F" w14:textId="77777777" w:rsidR="004410B6" w:rsidRPr="00025123" w:rsidRDefault="009D5A84" w:rsidP="00F11D29">
            <w:pPr>
              <w:pStyle w:val="TableParagraph"/>
              <w:spacing w:before="90"/>
              <w:ind w:left="210" w:right="257"/>
              <w:jc w:val="center"/>
              <w:rPr>
                <w:sz w:val="18"/>
              </w:rPr>
            </w:pPr>
            <w:r w:rsidRPr="00025123">
              <w:rPr>
                <w:sz w:val="18"/>
              </w:rPr>
              <w:t>DAILY RATE</w:t>
            </w:r>
          </w:p>
        </w:tc>
        <w:tc>
          <w:tcPr>
            <w:tcW w:w="2160" w:type="dxa"/>
            <w:gridSpan w:val="2"/>
          </w:tcPr>
          <w:p w14:paraId="0B27D16B" w14:textId="77777777" w:rsidR="004410B6" w:rsidRPr="00025123" w:rsidRDefault="009D5A84" w:rsidP="00F11D29">
            <w:pPr>
              <w:pStyle w:val="TableParagraph"/>
              <w:tabs>
                <w:tab w:val="left" w:pos="2073"/>
              </w:tabs>
              <w:spacing w:before="95"/>
              <w:ind w:left="118"/>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1199AD05" w14:textId="77777777" w:rsidR="004410B6" w:rsidRPr="00025123" w:rsidRDefault="009D5A84" w:rsidP="00F11D29">
            <w:pPr>
              <w:pStyle w:val="TableParagraph"/>
              <w:tabs>
                <w:tab w:val="left" w:pos="2073"/>
              </w:tabs>
              <w:spacing w:before="95"/>
              <w:ind w:left="118"/>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4F8F66AB" w14:textId="77777777" w:rsidR="004410B6" w:rsidRPr="00025123" w:rsidRDefault="009D5A84" w:rsidP="00F11D29">
            <w:pPr>
              <w:pStyle w:val="TableParagraph"/>
              <w:tabs>
                <w:tab w:val="left" w:pos="1999"/>
              </w:tabs>
              <w:spacing w:before="95"/>
              <w:ind w:left="44"/>
              <w:jc w:val="center"/>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4B627D65" w14:textId="77777777" w:rsidR="004410B6" w:rsidRPr="00025123" w:rsidRDefault="009D5A84" w:rsidP="00F11D29">
            <w:pPr>
              <w:pStyle w:val="TableParagraph"/>
              <w:tabs>
                <w:tab w:val="left" w:pos="1999"/>
              </w:tabs>
              <w:spacing w:before="95"/>
              <w:ind w:left="44"/>
              <w:jc w:val="center"/>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1C716C47" w14:textId="77777777" w:rsidR="004410B6" w:rsidRPr="00025123" w:rsidRDefault="009D5A84" w:rsidP="00F11D29">
            <w:pPr>
              <w:pStyle w:val="TableParagraph"/>
              <w:tabs>
                <w:tab w:val="left" w:pos="2000"/>
              </w:tabs>
              <w:spacing w:before="95"/>
              <w:ind w:left="45"/>
              <w:jc w:val="center"/>
              <w:rPr>
                <w:b/>
                <w:sz w:val="18"/>
              </w:rPr>
            </w:pPr>
            <w:r w:rsidRPr="00025123">
              <w:rPr>
                <w:b/>
                <w:sz w:val="18"/>
              </w:rPr>
              <w:t>$</w:t>
            </w:r>
            <w:r w:rsidRPr="00025123">
              <w:rPr>
                <w:b/>
                <w:sz w:val="18"/>
                <w:u w:val="single"/>
              </w:rPr>
              <w:t xml:space="preserve"> </w:t>
            </w:r>
            <w:r w:rsidRPr="00025123">
              <w:rPr>
                <w:b/>
                <w:sz w:val="18"/>
                <w:u w:val="single"/>
              </w:rPr>
              <w:tab/>
            </w:r>
          </w:p>
        </w:tc>
      </w:tr>
      <w:tr w:rsidR="004410B6" w:rsidRPr="00025123" w14:paraId="5769A122" w14:textId="77777777" w:rsidTr="008B334B">
        <w:trPr>
          <w:gridBefore w:val="1"/>
          <w:wBefore w:w="40" w:type="dxa"/>
          <w:trHeight w:val="20"/>
        </w:trPr>
        <w:tc>
          <w:tcPr>
            <w:tcW w:w="2160" w:type="dxa"/>
            <w:gridSpan w:val="2"/>
          </w:tcPr>
          <w:p w14:paraId="100BE6D1" w14:textId="71503BE5" w:rsidR="004410B6" w:rsidRPr="00025123" w:rsidRDefault="004410B6" w:rsidP="00F11D29">
            <w:pPr>
              <w:pStyle w:val="TableParagraph"/>
              <w:spacing w:before="142"/>
              <w:ind w:left="217" w:right="257"/>
              <w:jc w:val="center"/>
              <w:rPr>
                <w:sz w:val="18"/>
              </w:rPr>
            </w:pPr>
          </w:p>
        </w:tc>
        <w:tc>
          <w:tcPr>
            <w:tcW w:w="2160" w:type="dxa"/>
            <w:gridSpan w:val="2"/>
          </w:tcPr>
          <w:p w14:paraId="33A2A982" w14:textId="5A1EF956" w:rsidR="004410B6" w:rsidRPr="00025123" w:rsidRDefault="004410B6" w:rsidP="00F11D29">
            <w:pPr>
              <w:pStyle w:val="TableParagraph"/>
              <w:tabs>
                <w:tab w:val="left" w:pos="2073"/>
              </w:tabs>
              <w:spacing w:before="147"/>
              <w:ind w:left="118"/>
              <w:rPr>
                <w:b/>
                <w:sz w:val="18"/>
              </w:rPr>
            </w:pPr>
          </w:p>
        </w:tc>
        <w:tc>
          <w:tcPr>
            <w:tcW w:w="2160" w:type="dxa"/>
            <w:gridSpan w:val="2"/>
          </w:tcPr>
          <w:p w14:paraId="024DA1F1" w14:textId="5479A796" w:rsidR="004410B6" w:rsidRPr="00025123" w:rsidRDefault="004410B6" w:rsidP="00F11D29">
            <w:pPr>
              <w:pStyle w:val="TableParagraph"/>
              <w:tabs>
                <w:tab w:val="left" w:pos="2073"/>
              </w:tabs>
              <w:spacing w:before="147"/>
              <w:ind w:left="118"/>
              <w:rPr>
                <w:b/>
                <w:sz w:val="18"/>
              </w:rPr>
            </w:pPr>
          </w:p>
        </w:tc>
        <w:tc>
          <w:tcPr>
            <w:tcW w:w="2160" w:type="dxa"/>
            <w:gridSpan w:val="2"/>
          </w:tcPr>
          <w:p w14:paraId="774A597D" w14:textId="205E15DE" w:rsidR="004410B6" w:rsidRPr="00025123" w:rsidRDefault="004410B6" w:rsidP="00F11D29">
            <w:pPr>
              <w:pStyle w:val="TableParagraph"/>
              <w:tabs>
                <w:tab w:val="left" w:pos="1999"/>
              </w:tabs>
              <w:spacing w:before="147"/>
              <w:ind w:left="44"/>
              <w:jc w:val="center"/>
              <w:rPr>
                <w:b/>
                <w:sz w:val="18"/>
              </w:rPr>
            </w:pPr>
          </w:p>
        </w:tc>
        <w:tc>
          <w:tcPr>
            <w:tcW w:w="2160" w:type="dxa"/>
            <w:gridSpan w:val="2"/>
          </w:tcPr>
          <w:p w14:paraId="7A58006D" w14:textId="664FD9A9" w:rsidR="004410B6" w:rsidRPr="00025123" w:rsidRDefault="004410B6" w:rsidP="00F11D29">
            <w:pPr>
              <w:pStyle w:val="TableParagraph"/>
              <w:tabs>
                <w:tab w:val="left" w:pos="1999"/>
              </w:tabs>
              <w:spacing w:before="147"/>
              <w:ind w:left="44"/>
              <w:jc w:val="center"/>
              <w:rPr>
                <w:b/>
                <w:sz w:val="18"/>
              </w:rPr>
            </w:pPr>
          </w:p>
        </w:tc>
        <w:tc>
          <w:tcPr>
            <w:tcW w:w="2160" w:type="dxa"/>
            <w:gridSpan w:val="2"/>
          </w:tcPr>
          <w:p w14:paraId="1D155BA6" w14:textId="4151484F" w:rsidR="004410B6" w:rsidRPr="00025123" w:rsidRDefault="004410B6" w:rsidP="00F11D29">
            <w:pPr>
              <w:pStyle w:val="TableParagraph"/>
              <w:tabs>
                <w:tab w:val="left" w:pos="2000"/>
              </w:tabs>
              <w:spacing w:before="147"/>
              <w:ind w:left="45"/>
              <w:jc w:val="center"/>
              <w:rPr>
                <w:b/>
                <w:sz w:val="18"/>
              </w:rPr>
            </w:pPr>
          </w:p>
        </w:tc>
      </w:tr>
      <w:tr w:rsidR="004410B6" w:rsidRPr="00025123" w14:paraId="177D6382" w14:textId="77777777" w:rsidTr="008B334B">
        <w:trPr>
          <w:gridBefore w:val="1"/>
          <w:wBefore w:w="40" w:type="dxa"/>
          <w:trHeight w:val="20"/>
        </w:trPr>
        <w:tc>
          <w:tcPr>
            <w:tcW w:w="2160" w:type="dxa"/>
            <w:gridSpan w:val="2"/>
          </w:tcPr>
          <w:p w14:paraId="0A57672D" w14:textId="77777777" w:rsidR="004410B6" w:rsidRPr="00025123" w:rsidRDefault="009D5A84" w:rsidP="00F11D29">
            <w:pPr>
              <w:pStyle w:val="TableParagraph"/>
              <w:spacing w:before="146" w:line="244" w:lineRule="auto"/>
              <w:ind w:left="214" w:right="253" w:firstLine="28"/>
              <w:rPr>
                <w:b/>
                <w:sz w:val="18"/>
              </w:rPr>
            </w:pPr>
            <w:r w:rsidRPr="00025123">
              <w:rPr>
                <w:b/>
                <w:sz w:val="18"/>
                <w:u w:val="single"/>
              </w:rPr>
              <w:t>COST TO ADD (SUBTRACT)</w:t>
            </w:r>
            <w:r w:rsidRPr="00025123">
              <w:rPr>
                <w:b/>
                <w:sz w:val="18"/>
              </w:rPr>
              <w:t xml:space="preserve"> </w:t>
            </w:r>
            <w:r w:rsidRPr="00025123">
              <w:rPr>
                <w:b/>
                <w:sz w:val="18"/>
                <w:u w:val="single"/>
              </w:rPr>
              <w:t>MINI BUS FROM PROGRAM</w:t>
            </w:r>
          </w:p>
        </w:tc>
        <w:tc>
          <w:tcPr>
            <w:tcW w:w="2160" w:type="dxa"/>
            <w:gridSpan w:val="2"/>
          </w:tcPr>
          <w:p w14:paraId="561DEA4F" w14:textId="77777777" w:rsidR="004410B6" w:rsidRPr="00025123" w:rsidRDefault="004410B6" w:rsidP="00F11D29">
            <w:pPr>
              <w:pStyle w:val="TableParagraph"/>
              <w:rPr>
                <w:sz w:val="18"/>
              </w:rPr>
            </w:pPr>
          </w:p>
        </w:tc>
        <w:tc>
          <w:tcPr>
            <w:tcW w:w="2160" w:type="dxa"/>
            <w:gridSpan w:val="2"/>
          </w:tcPr>
          <w:p w14:paraId="54B2C50B" w14:textId="77777777" w:rsidR="004410B6" w:rsidRPr="00025123" w:rsidRDefault="004410B6" w:rsidP="00F11D29">
            <w:pPr>
              <w:pStyle w:val="TableParagraph"/>
              <w:rPr>
                <w:sz w:val="18"/>
              </w:rPr>
            </w:pPr>
          </w:p>
        </w:tc>
        <w:tc>
          <w:tcPr>
            <w:tcW w:w="2160" w:type="dxa"/>
            <w:gridSpan w:val="2"/>
          </w:tcPr>
          <w:p w14:paraId="693E29DC" w14:textId="77777777" w:rsidR="004410B6" w:rsidRPr="00025123" w:rsidRDefault="004410B6" w:rsidP="00F11D29">
            <w:pPr>
              <w:pStyle w:val="TableParagraph"/>
              <w:rPr>
                <w:sz w:val="18"/>
              </w:rPr>
            </w:pPr>
          </w:p>
        </w:tc>
        <w:tc>
          <w:tcPr>
            <w:tcW w:w="2160" w:type="dxa"/>
            <w:gridSpan w:val="2"/>
          </w:tcPr>
          <w:p w14:paraId="10D8C839" w14:textId="77777777" w:rsidR="004410B6" w:rsidRPr="00025123" w:rsidRDefault="004410B6" w:rsidP="00F11D29">
            <w:pPr>
              <w:pStyle w:val="TableParagraph"/>
              <w:rPr>
                <w:sz w:val="18"/>
              </w:rPr>
            </w:pPr>
          </w:p>
        </w:tc>
        <w:tc>
          <w:tcPr>
            <w:tcW w:w="2160" w:type="dxa"/>
            <w:gridSpan w:val="2"/>
          </w:tcPr>
          <w:p w14:paraId="6785EA60" w14:textId="77777777" w:rsidR="004410B6" w:rsidRPr="00025123" w:rsidRDefault="004410B6" w:rsidP="00F11D29">
            <w:pPr>
              <w:pStyle w:val="TableParagraph"/>
              <w:rPr>
                <w:sz w:val="18"/>
              </w:rPr>
            </w:pPr>
          </w:p>
        </w:tc>
      </w:tr>
      <w:tr w:rsidR="004410B6" w:rsidRPr="00025123" w14:paraId="0F2174AA" w14:textId="77777777" w:rsidTr="008B334B">
        <w:trPr>
          <w:gridBefore w:val="1"/>
          <w:wBefore w:w="40" w:type="dxa"/>
          <w:trHeight w:val="20"/>
        </w:trPr>
        <w:tc>
          <w:tcPr>
            <w:tcW w:w="2160" w:type="dxa"/>
            <w:gridSpan w:val="2"/>
          </w:tcPr>
          <w:p w14:paraId="405F24A7" w14:textId="77777777" w:rsidR="004410B6" w:rsidRPr="00025123" w:rsidRDefault="009D5A84" w:rsidP="00F11D29">
            <w:pPr>
              <w:pStyle w:val="TableParagraph"/>
              <w:spacing w:before="143"/>
              <w:ind w:left="210" w:right="257"/>
              <w:jc w:val="center"/>
              <w:rPr>
                <w:sz w:val="18"/>
              </w:rPr>
            </w:pPr>
            <w:r w:rsidRPr="00025123">
              <w:rPr>
                <w:sz w:val="18"/>
              </w:rPr>
              <w:t>DAILY RATE</w:t>
            </w:r>
          </w:p>
        </w:tc>
        <w:tc>
          <w:tcPr>
            <w:tcW w:w="2160" w:type="dxa"/>
            <w:gridSpan w:val="2"/>
          </w:tcPr>
          <w:p w14:paraId="1D0DFDE0" w14:textId="77777777" w:rsidR="004410B6" w:rsidRPr="00025123" w:rsidRDefault="009D5A84" w:rsidP="00F11D29">
            <w:pPr>
              <w:pStyle w:val="TableParagraph"/>
              <w:tabs>
                <w:tab w:val="left" w:pos="2073"/>
              </w:tabs>
              <w:spacing w:before="148"/>
              <w:ind w:left="118"/>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3CD140BC" w14:textId="77777777" w:rsidR="004410B6" w:rsidRPr="00025123" w:rsidRDefault="009D5A84" w:rsidP="00F11D29">
            <w:pPr>
              <w:pStyle w:val="TableParagraph"/>
              <w:tabs>
                <w:tab w:val="left" w:pos="2073"/>
              </w:tabs>
              <w:spacing w:before="148"/>
              <w:ind w:left="118"/>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42AD3547" w14:textId="77777777" w:rsidR="004410B6" w:rsidRPr="00025123" w:rsidRDefault="009D5A84" w:rsidP="00F11D29">
            <w:pPr>
              <w:pStyle w:val="TableParagraph"/>
              <w:tabs>
                <w:tab w:val="left" w:pos="1999"/>
              </w:tabs>
              <w:spacing w:before="148"/>
              <w:ind w:left="44"/>
              <w:jc w:val="center"/>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09E1BB7D" w14:textId="77777777" w:rsidR="004410B6" w:rsidRPr="00025123" w:rsidRDefault="009D5A84" w:rsidP="00F11D29">
            <w:pPr>
              <w:pStyle w:val="TableParagraph"/>
              <w:tabs>
                <w:tab w:val="left" w:pos="1999"/>
              </w:tabs>
              <w:spacing w:before="148"/>
              <w:ind w:left="44"/>
              <w:jc w:val="center"/>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33E263F5" w14:textId="77777777" w:rsidR="004410B6" w:rsidRPr="00025123" w:rsidRDefault="009D5A84" w:rsidP="00F11D29">
            <w:pPr>
              <w:pStyle w:val="TableParagraph"/>
              <w:tabs>
                <w:tab w:val="left" w:pos="2000"/>
              </w:tabs>
              <w:spacing w:before="148"/>
              <w:ind w:left="45"/>
              <w:jc w:val="center"/>
              <w:rPr>
                <w:b/>
                <w:sz w:val="18"/>
              </w:rPr>
            </w:pPr>
            <w:r w:rsidRPr="00025123">
              <w:rPr>
                <w:b/>
                <w:sz w:val="18"/>
              </w:rPr>
              <w:t>$</w:t>
            </w:r>
            <w:r w:rsidRPr="00025123">
              <w:rPr>
                <w:b/>
                <w:sz w:val="18"/>
                <w:u w:val="single"/>
              </w:rPr>
              <w:t xml:space="preserve"> </w:t>
            </w:r>
            <w:r w:rsidRPr="00025123">
              <w:rPr>
                <w:b/>
                <w:sz w:val="18"/>
                <w:u w:val="single"/>
              </w:rPr>
              <w:tab/>
            </w:r>
          </w:p>
        </w:tc>
      </w:tr>
      <w:tr w:rsidR="004410B6" w:rsidRPr="00025123" w14:paraId="64F4CD8D" w14:textId="77777777" w:rsidTr="008B334B">
        <w:trPr>
          <w:gridBefore w:val="1"/>
          <w:wBefore w:w="40" w:type="dxa"/>
          <w:trHeight w:val="20"/>
        </w:trPr>
        <w:tc>
          <w:tcPr>
            <w:tcW w:w="2160" w:type="dxa"/>
            <w:gridSpan w:val="2"/>
          </w:tcPr>
          <w:p w14:paraId="11855C40" w14:textId="2881280D" w:rsidR="004410B6" w:rsidRPr="00025123" w:rsidRDefault="004410B6" w:rsidP="00F11D29">
            <w:pPr>
              <w:pStyle w:val="TableParagraph"/>
              <w:spacing w:before="142"/>
              <w:ind w:left="218" w:right="256"/>
              <w:jc w:val="center"/>
              <w:rPr>
                <w:sz w:val="18"/>
              </w:rPr>
            </w:pPr>
          </w:p>
        </w:tc>
        <w:tc>
          <w:tcPr>
            <w:tcW w:w="2160" w:type="dxa"/>
            <w:gridSpan w:val="2"/>
          </w:tcPr>
          <w:p w14:paraId="4430C975" w14:textId="18484B65" w:rsidR="004410B6" w:rsidRPr="00025123" w:rsidRDefault="004410B6" w:rsidP="00F11D29">
            <w:pPr>
              <w:pStyle w:val="TableParagraph"/>
              <w:tabs>
                <w:tab w:val="left" w:pos="2073"/>
              </w:tabs>
              <w:spacing w:before="147"/>
              <w:ind w:left="118"/>
              <w:rPr>
                <w:b/>
                <w:sz w:val="18"/>
              </w:rPr>
            </w:pPr>
          </w:p>
        </w:tc>
        <w:tc>
          <w:tcPr>
            <w:tcW w:w="2160" w:type="dxa"/>
            <w:gridSpan w:val="2"/>
          </w:tcPr>
          <w:p w14:paraId="1EAD6EEA" w14:textId="7EA84411" w:rsidR="004410B6" w:rsidRPr="00025123" w:rsidRDefault="004410B6" w:rsidP="00F11D29">
            <w:pPr>
              <w:pStyle w:val="TableParagraph"/>
              <w:tabs>
                <w:tab w:val="left" w:pos="2073"/>
              </w:tabs>
              <w:spacing w:before="147"/>
              <w:ind w:left="118"/>
              <w:rPr>
                <w:b/>
                <w:sz w:val="18"/>
              </w:rPr>
            </w:pPr>
          </w:p>
        </w:tc>
        <w:tc>
          <w:tcPr>
            <w:tcW w:w="2160" w:type="dxa"/>
            <w:gridSpan w:val="2"/>
          </w:tcPr>
          <w:p w14:paraId="7E84BF93" w14:textId="273D8872" w:rsidR="004410B6" w:rsidRPr="00025123" w:rsidRDefault="004410B6" w:rsidP="00F11D29">
            <w:pPr>
              <w:pStyle w:val="TableParagraph"/>
              <w:tabs>
                <w:tab w:val="left" w:pos="1999"/>
              </w:tabs>
              <w:spacing w:before="147"/>
              <w:ind w:left="44"/>
              <w:jc w:val="center"/>
              <w:rPr>
                <w:b/>
                <w:sz w:val="18"/>
              </w:rPr>
            </w:pPr>
          </w:p>
        </w:tc>
        <w:tc>
          <w:tcPr>
            <w:tcW w:w="2160" w:type="dxa"/>
            <w:gridSpan w:val="2"/>
          </w:tcPr>
          <w:p w14:paraId="45B66FED" w14:textId="3778901D" w:rsidR="004410B6" w:rsidRPr="00025123" w:rsidRDefault="004410B6" w:rsidP="00F11D29">
            <w:pPr>
              <w:pStyle w:val="TableParagraph"/>
              <w:tabs>
                <w:tab w:val="left" w:pos="1999"/>
              </w:tabs>
              <w:spacing w:before="147"/>
              <w:ind w:left="44"/>
              <w:jc w:val="center"/>
              <w:rPr>
                <w:b/>
                <w:sz w:val="18"/>
              </w:rPr>
            </w:pPr>
          </w:p>
        </w:tc>
        <w:tc>
          <w:tcPr>
            <w:tcW w:w="2160" w:type="dxa"/>
            <w:gridSpan w:val="2"/>
          </w:tcPr>
          <w:p w14:paraId="02F0A4F4" w14:textId="2E16B05C" w:rsidR="004410B6" w:rsidRPr="00025123" w:rsidRDefault="004410B6" w:rsidP="00F11D29">
            <w:pPr>
              <w:pStyle w:val="TableParagraph"/>
              <w:tabs>
                <w:tab w:val="left" w:pos="2000"/>
              </w:tabs>
              <w:spacing w:before="147"/>
              <w:ind w:left="45"/>
              <w:jc w:val="center"/>
              <w:rPr>
                <w:b/>
                <w:sz w:val="18"/>
              </w:rPr>
            </w:pPr>
          </w:p>
        </w:tc>
      </w:tr>
      <w:tr w:rsidR="004410B6" w:rsidRPr="00025123" w14:paraId="0F4FC865" w14:textId="77777777" w:rsidTr="008B334B">
        <w:trPr>
          <w:gridBefore w:val="1"/>
          <w:wBefore w:w="40" w:type="dxa"/>
          <w:trHeight w:val="20"/>
        </w:trPr>
        <w:tc>
          <w:tcPr>
            <w:tcW w:w="2160" w:type="dxa"/>
            <w:gridSpan w:val="2"/>
          </w:tcPr>
          <w:p w14:paraId="1E7E7ACF" w14:textId="77777777" w:rsidR="004410B6" w:rsidRPr="00025123" w:rsidRDefault="009D5A84" w:rsidP="00F11D29">
            <w:pPr>
              <w:pStyle w:val="TableParagraph"/>
              <w:spacing w:before="93" w:line="244" w:lineRule="auto"/>
              <w:ind w:left="200" w:right="249" w:hanging="1"/>
              <w:jc w:val="center"/>
              <w:rPr>
                <w:b/>
                <w:sz w:val="18"/>
              </w:rPr>
            </w:pPr>
            <w:r w:rsidRPr="00025123">
              <w:rPr>
                <w:b/>
                <w:sz w:val="18"/>
                <w:u w:val="single"/>
              </w:rPr>
              <w:t>COST TO ADD (SUBTRACT)</w:t>
            </w:r>
            <w:r w:rsidRPr="00025123">
              <w:rPr>
                <w:b/>
                <w:sz w:val="18"/>
              </w:rPr>
              <w:t xml:space="preserve"> </w:t>
            </w:r>
            <w:r w:rsidRPr="00025123">
              <w:rPr>
                <w:b/>
                <w:sz w:val="18"/>
                <w:u w:val="single"/>
              </w:rPr>
              <w:t>WHEELCHAIR</w:t>
            </w:r>
            <w:r w:rsidRPr="00025123">
              <w:rPr>
                <w:b/>
                <w:spacing w:val="-19"/>
                <w:sz w:val="18"/>
                <w:u w:val="single"/>
              </w:rPr>
              <w:t xml:space="preserve"> </w:t>
            </w:r>
            <w:r w:rsidRPr="00025123">
              <w:rPr>
                <w:b/>
                <w:sz w:val="18"/>
                <w:u w:val="single"/>
              </w:rPr>
              <w:t>ACCESSIBLE</w:t>
            </w:r>
            <w:r w:rsidRPr="00025123">
              <w:rPr>
                <w:b/>
                <w:sz w:val="18"/>
              </w:rPr>
              <w:t xml:space="preserve"> </w:t>
            </w:r>
            <w:r w:rsidRPr="00025123">
              <w:rPr>
                <w:b/>
                <w:sz w:val="18"/>
                <w:u w:val="single"/>
              </w:rPr>
              <w:t>BUS FROM</w:t>
            </w:r>
            <w:r w:rsidRPr="00025123">
              <w:rPr>
                <w:b/>
                <w:spacing w:val="2"/>
                <w:sz w:val="18"/>
                <w:u w:val="single"/>
              </w:rPr>
              <w:t xml:space="preserve"> </w:t>
            </w:r>
            <w:r w:rsidRPr="00025123">
              <w:rPr>
                <w:b/>
                <w:sz w:val="18"/>
                <w:u w:val="single"/>
              </w:rPr>
              <w:t>PROGRAM</w:t>
            </w:r>
          </w:p>
        </w:tc>
        <w:tc>
          <w:tcPr>
            <w:tcW w:w="2160" w:type="dxa"/>
            <w:gridSpan w:val="2"/>
          </w:tcPr>
          <w:p w14:paraId="753A26D8" w14:textId="77777777" w:rsidR="004410B6" w:rsidRPr="00025123" w:rsidRDefault="004410B6" w:rsidP="00F11D29">
            <w:pPr>
              <w:pStyle w:val="TableParagraph"/>
              <w:rPr>
                <w:sz w:val="18"/>
              </w:rPr>
            </w:pPr>
          </w:p>
        </w:tc>
        <w:tc>
          <w:tcPr>
            <w:tcW w:w="2160" w:type="dxa"/>
            <w:gridSpan w:val="2"/>
          </w:tcPr>
          <w:p w14:paraId="52F12FE4" w14:textId="77777777" w:rsidR="004410B6" w:rsidRPr="00025123" w:rsidRDefault="004410B6" w:rsidP="00F11D29">
            <w:pPr>
              <w:pStyle w:val="TableParagraph"/>
              <w:rPr>
                <w:sz w:val="18"/>
              </w:rPr>
            </w:pPr>
          </w:p>
        </w:tc>
        <w:tc>
          <w:tcPr>
            <w:tcW w:w="2160" w:type="dxa"/>
            <w:gridSpan w:val="2"/>
          </w:tcPr>
          <w:p w14:paraId="09C72EC0" w14:textId="77777777" w:rsidR="004410B6" w:rsidRPr="00025123" w:rsidRDefault="004410B6" w:rsidP="00F11D29">
            <w:pPr>
              <w:pStyle w:val="TableParagraph"/>
              <w:rPr>
                <w:sz w:val="18"/>
              </w:rPr>
            </w:pPr>
          </w:p>
        </w:tc>
        <w:tc>
          <w:tcPr>
            <w:tcW w:w="2160" w:type="dxa"/>
            <w:gridSpan w:val="2"/>
          </w:tcPr>
          <w:p w14:paraId="395924F6" w14:textId="77777777" w:rsidR="004410B6" w:rsidRPr="00025123" w:rsidRDefault="004410B6" w:rsidP="00F11D29">
            <w:pPr>
              <w:pStyle w:val="TableParagraph"/>
              <w:rPr>
                <w:sz w:val="18"/>
              </w:rPr>
            </w:pPr>
          </w:p>
        </w:tc>
        <w:tc>
          <w:tcPr>
            <w:tcW w:w="2160" w:type="dxa"/>
            <w:gridSpan w:val="2"/>
          </w:tcPr>
          <w:p w14:paraId="2BEBC776" w14:textId="77777777" w:rsidR="004410B6" w:rsidRPr="00025123" w:rsidRDefault="004410B6" w:rsidP="00F11D29">
            <w:pPr>
              <w:pStyle w:val="TableParagraph"/>
              <w:rPr>
                <w:sz w:val="18"/>
              </w:rPr>
            </w:pPr>
          </w:p>
        </w:tc>
      </w:tr>
      <w:tr w:rsidR="004410B6" w:rsidRPr="00025123" w14:paraId="4396951D" w14:textId="77777777" w:rsidTr="008B334B">
        <w:trPr>
          <w:gridBefore w:val="1"/>
          <w:wBefore w:w="40" w:type="dxa"/>
          <w:trHeight w:val="20"/>
        </w:trPr>
        <w:tc>
          <w:tcPr>
            <w:tcW w:w="2160" w:type="dxa"/>
            <w:gridSpan w:val="2"/>
          </w:tcPr>
          <w:p w14:paraId="02C78BF5" w14:textId="77777777" w:rsidR="004410B6" w:rsidRPr="00025123" w:rsidRDefault="009D5A84" w:rsidP="00F11D29">
            <w:pPr>
              <w:pStyle w:val="TableParagraph"/>
              <w:spacing w:before="90"/>
              <w:ind w:left="210" w:right="257"/>
              <w:jc w:val="center"/>
              <w:rPr>
                <w:sz w:val="18"/>
              </w:rPr>
            </w:pPr>
            <w:r w:rsidRPr="00025123">
              <w:rPr>
                <w:sz w:val="18"/>
              </w:rPr>
              <w:t>DAILY RATE</w:t>
            </w:r>
          </w:p>
        </w:tc>
        <w:tc>
          <w:tcPr>
            <w:tcW w:w="2160" w:type="dxa"/>
            <w:gridSpan w:val="2"/>
          </w:tcPr>
          <w:p w14:paraId="3C50F17F" w14:textId="77777777" w:rsidR="004410B6" w:rsidRPr="00025123" w:rsidRDefault="009D5A84" w:rsidP="00F11D29">
            <w:pPr>
              <w:pStyle w:val="TableParagraph"/>
              <w:tabs>
                <w:tab w:val="left" w:pos="2027"/>
              </w:tabs>
              <w:spacing w:before="95"/>
              <w:ind w:left="163"/>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084D7786" w14:textId="77777777" w:rsidR="004410B6" w:rsidRPr="00025123" w:rsidRDefault="009D5A84" w:rsidP="00F11D29">
            <w:pPr>
              <w:pStyle w:val="TableParagraph"/>
              <w:tabs>
                <w:tab w:val="left" w:pos="2073"/>
              </w:tabs>
              <w:spacing w:before="95"/>
              <w:ind w:left="118"/>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1EEF06C1" w14:textId="77777777" w:rsidR="004410B6" w:rsidRPr="00025123" w:rsidRDefault="009D5A84" w:rsidP="00F11D29">
            <w:pPr>
              <w:pStyle w:val="TableParagraph"/>
              <w:tabs>
                <w:tab w:val="left" w:pos="1999"/>
              </w:tabs>
              <w:spacing w:before="95"/>
              <w:ind w:left="44"/>
              <w:jc w:val="center"/>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52E2E0FF" w14:textId="77777777" w:rsidR="004410B6" w:rsidRPr="00025123" w:rsidRDefault="009D5A84" w:rsidP="00F11D29">
            <w:pPr>
              <w:pStyle w:val="TableParagraph"/>
              <w:tabs>
                <w:tab w:val="left" w:pos="1999"/>
              </w:tabs>
              <w:spacing w:before="95"/>
              <w:ind w:left="44"/>
              <w:jc w:val="center"/>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64DE6A08" w14:textId="77777777" w:rsidR="004410B6" w:rsidRPr="00025123" w:rsidRDefault="009D5A84" w:rsidP="00F11D29">
            <w:pPr>
              <w:pStyle w:val="TableParagraph"/>
              <w:tabs>
                <w:tab w:val="left" w:pos="2000"/>
              </w:tabs>
              <w:spacing w:before="95"/>
              <w:ind w:left="45"/>
              <w:jc w:val="center"/>
              <w:rPr>
                <w:b/>
                <w:sz w:val="18"/>
              </w:rPr>
            </w:pPr>
            <w:r w:rsidRPr="00025123">
              <w:rPr>
                <w:b/>
                <w:sz w:val="18"/>
              </w:rPr>
              <w:t>$</w:t>
            </w:r>
            <w:r w:rsidRPr="00025123">
              <w:rPr>
                <w:b/>
                <w:sz w:val="18"/>
                <w:u w:val="single"/>
              </w:rPr>
              <w:t xml:space="preserve"> </w:t>
            </w:r>
            <w:r w:rsidRPr="00025123">
              <w:rPr>
                <w:b/>
                <w:sz w:val="18"/>
                <w:u w:val="single"/>
              </w:rPr>
              <w:tab/>
            </w:r>
          </w:p>
        </w:tc>
      </w:tr>
      <w:tr w:rsidR="004410B6" w:rsidRPr="00025123" w14:paraId="20D5D6AE" w14:textId="77777777" w:rsidTr="008B334B">
        <w:trPr>
          <w:gridBefore w:val="1"/>
          <w:wBefore w:w="40" w:type="dxa"/>
          <w:trHeight w:val="20"/>
        </w:trPr>
        <w:tc>
          <w:tcPr>
            <w:tcW w:w="2160" w:type="dxa"/>
            <w:gridSpan w:val="2"/>
          </w:tcPr>
          <w:p w14:paraId="25E0D481" w14:textId="77777777" w:rsidR="004410B6" w:rsidRDefault="004410B6" w:rsidP="00F11D29">
            <w:pPr>
              <w:pStyle w:val="TableParagraph"/>
              <w:spacing w:before="142"/>
              <w:ind w:left="217" w:right="257"/>
              <w:jc w:val="center"/>
              <w:rPr>
                <w:sz w:val="18"/>
              </w:rPr>
            </w:pPr>
          </w:p>
          <w:p w14:paraId="1F167ED6" w14:textId="77777777" w:rsidR="00612927" w:rsidRDefault="00612927" w:rsidP="00F11D29">
            <w:pPr>
              <w:pStyle w:val="TableParagraph"/>
              <w:spacing w:before="142"/>
              <w:ind w:left="217" w:right="257"/>
              <w:jc w:val="center"/>
              <w:rPr>
                <w:sz w:val="18"/>
              </w:rPr>
            </w:pPr>
          </w:p>
          <w:p w14:paraId="02E35C12" w14:textId="3D451A80" w:rsidR="00612927" w:rsidRPr="00025123" w:rsidRDefault="00612927" w:rsidP="00F11D29">
            <w:pPr>
              <w:pStyle w:val="TableParagraph"/>
              <w:spacing w:before="142"/>
              <w:ind w:left="217" w:right="257"/>
              <w:jc w:val="center"/>
              <w:rPr>
                <w:sz w:val="18"/>
              </w:rPr>
            </w:pPr>
          </w:p>
        </w:tc>
        <w:tc>
          <w:tcPr>
            <w:tcW w:w="2160" w:type="dxa"/>
            <w:gridSpan w:val="2"/>
          </w:tcPr>
          <w:p w14:paraId="674FCC8B" w14:textId="29926821" w:rsidR="004410B6" w:rsidRPr="00025123" w:rsidRDefault="004410B6" w:rsidP="00F11D29">
            <w:pPr>
              <w:pStyle w:val="TableParagraph"/>
              <w:tabs>
                <w:tab w:val="left" w:pos="2027"/>
              </w:tabs>
              <w:spacing w:before="147"/>
              <w:ind w:left="163"/>
              <w:rPr>
                <w:b/>
                <w:sz w:val="18"/>
              </w:rPr>
            </w:pPr>
          </w:p>
        </w:tc>
        <w:tc>
          <w:tcPr>
            <w:tcW w:w="2160" w:type="dxa"/>
            <w:gridSpan w:val="2"/>
          </w:tcPr>
          <w:p w14:paraId="7B66DE91" w14:textId="6A71C4A9" w:rsidR="004410B6" w:rsidRPr="00025123" w:rsidRDefault="004410B6" w:rsidP="00F11D29">
            <w:pPr>
              <w:pStyle w:val="TableParagraph"/>
              <w:tabs>
                <w:tab w:val="left" w:pos="2073"/>
              </w:tabs>
              <w:spacing w:before="147"/>
              <w:ind w:left="118"/>
              <w:rPr>
                <w:b/>
                <w:sz w:val="18"/>
              </w:rPr>
            </w:pPr>
          </w:p>
        </w:tc>
        <w:tc>
          <w:tcPr>
            <w:tcW w:w="2160" w:type="dxa"/>
            <w:gridSpan w:val="2"/>
          </w:tcPr>
          <w:p w14:paraId="34754B00" w14:textId="2ECC309D" w:rsidR="004410B6" w:rsidRPr="00025123" w:rsidRDefault="004410B6" w:rsidP="00F11D29">
            <w:pPr>
              <w:pStyle w:val="TableParagraph"/>
              <w:tabs>
                <w:tab w:val="left" w:pos="1999"/>
              </w:tabs>
              <w:spacing w:before="147"/>
              <w:ind w:left="44"/>
              <w:jc w:val="center"/>
              <w:rPr>
                <w:b/>
                <w:sz w:val="18"/>
              </w:rPr>
            </w:pPr>
          </w:p>
        </w:tc>
        <w:tc>
          <w:tcPr>
            <w:tcW w:w="2160" w:type="dxa"/>
            <w:gridSpan w:val="2"/>
          </w:tcPr>
          <w:p w14:paraId="12CB0F40" w14:textId="1F342716" w:rsidR="004410B6" w:rsidRPr="00025123" w:rsidRDefault="004410B6" w:rsidP="00F11D29">
            <w:pPr>
              <w:pStyle w:val="TableParagraph"/>
              <w:tabs>
                <w:tab w:val="left" w:pos="1999"/>
              </w:tabs>
              <w:spacing w:before="147"/>
              <w:ind w:left="44"/>
              <w:jc w:val="center"/>
              <w:rPr>
                <w:b/>
                <w:sz w:val="18"/>
              </w:rPr>
            </w:pPr>
          </w:p>
        </w:tc>
        <w:tc>
          <w:tcPr>
            <w:tcW w:w="2160" w:type="dxa"/>
            <w:gridSpan w:val="2"/>
          </w:tcPr>
          <w:p w14:paraId="1314D256" w14:textId="7DEA43B3" w:rsidR="004410B6" w:rsidRPr="00025123" w:rsidRDefault="004410B6" w:rsidP="00F11D29">
            <w:pPr>
              <w:pStyle w:val="TableParagraph"/>
              <w:tabs>
                <w:tab w:val="left" w:pos="2000"/>
              </w:tabs>
              <w:spacing w:before="147"/>
              <w:ind w:left="45"/>
              <w:jc w:val="center"/>
              <w:rPr>
                <w:b/>
                <w:sz w:val="18"/>
              </w:rPr>
            </w:pPr>
          </w:p>
        </w:tc>
      </w:tr>
      <w:tr w:rsidR="004410B6" w:rsidRPr="00025123" w14:paraId="159FE0CF" w14:textId="77777777" w:rsidTr="008B334B">
        <w:trPr>
          <w:gridBefore w:val="1"/>
          <w:wBefore w:w="40" w:type="dxa"/>
          <w:trHeight w:val="20"/>
        </w:trPr>
        <w:tc>
          <w:tcPr>
            <w:tcW w:w="2160" w:type="dxa"/>
            <w:gridSpan w:val="2"/>
          </w:tcPr>
          <w:p w14:paraId="469995D8" w14:textId="77777777" w:rsidR="004410B6" w:rsidRPr="00025123" w:rsidRDefault="009D5A84" w:rsidP="00F11D29">
            <w:pPr>
              <w:pStyle w:val="TableParagraph"/>
              <w:spacing w:before="75" w:line="244" w:lineRule="auto"/>
              <w:ind w:left="243" w:right="290"/>
              <w:jc w:val="center"/>
              <w:rPr>
                <w:b/>
                <w:sz w:val="18"/>
              </w:rPr>
            </w:pPr>
            <w:r w:rsidRPr="00025123">
              <w:rPr>
                <w:b/>
                <w:sz w:val="18"/>
                <w:u w:val="single"/>
              </w:rPr>
              <w:lastRenderedPageBreak/>
              <w:t>COST TO ADD (SUBTRACT)</w:t>
            </w:r>
            <w:r w:rsidRPr="00025123">
              <w:rPr>
                <w:b/>
                <w:sz w:val="18"/>
              </w:rPr>
              <w:t xml:space="preserve"> </w:t>
            </w:r>
            <w:r w:rsidRPr="00025123">
              <w:rPr>
                <w:b/>
                <w:sz w:val="18"/>
                <w:u w:val="single"/>
              </w:rPr>
              <w:t>NON-CDL VAN FROM</w:t>
            </w:r>
            <w:r w:rsidRPr="00025123">
              <w:rPr>
                <w:b/>
                <w:sz w:val="18"/>
              </w:rPr>
              <w:t xml:space="preserve"> </w:t>
            </w:r>
            <w:r w:rsidRPr="00025123">
              <w:rPr>
                <w:b/>
                <w:sz w:val="18"/>
                <w:u w:val="single"/>
              </w:rPr>
              <w:t>PROGRAM</w:t>
            </w:r>
          </w:p>
        </w:tc>
        <w:tc>
          <w:tcPr>
            <w:tcW w:w="2160" w:type="dxa"/>
            <w:gridSpan w:val="2"/>
          </w:tcPr>
          <w:p w14:paraId="0D1667FF" w14:textId="77777777" w:rsidR="004410B6" w:rsidRPr="00025123" w:rsidRDefault="004410B6" w:rsidP="00F11D29">
            <w:pPr>
              <w:pStyle w:val="TableParagraph"/>
              <w:rPr>
                <w:sz w:val="18"/>
              </w:rPr>
            </w:pPr>
          </w:p>
        </w:tc>
        <w:tc>
          <w:tcPr>
            <w:tcW w:w="2160" w:type="dxa"/>
            <w:gridSpan w:val="2"/>
          </w:tcPr>
          <w:p w14:paraId="2FA06406" w14:textId="77777777" w:rsidR="004410B6" w:rsidRPr="00025123" w:rsidRDefault="004410B6" w:rsidP="00F11D29">
            <w:pPr>
              <w:pStyle w:val="TableParagraph"/>
              <w:rPr>
                <w:sz w:val="18"/>
              </w:rPr>
            </w:pPr>
          </w:p>
        </w:tc>
        <w:tc>
          <w:tcPr>
            <w:tcW w:w="2160" w:type="dxa"/>
            <w:gridSpan w:val="2"/>
          </w:tcPr>
          <w:p w14:paraId="372A1179" w14:textId="77777777" w:rsidR="004410B6" w:rsidRPr="00025123" w:rsidRDefault="004410B6" w:rsidP="00F11D29">
            <w:pPr>
              <w:pStyle w:val="TableParagraph"/>
              <w:rPr>
                <w:sz w:val="18"/>
              </w:rPr>
            </w:pPr>
          </w:p>
        </w:tc>
        <w:tc>
          <w:tcPr>
            <w:tcW w:w="2160" w:type="dxa"/>
            <w:gridSpan w:val="2"/>
          </w:tcPr>
          <w:p w14:paraId="63ED19E2" w14:textId="77777777" w:rsidR="004410B6" w:rsidRPr="00025123" w:rsidRDefault="004410B6" w:rsidP="00F11D29">
            <w:pPr>
              <w:pStyle w:val="TableParagraph"/>
              <w:rPr>
                <w:sz w:val="18"/>
              </w:rPr>
            </w:pPr>
          </w:p>
        </w:tc>
        <w:tc>
          <w:tcPr>
            <w:tcW w:w="2160" w:type="dxa"/>
            <w:gridSpan w:val="2"/>
          </w:tcPr>
          <w:p w14:paraId="1A06E585" w14:textId="77777777" w:rsidR="004410B6" w:rsidRPr="00025123" w:rsidRDefault="004410B6" w:rsidP="00F11D29">
            <w:pPr>
              <w:pStyle w:val="TableParagraph"/>
              <w:rPr>
                <w:sz w:val="18"/>
              </w:rPr>
            </w:pPr>
          </w:p>
        </w:tc>
      </w:tr>
      <w:tr w:rsidR="004410B6" w:rsidRPr="00025123" w14:paraId="2F0C6DAE" w14:textId="77777777" w:rsidTr="008B334B">
        <w:trPr>
          <w:gridBefore w:val="1"/>
          <w:wBefore w:w="40" w:type="dxa"/>
          <w:trHeight w:val="20"/>
        </w:trPr>
        <w:tc>
          <w:tcPr>
            <w:tcW w:w="2160" w:type="dxa"/>
            <w:gridSpan w:val="2"/>
          </w:tcPr>
          <w:p w14:paraId="31800F3C" w14:textId="77777777" w:rsidR="004410B6" w:rsidRPr="00025123" w:rsidRDefault="009D5A84" w:rsidP="00F11D29">
            <w:pPr>
              <w:pStyle w:val="TableParagraph"/>
              <w:spacing w:before="72"/>
              <w:ind w:left="210" w:right="257"/>
              <w:jc w:val="center"/>
              <w:rPr>
                <w:sz w:val="18"/>
              </w:rPr>
            </w:pPr>
            <w:r w:rsidRPr="00025123">
              <w:rPr>
                <w:sz w:val="18"/>
              </w:rPr>
              <w:t>DAILY RATE</w:t>
            </w:r>
          </w:p>
        </w:tc>
        <w:tc>
          <w:tcPr>
            <w:tcW w:w="2160" w:type="dxa"/>
            <w:gridSpan w:val="2"/>
          </w:tcPr>
          <w:p w14:paraId="18D546D1" w14:textId="77777777" w:rsidR="004410B6" w:rsidRPr="00025123" w:rsidRDefault="009D5A84" w:rsidP="00F11D29">
            <w:pPr>
              <w:pStyle w:val="TableParagraph"/>
              <w:tabs>
                <w:tab w:val="left" w:pos="2027"/>
              </w:tabs>
              <w:spacing w:before="77"/>
              <w:ind w:left="163"/>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490A877B" w14:textId="77777777" w:rsidR="004410B6" w:rsidRPr="00025123" w:rsidRDefault="009D5A84" w:rsidP="00F11D29">
            <w:pPr>
              <w:pStyle w:val="TableParagraph"/>
              <w:tabs>
                <w:tab w:val="left" w:pos="2073"/>
              </w:tabs>
              <w:spacing w:before="77"/>
              <w:ind w:left="118"/>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33FC656E" w14:textId="77777777" w:rsidR="004410B6" w:rsidRPr="00025123" w:rsidRDefault="009D5A84" w:rsidP="00F11D29">
            <w:pPr>
              <w:pStyle w:val="TableParagraph"/>
              <w:tabs>
                <w:tab w:val="left" w:pos="1999"/>
              </w:tabs>
              <w:spacing w:before="77"/>
              <w:ind w:left="44"/>
              <w:jc w:val="center"/>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74CC0E71" w14:textId="77777777" w:rsidR="004410B6" w:rsidRPr="00025123" w:rsidRDefault="009D5A84" w:rsidP="00F11D29">
            <w:pPr>
              <w:pStyle w:val="TableParagraph"/>
              <w:tabs>
                <w:tab w:val="left" w:pos="1999"/>
              </w:tabs>
              <w:spacing w:before="77"/>
              <w:ind w:left="44"/>
              <w:jc w:val="center"/>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5352EAF4" w14:textId="77777777" w:rsidR="004410B6" w:rsidRPr="00025123" w:rsidRDefault="009D5A84" w:rsidP="00F11D29">
            <w:pPr>
              <w:pStyle w:val="TableParagraph"/>
              <w:tabs>
                <w:tab w:val="left" w:pos="2000"/>
              </w:tabs>
              <w:spacing w:before="77"/>
              <w:ind w:left="45"/>
              <w:jc w:val="center"/>
              <w:rPr>
                <w:b/>
                <w:sz w:val="18"/>
              </w:rPr>
            </w:pPr>
            <w:r w:rsidRPr="00025123">
              <w:rPr>
                <w:b/>
                <w:sz w:val="18"/>
              </w:rPr>
              <w:t>$</w:t>
            </w:r>
            <w:r w:rsidRPr="00025123">
              <w:rPr>
                <w:b/>
                <w:sz w:val="18"/>
                <w:u w:val="single"/>
              </w:rPr>
              <w:t xml:space="preserve"> </w:t>
            </w:r>
            <w:r w:rsidRPr="00025123">
              <w:rPr>
                <w:b/>
                <w:sz w:val="18"/>
                <w:u w:val="single"/>
              </w:rPr>
              <w:tab/>
            </w:r>
          </w:p>
        </w:tc>
      </w:tr>
      <w:tr w:rsidR="004410B6" w:rsidRPr="00025123" w14:paraId="2CE9D744" w14:textId="77777777" w:rsidTr="008B334B">
        <w:trPr>
          <w:gridBefore w:val="1"/>
          <w:wBefore w:w="40" w:type="dxa"/>
          <w:trHeight w:val="20"/>
        </w:trPr>
        <w:tc>
          <w:tcPr>
            <w:tcW w:w="2160" w:type="dxa"/>
            <w:gridSpan w:val="2"/>
          </w:tcPr>
          <w:p w14:paraId="0AD87A4A" w14:textId="347BB403" w:rsidR="004410B6" w:rsidRPr="00025123" w:rsidRDefault="004410B6" w:rsidP="00F11D29">
            <w:pPr>
              <w:pStyle w:val="TableParagraph"/>
              <w:spacing w:before="142" w:line="192" w:lineRule="exact"/>
              <w:ind w:left="217" w:right="257"/>
              <w:jc w:val="center"/>
              <w:rPr>
                <w:sz w:val="18"/>
              </w:rPr>
            </w:pPr>
          </w:p>
        </w:tc>
        <w:tc>
          <w:tcPr>
            <w:tcW w:w="2160" w:type="dxa"/>
            <w:gridSpan w:val="2"/>
          </w:tcPr>
          <w:p w14:paraId="2DD826B3" w14:textId="5D1CC9EF" w:rsidR="004410B6" w:rsidRPr="00025123" w:rsidRDefault="004410B6" w:rsidP="00F11D29">
            <w:pPr>
              <w:pStyle w:val="TableParagraph"/>
              <w:tabs>
                <w:tab w:val="left" w:pos="2027"/>
              </w:tabs>
              <w:spacing w:before="147" w:line="187" w:lineRule="exact"/>
              <w:ind w:left="163"/>
              <w:rPr>
                <w:b/>
                <w:sz w:val="18"/>
              </w:rPr>
            </w:pPr>
          </w:p>
        </w:tc>
        <w:tc>
          <w:tcPr>
            <w:tcW w:w="2160" w:type="dxa"/>
            <w:gridSpan w:val="2"/>
          </w:tcPr>
          <w:p w14:paraId="5851753F" w14:textId="38F9AADE" w:rsidR="004410B6" w:rsidRPr="00025123" w:rsidRDefault="004410B6" w:rsidP="00F11D29">
            <w:pPr>
              <w:pStyle w:val="TableParagraph"/>
              <w:tabs>
                <w:tab w:val="left" w:pos="2073"/>
              </w:tabs>
              <w:spacing w:before="147" w:line="187" w:lineRule="exact"/>
              <w:ind w:left="118"/>
              <w:rPr>
                <w:b/>
                <w:sz w:val="18"/>
              </w:rPr>
            </w:pPr>
          </w:p>
        </w:tc>
        <w:tc>
          <w:tcPr>
            <w:tcW w:w="2160" w:type="dxa"/>
            <w:gridSpan w:val="2"/>
          </w:tcPr>
          <w:p w14:paraId="480BD205" w14:textId="30C96377" w:rsidR="004410B6" w:rsidRPr="00025123" w:rsidRDefault="004410B6" w:rsidP="00F11D29">
            <w:pPr>
              <w:pStyle w:val="TableParagraph"/>
              <w:tabs>
                <w:tab w:val="left" w:pos="1999"/>
              </w:tabs>
              <w:spacing w:before="147" w:line="187" w:lineRule="exact"/>
              <w:ind w:left="44"/>
              <w:jc w:val="center"/>
              <w:rPr>
                <w:b/>
                <w:sz w:val="18"/>
              </w:rPr>
            </w:pPr>
          </w:p>
        </w:tc>
        <w:tc>
          <w:tcPr>
            <w:tcW w:w="2160" w:type="dxa"/>
            <w:gridSpan w:val="2"/>
          </w:tcPr>
          <w:p w14:paraId="0884E562" w14:textId="2936A7A0" w:rsidR="004410B6" w:rsidRPr="00025123" w:rsidRDefault="004410B6" w:rsidP="00F11D29">
            <w:pPr>
              <w:pStyle w:val="TableParagraph"/>
              <w:tabs>
                <w:tab w:val="left" w:pos="1999"/>
              </w:tabs>
              <w:spacing w:before="147" w:line="187" w:lineRule="exact"/>
              <w:ind w:left="44"/>
              <w:jc w:val="center"/>
              <w:rPr>
                <w:b/>
                <w:sz w:val="18"/>
              </w:rPr>
            </w:pPr>
          </w:p>
        </w:tc>
        <w:tc>
          <w:tcPr>
            <w:tcW w:w="2160" w:type="dxa"/>
            <w:gridSpan w:val="2"/>
          </w:tcPr>
          <w:p w14:paraId="6D6092BA" w14:textId="3D0CA585" w:rsidR="004410B6" w:rsidRPr="00025123" w:rsidRDefault="004410B6" w:rsidP="00F11D29">
            <w:pPr>
              <w:pStyle w:val="TableParagraph"/>
              <w:tabs>
                <w:tab w:val="left" w:pos="2000"/>
              </w:tabs>
              <w:spacing w:before="147" w:line="187" w:lineRule="exact"/>
              <w:ind w:left="45"/>
              <w:jc w:val="center"/>
              <w:rPr>
                <w:b/>
                <w:sz w:val="18"/>
              </w:rPr>
            </w:pPr>
          </w:p>
        </w:tc>
      </w:tr>
      <w:tr w:rsidR="008B334B" w:rsidRPr="00025123" w14:paraId="699811EA" w14:textId="77777777" w:rsidTr="008B334B">
        <w:trPr>
          <w:gridAfter w:val="1"/>
          <w:wAfter w:w="40" w:type="dxa"/>
          <w:trHeight w:val="20"/>
        </w:trPr>
        <w:tc>
          <w:tcPr>
            <w:tcW w:w="2160" w:type="dxa"/>
            <w:gridSpan w:val="2"/>
            <w:vAlign w:val="center"/>
          </w:tcPr>
          <w:p w14:paraId="6416DA6D" w14:textId="77777777" w:rsidR="008B334B" w:rsidRPr="00025123" w:rsidRDefault="008B334B" w:rsidP="00F11D29">
            <w:pPr>
              <w:pStyle w:val="TableParagraph"/>
              <w:spacing w:line="244" w:lineRule="auto"/>
              <w:ind w:right="-1"/>
              <w:jc w:val="center"/>
              <w:rPr>
                <w:b/>
                <w:sz w:val="18"/>
              </w:rPr>
            </w:pPr>
            <w:r w:rsidRPr="00025123">
              <w:rPr>
                <w:b/>
                <w:sz w:val="18"/>
              </w:rPr>
              <w:t xml:space="preserve">COST FOR </w:t>
            </w:r>
            <w:r w:rsidRPr="00025123">
              <w:rPr>
                <w:b/>
                <w:sz w:val="18"/>
                <w:u w:val="single"/>
              </w:rPr>
              <w:t>BUS/VAN AIDE</w:t>
            </w:r>
          </w:p>
        </w:tc>
        <w:tc>
          <w:tcPr>
            <w:tcW w:w="2160" w:type="dxa"/>
            <w:gridSpan w:val="2"/>
          </w:tcPr>
          <w:p w14:paraId="5BC66FAC" w14:textId="77777777" w:rsidR="008B334B" w:rsidRPr="00025123" w:rsidRDefault="008B334B" w:rsidP="00F11D29">
            <w:pPr>
              <w:pStyle w:val="TableParagraph"/>
              <w:rPr>
                <w:sz w:val="20"/>
              </w:rPr>
            </w:pPr>
          </w:p>
        </w:tc>
        <w:tc>
          <w:tcPr>
            <w:tcW w:w="2160" w:type="dxa"/>
            <w:gridSpan w:val="2"/>
          </w:tcPr>
          <w:p w14:paraId="66B6FEC9" w14:textId="77777777" w:rsidR="008B334B" w:rsidRPr="00025123" w:rsidRDefault="008B334B" w:rsidP="00F11D29">
            <w:pPr>
              <w:pStyle w:val="TableParagraph"/>
              <w:rPr>
                <w:sz w:val="20"/>
              </w:rPr>
            </w:pPr>
          </w:p>
        </w:tc>
        <w:tc>
          <w:tcPr>
            <w:tcW w:w="2160" w:type="dxa"/>
            <w:gridSpan w:val="2"/>
          </w:tcPr>
          <w:p w14:paraId="1559550A" w14:textId="77777777" w:rsidR="008B334B" w:rsidRPr="00025123" w:rsidRDefault="008B334B" w:rsidP="00F11D29">
            <w:pPr>
              <w:pStyle w:val="TableParagraph"/>
              <w:rPr>
                <w:sz w:val="20"/>
              </w:rPr>
            </w:pPr>
          </w:p>
        </w:tc>
        <w:tc>
          <w:tcPr>
            <w:tcW w:w="2160" w:type="dxa"/>
            <w:gridSpan w:val="2"/>
          </w:tcPr>
          <w:p w14:paraId="1F202951" w14:textId="77777777" w:rsidR="008B334B" w:rsidRPr="00025123" w:rsidRDefault="008B334B" w:rsidP="00F11D29">
            <w:pPr>
              <w:pStyle w:val="TableParagraph"/>
              <w:rPr>
                <w:sz w:val="20"/>
              </w:rPr>
            </w:pPr>
          </w:p>
        </w:tc>
        <w:tc>
          <w:tcPr>
            <w:tcW w:w="2160" w:type="dxa"/>
            <w:gridSpan w:val="2"/>
          </w:tcPr>
          <w:p w14:paraId="2FDDC33F" w14:textId="77777777" w:rsidR="008B334B" w:rsidRPr="00025123" w:rsidRDefault="008B334B" w:rsidP="00F11D29">
            <w:pPr>
              <w:pStyle w:val="TableParagraph"/>
              <w:rPr>
                <w:sz w:val="20"/>
              </w:rPr>
            </w:pPr>
          </w:p>
        </w:tc>
      </w:tr>
      <w:tr w:rsidR="008B334B" w:rsidRPr="00025123" w14:paraId="42342118" w14:textId="77777777" w:rsidTr="008B334B">
        <w:trPr>
          <w:gridAfter w:val="1"/>
          <w:wAfter w:w="40" w:type="dxa"/>
          <w:trHeight w:val="20"/>
        </w:trPr>
        <w:tc>
          <w:tcPr>
            <w:tcW w:w="2160" w:type="dxa"/>
            <w:gridSpan w:val="2"/>
          </w:tcPr>
          <w:p w14:paraId="09F42989" w14:textId="77777777" w:rsidR="008B334B" w:rsidRPr="00025123" w:rsidRDefault="008B334B" w:rsidP="00F11D29">
            <w:pPr>
              <w:pStyle w:val="TableParagraph"/>
              <w:spacing w:before="125"/>
              <w:ind w:left="394" w:right="494"/>
              <w:jc w:val="center"/>
              <w:rPr>
                <w:sz w:val="18"/>
              </w:rPr>
            </w:pPr>
            <w:r w:rsidRPr="00025123">
              <w:rPr>
                <w:sz w:val="18"/>
              </w:rPr>
              <w:t>HOURLY RATE</w:t>
            </w:r>
          </w:p>
        </w:tc>
        <w:tc>
          <w:tcPr>
            <w:tcW w:w="2160" w:type="dxa"/>
            <w:gridSpan w:val="2"/>
          </w:tcPr>
          <w:p w14:paraId="76EA12FB" w14:textId="77777777" w:rsidR="008B334B" w:rsidRPr="00025123" w:rsidRDefault="008B334B" w:rsidP="00F11D29">
            <w:pPr>
              <w:pStyle w:val="TableParagraph"/>
              <w:tabs>
                <w:tab w:val="left" w:pos="1955"/>
              </w:tabs>
              <w:spacing w:before="130"/>
              <w:ind w:right="74"/>
              <w:jc w:val="right"/>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0CE71974" w14:textId="77777777" w:rsidR="008B334B" w:rsidRPr="00025123" w:rsidRDefault="008B334B" w:rsidP="00F11D29">
            <w:pPr>
              <w:pStyle w:val="TableParagraph"/>
              <w:tabs>
                <w:tab w:val="left" w:pos="1955"/>
              </w:tabs>
              <w:spacing w:before="130"/>
              <w:ind w:right="74"/>
              <w:jc w:val="right"/>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18C82AC5" w14:textId="77777777" w:rsidR="008B334B" w:rsidRPr="00025123" w:rsidRDefault="008B334B" w:rsidP="00F11D29">
            <w:pPr>
              <w:pStyle w:val="TableParagraph"/>
              <w:tabs>
                <w:tab w:val="left" w:pos="1995"/>
              </w:tabs>
              <w:spacing w:before="130"/>
              <w:ind w:left="40"/>
              <w:jc w:val="center"/>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521D80D0" w14:textId="77777777" w:rsidR="008B334B" w:rsidRPr="00025123" w:rsidRDefault="008B334B" w:rsidP="00F11D29">
            <w:pPr>
              <w:pStyle w:val="TableParagraph"/>
              <w:tabs>
                <w:tab w:val="left" w:pos="2031"/>
              </w:tabs>
              <w:spacing w:before="130"/>
              <w:ind w:left="167"/>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50E37CB6" w14:textId="77777777" w:rsidR="008B334B" w:rsidRPr="00025123" w:rsidRDefault="008B334B" w:rsidP="00F11D29">
            <w:pPr>
              <w:pStyle w:val="TableParagraph"/>
              <w:tabs>
                <w:tab w:val="left" w:pos="2080"/>
              </w:tabs>
              <w:spacing w:before="130"/>
              <w:ind w:left="125"/>
              <w:rPr>
                <w:b/>
                <w:sz w:val="18"/>
              </w:rPr>
            </w:pPr>
            <w:r w:rsidRPr="00025123">
              <w:rPr>
                <w:b/>
                <w:sz w:val="18"/>
              </w:rPr>
              <w:t>$</w:t>
            </w:r>
            <w:r w:rsidRPr="00025123">
              <w:rPr>
                <w:b/>
                <w:sz w:val="18"/>
                <w:u w:val="single"/>
              </w:rPr>
              <w:t xml:space="preserve"> </w:t>
            </w:r>
            <w:r w:rsidRPr="00025123">
              <w:rPr>
                <w:b/>
                <w:sz w:val="18"/>
                <w:u w:val="single"/>
              </w:rPr>
              <w:tab/>
            </w:r>
          </w:p>
        </w:tc>
      </w:tr>
      <w:tr w:rsidR="00612927" w:rsidRPr="00025123" w14:paraId="3FC23EDC" w14:textId="77777777" w:rsidTr="008B334B">
        <w:trPr>
          <w:gridAfter w:val="1"/>
          <w:wAfter w:w="40" w:type="dxa"/>
          <w:trHeight w:val="20"/>
        </w:trPr>
        <w:tc>
          <w:tcPr>
            <w:tcW w:w="2160" w:type="dxa"/>
            <w:gridSpan w:val="2"/>
          </w:tcPr>
          <w:p w14:paraId="00E9E7D8" w14:textId="77777777" w:rsidR="00612927" w:rsidRDefault="00612927" w:rsidP="00F11D29">
            <w:pPr>
              <w:pStyle w:val="TableParagraph"/>
              <w:spacing w:before="125"/>
              <w:ind w:left="394" w:right="494"/>
              <w:jc w:val="center"/>
              <w:rPr>
                <w:sz w:val="18"/>
              </w:rPr>
            </w:pPr>
          </w:p>
          <w:p w14:paraId="522183A7" w14:textId="19F2566A" w:rsidR="00612927" w:rsidRPr="00025123" w:rsidRDefault="00612927" w:rsidP="00F11D29">
            <w:pPr>
              <w:pStyle w:val="TableParagraph"/>
              <w:spacing w:before="125"/>
              <w:ind w:left="394" w:right="494"/>
              <w:jc w:val="center"/>
              <w:rPr>
                <w:sz w:val="18"/>
              </w:rPr>
            </w:pPr>
          </w:p>
        </w:tc>
        <w:tc>
          <w:tcPr>
            <w:tcW w:w="2160" w:type="dxa"/>
            <w:gridSpan w:val="2"/>
          </w:tcPr>
          <w:p w14:paraId="6AC478B4" w14:textId="77777777" w:rsidR="00612927" w:rsidRPr="00025123" w:rsidRDefault="00612927" w:rsidP="00F11D29">
            <w:pPr>
              <w:pStyle w:val="TableParagraph"/>
              <w:tabs>
                <w:tab w:val="left" w:pos="1955"/>
              </w:tabs>
              <w:spacing w:before="130"/>
              <w:ind w:right="74"/>
              <w:jc w:val="right"/>
              <w:rPr>
                <w:b/>
                <w:sz w:val="18"/>
              </w:rPr>
            </w:pPr>
          </w:p>
        </w:tc>
        <w:tc>
          <w:tcPr>
            <w:tcW w:w="2160" w:type="dxa"/>
            <w:gridSpan w:val="2"/>
          </w:tcPr>
          <w:p w14:paraId="0E5785D5" w14:textId="77777777" w:rsidR="00612927" w:rsidRPr="00025123" w:rsidRDefault="00612927" w:rsidP="00F11D29">
            <w:pPr>
              <w:pStyle w:val="TableParagraph"/>
              <w:tabs>
                <w:tab w:val="left" w:pos="1955"/>
              </w:tabs>
              <w:spacing w:before="130"/>
              <w:ind w:right="74"/>
              <w:jc w:val="right"/>
              <w:rPr>
                <w:b/>
                <w:sz w:val="18"/>
              </w:rPr>
            </w:pPr>
          </w:p>
        </w:tc>
        <w:tc>
          <w:tcPr>
            <w:tcW w:w="2160" w:type="dxa"/>
            <w:gridSpan w:val="2"/>
          </w:tcPr>
          <w:p w14:paraId="4EB5FA32" w14:textId="77777777" w:rsidR="00612927" w:rsidRPr="00025123" w:rsidRDefault="00612927" w:rsidP="00F11D29">
            <w:pPr>
              <w:pStyle w:val="TableParagraph"/>
              <w:tabs>
                <w:tab w:val="left" w:pos="1995"/>
              </w:tabs>
              <w:spacing w:before="130"/>
              <w:ind w:left="40"/>
              <w:jc w:val="center"/>
              <w:rPr>
                <w:b/>
                <w:sz w:val="18"/>
              </w:rPr>
            </w:pPr>
          </w:p>
        </w:tc>
        <w:tc>
          <w:tcPr>
            <w:tcW w:w="2160" w:type="dxa"/>
            <w:gridSpan w:val="2"/>
          </w:tcPr>
          <w:p w14:paraId="364C2462" w14:textId="77777777" w:rsidR="00612927" w:rsidRPr="00025123" w:rsidRDefault="00612927" w:rsidP="00F11D29">
            <w:pPr>
              <w:pStyle w:val="TableParagraph"/>
              <w:tabs>
                <w:tab w:val="left" w:pos="2031"/>
              </w:tabs>
              <w:spacing w:before="130"/>
              <w:ind w:left="167"/>
              <w:rPr>
                <w:b/>
                <w:sz w:val="18"/>
              </w:rPr>
            </w:pPr>
          </w:p>
        </w:tc>
        <w:tc>
          <w:tcPr>
            <w:tcW w:w="2160" w:type="dxa"/>
            <w:gridSpan w:val="2"/>
          </w:tcPr>
          <w:p w14:paraId="221CA3BD" w14:textId="77777777" w:rsidR="00612927" w:rsidRPr="00025123" w:rsidRDefault="00612927" w:rsidP="00F11D29">
            <w:pPr>
              <w:pStyle w:val="TableParagraph"/>
              <w:tabs>
                <w:tab w:val="left" w:pos="2080"/>
              </w:tabs>
              <w:spacing w:before="130"/>
              <w:ind w:left="125"/>
              <w:rPr>
                <w:b/>
                <w:sz w:val="18"/>
              </w:rPr>
            </w:pPr>
          </w:p>
        </w:tc>
      </w:tr>
      <w:tr w:rsidR="008B334B" w:rsidRPr="00025123" w14:paraId="18B3C1DC" w14:textId="77777777" w:rsidTr="008B334B">
        <w:trPr>
          <w:gridAfter w:val="1"/>
          <w:wAfter w:w="40" w:type="dxa"/>
          <w:trHeight w:val="20"/>
        </w:trPr>
        <w:tc>
          <w:tcPr>
            <w:tcW w:w="2160" w:type="dxa"/>
            <w:gridSpan w:val="2"/>
          </w:tcPr>
          <w:p w14:paraId="4168CFCB" w14:textId="5D17B565" w:rsidR="003A3226" w:rsidRPr="00025123" w:rsidRDefault="008B334B" w:rsidP="00F11D29">
            <w:pPr>
              <w:pStyle w:val="TableParagraph"/>
              <w:spacing w:before="71"/>
              <w:ind w:left="91" w:right="179"/>
              <w:jc w:val="center"/>
              <w:rPr>
                <w:b/>
                <w:sz w:val="18"/>
                <w:u w:val="single"/>
              </w:rPr>
            </w:pPr>
            <w:r w:rsidRPr="00025123">
              <w:rPr>
                <w:b/>
                <w:sz w:val="18"/>
                <w:u w:val="single"/>
              </w:rPr>
              <w:t>EXTRA</w:t>
            </w:r>
            <w:r w:rsidR="00612927">
              <w:rPr>
                <w:b/>
                <w:sz w:val="18"/>
                <w:u w:val="single"/>
              </w:rPr>
              <w:t>—</w:t>
            </w:r>
            <w:r w:rsidRPr="00025123">
              <w:rPr>
                <w:b/>
                <w:sz w:val="18"/>
                <w:u w:val="single"/>
              </w:rPr>
              <w:t xml:space="preserve">CURRICULAR </w:t>
            </w:r>
            <w:r w:rsidR="003A3226" w:rsidRPr="00025123">
              <w:rPr>
                <w:b/>
                <w:sz w:val="18"/>
                <w:u w:val="single"/>
              </w:rPr>
              <w:t xml:space="preserve"> </w:t>
            </w:r>
          </w:p>
          <w:p w14:paraId="64E65A6D" w14:textId="2B74F85D" w:rsidR="008B334B" w:rsidRPr="00025123" w:rsidRDefault="008B334B" w:rsidP="00F11D29">
            <w:pPr>
              <w:pStyle w:val="TableParagraph"/>
              <w:spacing w:before="71"/>
              <w:ind w:left="91" w:right="179"/>
              <w:jc w:val="center"/>
              <w:rPr>
                <w:b/>
                <w:sz w:val="18"/>
              </w:rPr>
            </w:pPr>
            <w:r w:rsidRPr="00025123">
              <w:rPr>
                <w:b/>
                <w:sz w:val="18"/>
                <w:u w:val="single"/>
              </w:rPr>
              <w:t>RUN COST</w:t>
            </w:r>
            <w:r w:rsidR="003A3226" w:rsidRPr="00025123">
              <w:rPr>
                <w:b/>
                <w:sz w:val="18"/>
                <w:u w:val="single"/>
              </w:rPr>
              <w:t xml:space="preserve"> (WITH DRIVER)</w:t>
            </w:r>
          </w:p>
        </w:tc>
        <w:tc>
          <w:tcPr>
            <w:tcW w:w="2160" w:type="dxa"/>
            <w:gridSpan w:val="2"/>
          </w:tcPr>
          <w:p w14:paraId="7427F717" w14:textId="77777777" w:rsidR="008B334B" w:rsidRPr="00025123" w:rsidRDefault="008B334B" w:rsidP="00F11D29">
            <w:pPr>
              <w:pStyle w:val="TableParagraph"/>
              <w:rPr>
                <w:sz w:val="20"/>
              </w:rPr>
            </w:pPr>
          </w:p>
        </w:tc>
        <w:tc>
          <w:tcPr>
            <w:tcW w:w="2160" w:type="dxa"/>
            <w:gridSpan w:val="2"/>
          </w:tcPr>
          <w:p w14:paraId="3C3F11FC" w14:textId="77777777" w:rsidR="008B334B" w:rsidRPr="00025123" w:rsidRDefault="008B334B" w:rsidP="00F11D29">
            <w:pPr>
              <w:pStyle w:val="TableParagraph"/>
              <w:rPr>
                <w:sz w:val="20"/>
              </w:rPr>
            </w:pPr>
          </w:p>
        </w:tc>
        <w:tc>
          <w:tcPr>
            <w:tcW w:w="2160" w:type="dxa"/>
            <w:gridSpan w:val="2"/>
          </w:tcPr>
          <w:p w14:paraId="5AA1C849" w14:textId="77777777" w:rsidR="008B334B" w:rsidRPr="00025123" w:rsidRDefault="008B334B" w:rsidP="00F11D29">
            <w:pPr>
              <w:pStyle w:val="TableParagraph"/>
              <w:rPr>
                <w:sz w:val="20"/>
              </w:rPr>
            </w:pPr>
          </w:p>
        </w:tc>
        <w:tc>
          <w:tcPr>
            <w:tcW w:w="2160" w:type="dxa"/>
            <w:gridSpan w:val="2"/>
          </w:tcPr>
          <w:p w14:paraId="0B8D8D43" w14:textId="77777777" w:rsidR="008B334B" w:rsidRPr="00025123" w:rsidRDefault="008B334B" w:rsidP="00F11D29">
            <w:pPr>
              <w:pStyle w:val="TableParagraph"/>
              <w:rPr>
                <w:sz w:val="20"/>
              </w:rPr>
            </w:pPr>
          </w:p>
        </w:tc>
        <w:tc>
          <w:tcPr>
            <w:tcW w:w="2160" w:type="dxa"/>
            <w:gridSpan w:val="2"/>
          </w:tcPr>
          <w:p w14:paraId="5070F6AA" w14:textId="77777777" w:rsidR="008B334B" w:rsidRPr="00025123" w:rsidRDefault="008B334B" w:rsidP="00F11D29">
            <w:pPr>
              <w:pStyle w:val="TableParagraph"/>
              <w:rPr>
                <w:sz w:val="20"/>
              </w:rPr>
            </w:pPr>
          </w:p>
        </w:tc>
      </w:tr>
      <w:tr w:rsidR="008B334B" w:rsidRPr="00025123" w14:paraId="42458A45" w14:textId="77777777" w:rsidTr="008B334B">
        <w:trPr>
          <w:gridAfter w:val="1"/>
          <w:wAfter w:w="40" w:type="dxa"/>
          <w:trHeight w:val="20"/>
        </w:trPr>
        <w:tc>
          <w:tcPr>
            <w:tcW w:w="2160" w:type="dxa"/>
            <w:gridSpan w:val="2"/>
          </w:tcPr>
          <w:p w14:paraId="4320D031" w14:textId="77777777" w:rsidR="008B334B" w:rsidRPr="00025123" w:rsidRDefault="008B334B" w:rsidP="00F11D29">
            <w:pPr>
              <w:pStyle w:val="TableParagraph"/>
              <w:spacing w:before="101"/>
              <w:ind w:left="394" w:right="492"/>
              <w:jc w:val="center"/>
              <w:rPr>
                <w:sz w:val="18"/>
              </w:rPr>
            </w:pPr>
            <w:r w:rsidRPr="00025123">
              <w:rPr>
                <w:sz w:val="18"/>
              </w:rPr>
              <w:t>PER MILE</w:t>
            </w:r>
          </w:p>
        </w:tc>
        <w:tc>
          <w:tcPr>
            <w:tcW w:w="2160" w:type="dxa"/>
            <w:gridSpan w:val="2"/>
          </w:tcPr>
          <w:p w14:paraId="5CDFB546" w14:textId="77777777" w:rsidR="008B334B" w:rsidRPr="00025123" w:rsidRDefault="008B334B" w:rsidP="00F11D29">
            <w:pPr>
              <w:pStyle w:val="TableParagraph"/>
              <w:tabs>
                <w:tab w:val="left" w:pos="1955"/>
              </w:tabs>
              <w:spacing w:before="130"/>
              <w:ind w:right="74"/>
              <w:jc w:val="right"/>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0D3A3798" w14:textId="77777777" w:rsidR="008B334B" w:rsidRPr="00025123" w:rsidRDefault="008B334B" w:rsidP="00F11D29">
            <w:pPr>
              <w:pStyle w:val="TableParagraph"/>
              <w:tabs>
                <w:tab w:val="left" w:pos="1955"/>
              </w:tabs>
              <w:spacing w:before="130"/>
              <w:ind w:right="74"/>
              <w:jc w:val="right"/>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0D736AAF" w14:textId="77777777" w:rsidR="008B334B" w:rsidRPr="00025123" w:rsidRDefault="008B334B" w:rsidP="00F11D29">
            <w:pPr>
              <w:pStyle w:val="TableParagraph"/>
              <w:tabs>
                <w:tab w:val="left" w:pos="1995"/>
              </w:tabs>
              <w:spacing w:before="130"/>
              <w:ind w:left="40"/>
              <w:jc w:val="center"/>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1FD07259" w14:textId="77777777" w:rsidR="008B334B" w:rsidRPr="00025123" w:rsidRDefault="008B334B" w:rsidP="00F11D29">
            <w:pPr>
              <w:pStyle w:val="TableParagraph"/>
              <w:tabs>
                <w:tab w:val="left" w:pos="2077"/>
              </w:tabs>
              <w:spacing w:before="130"/>
              <w:ind w:left="122"/>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1ABF91B5" w14:textId="77777777" w:rsidR="008B334B" w:rsidRPr="00025123" w:rsidRDefault="008B334B" w:rsidP="00F11D29">
            <w:pPr>
              <w:pStyle w:val="TableParagraph"/>
              <w:tabs>
                <w:tab w:val="left" w:pos="2080"/>
              </w:tabs>
              <w:spacing w:before="130"/>
              <w:ind w:left="125"/>
              <w:rPr>
                <w:b/>
                <w:sz w:val="18"/>
              </w:rPr>
            </w:pPr>
            <w:r w:rsidRPr="00025123">
              <w:rPr>
                <w:b/>
                <w:sz w:val="18"/>
              </w:rPr>
              <w:t>$</w:t>
            </w:r>
            <w:r w:rsidRPr="00025123">
              <w:rPr>
                <w:b/>
                <w:sz w:val="18"/>
                <w:u w:val="single"/>
              </w:rPr>
              <w:t xml:space="preserve"> </w:t>
            </w:r>
            <w:r w:rsidRPr="00025123">
              <w:rPr>
                <w:b/>
                <w:sz w:val="18"/>
                <w:u w:val="single"/>
              </w:rPr>
              <w:tab/>
            </w:r>
          </w:p>
        </w:tc>
      </w:tr>
      <w:tr w:rsidR="008B334B" w:rsidRPr="00025123" w14:paraId="0F8659F8" w14:textId="77777777" w:rsidTr="008B334B">
        <w:trPr>
          <w:gridAfter w:val="1"/>
          <w:wAfter w:w="40" w:type="dxa"/>
          <w:trHeight w:val="20"/>
        </w:trPr>
        <w:tc>
          <w:tcPr>
            <w:tcW w:w="2160" w:type="dxa"/>
            <w:gridSpan w:val="2"/>
          </w:tcPr>
          <w:p w14:paraId="00D657C8" w14:textId="77777777" w:rsidR="008B334B" w:rsidRPr="00025123" w:rsidRDefault="008B334B" w:rsidP="00F11D29">
            <w:pPr>
              <w:pStyle w:val="TableParagraph"/>
              <w:spacing w:before="89"/>
              <w:ind w:left="394" w:right="494"/>
              <w:jc w:val="center"/>
              <w:rPr>
                <w:sz w:val="18"/>
              </w:rPr>
            </w:pPr>
            <w:r w:rsidRPr="00025123">
              <w:rPr>
                <w:sz w:val="18"/>
              </w:rPr>
              <w:t>PER HOUR</w:t>
            </w:r>
          </w:p>
        </w:tc>
        <w:tc>
          <w:tcPr>
            <w:tcW w:w="2160" w:type="dxa"/>
            <w:gridSpan w:val="2"/>
          </w:tcPr>
          <w:p w14:paraId="39F2378C" w14:textId="77777777" w:rsidR="008B334B" w:rsidRPr="00025123" w:rsidRDefault="008B334B" w:rsidP="00F11D29">
            <w:pPr>
              <w:pStyle w:val="TableParagraph"/>
              <w:tabs>
                <w:tab w:val="left" w:pos="1955"/>
              </w:tabs>
              <w:spacing w:before="118"/>
              <w:ind w:right="74"/>
              <w:jc w:val="right"/>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1C49CFED" w14:textId="77777777" w:rsidR="008B334B" w:rsidRPr="00025123" w:rsidRDefault="008B334B" w:rsidP="00F11D29">
            <w:pPr>
              <w:pStyle w:val="TableParagraph"/>
              <w:tabs>
                <w:tab w:val="left" w:pos="1955"/>
              </w:tabs>
              <w:spacing w:before="118"/>
              <w:ind w:right="74"/>
              <w:jc w:val="right"/>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56BA82C6" w14:textId="77777777" w:rsidR="008B334B" w:rsidRPr="00025123" w:rsidRDefault="008B334B" w:rsidP="00F11D29">
            <w:pPr>
              <w:pStyle w:val="TableParagraph"/>
              <w:tabs>
                <w:tab w:val="left" w:pos="1995"/>
              </w:tabs>
              <w:spacing w:before="118"/>
              <w:ind w:left="40"/>
              <w:jc w:val="center"/>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4C37D14D" w14:textId="77777777" w:rsidR="008B334B" w:rsidRPr="00025123" w:rsidRDefault="008B334B" w:rsidP="00F11D29">
            <w:pPr>
              <w:pStyle w:val="TableParagraph"/>
              <w:tabs>
                <w:tab w:val="left" w:pos="2077"/>
              </w:tabs>
              <w:spacing w:before="118"/>
              <w:ind w:left="122"/>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14655BFB" w14:textId="77777777" w:rsidR="008B334B" w:rsidRPr="00025123" w:rsidRDefault="008B334B" w:rsidP="00F11D29">
            <w:pPr>
              <w:pStyle w:val="TableParagraph"/>
              <w:tabs>
                <w:tab w:val="left" w:pos="2080"/>
              </w:tabs>
              <w:spacing w:before="118"/>
              <w:ind w:left="125"/>
              <w:rPr>
                <w:b/>
                <w:sz w:val="18"/>
              </w:rPr>
            </w:pPr>
            <w:r w:rsidRPr="00025123">
              <w:rPr>
                <w:b/>
                <w:sz w:val="18"/>
              </w:rPr>
              <w:t>$</w:t>
            </w:r>
            <w:r w:rsidRPr="00025123">
              <w:rPr>
                <w:b/>
                <w:sz w:val="18"/>
                <w:u w:val="single"/>
              </w:rPr>
              <w:t xml:space="preserve"> </w:t>
            </w:r>
            <w:r w:rsidRPr="00025123">
              <w:rPr>
                <w:b/>
                <w:sz w:val="18"/>
                <w:u w:val="single"/>
              </w:rPr>
              <w:tab/>
            </w:r>
          </w:p>
        </w:tc>
      </w:tr>
      <w:tr w:rsidR="00612927" w:rsidRPr="00025123" w14:paraId="13B4FFD6" w14:textId="77777777" w:rsidTr="008B334B">
        <w:trPr>
          <w:gridAfter w:val="1"/>
          <w:wAfter w:w="40" w:type="dxa"/>
          <w:trHeight w:val="20"/>
        </w:trPr>
        <w:tc>
          <w:tcPr>
            <w:tcW w:w="2160" w:type="dxa"/>
            <w:gridSpan w:val="2"/>
          </w:tcPr>
          <w:p w14:paraId="7AE1B368" w14:textId="77777777" w:rsidR="00612927" w:rsidRDefault="00612927" w:rsidP="00F11D29">
            <w:pPr>
              <w:pStyle w:val="TableParagraph"/>
              <w:spacing w:before="89"/>
              <w:ind w:left="394" w:right="494"/>
              <w:jc w:val="center"/>
              <w:rPr>
                <w:sz w:val="18"/>
              </w:rPr>
            </w:pPr>
          </w:p>
          <w:p w14:paraId="4F703AE8" w14:textId="21C76E5D" w:rsidR="00612927" w:rsidRPr="00025123" w:rsidRDefault="00612927" w:rsidP="00F11D29">
            <w:pPr>
              <w:pStyle w:val="TableParagraph"/>
              <w:spacing w:before="89"/>
              <w:ind w:left="394" w:right="494"/>
              <w:jc w:val="center"/>
              <w:rPr>
                <w:sz w:val="18"/>
              </w:rPr>
            </w:pPr>
          </w:p>
        </w:tc>
        <w:tc>
          <w:tcPr>
            <w:tcW w:w="2160" w:type="dxa"/>
            <w:gridSpan w:val="2"/>
          </w:tcPr>
          <w:p w14:paraId="1F90B19F" w14:textId="77777777" w:rsidR="00612927" w:rsidRPr="00025123" w:rsidRDefault="00612927" w:rsidP="00F11D29">
            <w:pPr>
              <w:pStyle w:val="TableParagraph"/>
              <w:tabs>
                <w:tab w:val="left" w:pos="1955"/>
              </w:tabs>
              <w:spacing w:before="118"/>
              <w:ind w:right="74"/>
              <w:jc w:val="right"/>
              <w:rPr>
                <w:b/>
                <w:sz w:val="18"/>
              </w:rPr>
            </w:pPr>
          </w:p>
        </w:tc>
        <w:tc>
          <w:tcPr>
            <w:tcW w:w="2160" w:type="dxa"/>
            <w:gridSpan w:val="2"/>
          </w:tcPr>
          <w:p w14:paraId="0CFAE45A" w14:textId="77777777" w:rsidR="00612927" w:rsidRPr="00025123" w:rsidRDefault="00612927" w:rsidP="00F11D29">
            <w:pPr>
              <w:pStyle w:val="TableParagraph"/>
              <w:tabs>
                <w:tab w:val="left" w:pos="1955"/>
              </w:tabs>
              <w:spacing w:before="118"/>
              <w:ind w:right="74"/>
              <w:jc w:val="right"/>
              <w:rPr>
                <w:b/>
                <w:sz w:val="18"/>
              </w:rPr>
            </w:pPr>
          </w:p>
        </w:tc>
        <w:tc>
          <w:tcPr>
            <w:tcW w:w="2160" w:type="dxa"/>
            <w:gridSpan w:val="2"/>
          </w:tcPr>
          <w:p w14:paraId="1016FE08" w14:textId="77777777" w:rsidR="00612927" w:rsidRPr="00025123" w:rsidRDefault="00612927" w:rsidP="00F11D29">
            <w:pPr>
              <w:pStyle w:val="TableParagraph"/>
              <w:tabs>
                <w:tab w:val="left" w:pos="1995"/>
              </w:tabs>
              <w:spacing w:before="118"/>
              <w:ind w:left="40"/>
              <w:jc w:val="center"/>
              <w:rPr>
                <w:b/>
                <w:sz w:val="18"/>
              </w:rPr>
            </w:pPr>
          </w:p>
        </w:tc>
        <w:tc>
          <w:tcPr>
            <w:tcW w:w="2160" w:type="dxa"/>
            <w:gridSpan w:val="2"/>
          </w:tcPr>
          <w:p w14:paraId="5D1C2842" w14:textId="77777777" w:rsidR="00612927" w:rsidRPr="00025123" w:rsidRDefault="00612927" w:rsidP="00F11D29">
            <w:pPr>
              <w:pStyle w:val="TableParagraph"/>
              <w:tabs>
                <w:tab w:val="left" w:pos="2077"/>
              </w:tabs>
              <w:spacing w:before="118"/>
              <w:ind w:left="122"/>
              <w:rPr>
                <w:b/>
                <w:sz w:val="18"/>
              </w:rPr>
            </w:pPr>
          </w:p>
        </w:tc>
        <w:tc>
          <w:tcPr>
            <w:tcW w:w="2160" w:type="dxa"/>
            <w:gridSpan w:val="2"/>
          </w:tcPr>
          <w:p w14:paraId="1C416464" w14:textId="77777777" w:rsidR="00612927" w:rsidRPr="00025123" w:rsidRDefault="00612927" w:rsidP="00F11D29">
            <w:pPr>
              <w:pStyle w:val="TableParagraph"/>
              <w:tabs>
                <w:tab w:val="left" w:pos="2080"/>
              </w:tabs>
              <w:spacing w:before="118"/>
              <w:ind w:left="125"/>
              <w:rPr>
                <w:b/>
                <w:sz w:val="18"/>
              </w:rPr>
            </w:pPr>
          </w:p>
        </w:tc>
      </w:tr>
      <w:tr w:rsidR="008B334B" w:rsidRPr="00025123" w14:paraId="2BA1BC99" w14:textId="77777777" w:rsidTr="008B334B">
        <w:trPr>
          <w:gridAfter w:val="1"/>
          <w:wAfter w:w="40" w:type="dxa"/>
          <w:trHeight w:val="20"/>
        </w:trPr>
        <w:tc>
          <w:tcPr>
            <w:tcW w:w="2160" w:type="dxa"/>
            <w:gridSpan w:val="2"/>
          </w:tcPr>
          <w:p w14:paraId="303631E5" w14:textId="77777777" w:rsidR="008B334B" w:rsidRPr="00025123" w:rsidRDefault="008B334B" w:rsidP="00F11D29">
            <w:pPr>
              <w:pStyle w:val="TableParagraph"/>
              <w:spacing w:before="17" w:line="210" w:lineRule="atLeast"/>
              <w:ind w:left="200" w:right="300" w:firstLine="1"/>
              <w:jc w:val="center"/>
              <w:rPr>
                <w:b/>
                <w:sz w:val="18"/>
              </w:rPr>
            </w:pPr>
            <w:r w:rsidRPr="00025123">
              <w:rPr>
                <w:b/>
                <w:sz w:val="18"/>
                <w:u w:val="single"/>
              </w:rPr>
              <w:t>COST TO (SUBTRACT)</w:t>
            </w:r>
            <w:r w:rsidRPr="00025123">
              <w:rPr>
                <w:b/>
                <w:sz w:val="18"/>
              </w:rPr>
              <w:t xml:space="preserve"> </w:t>
            </w:r>
            <w:r w:rsidRPr="00025123">
              <w:rPr>
                <w:b/>
                <w:sz w:val="18"/>
                <w:u w:val="single"/>
              </w:rPr>
              <w:t>PERFORMANCE BOND</w:t>
            </w:r>
            <w:r w:rsidRPr="00025123">
              <w:rPr>
                <w:b/>
                <w:sz w:val="18"/>
              </w:rPr>
              <w:t xml:space="preserve"> </w:t>
            </w:r>
            <w:r w:rsidRPr="00025123">
              <w:rPr>
                <w:b/>
                <w:sz w:val="18"/>
                <w:u w:val="single"/>
              </w:rPr>
              <w:t>REQUIREMENT</w:t>
            </w:r>
          </w:p>
        </w:tc>
        <w:tc>
          <w:tcPr>
            <w:tcW w:w="2160" w:type="dxa"/>
            <w:gridSpan w:val="2"/>
          </w:tcPr>
          <w:p w14:paraId="2A24FDE0" w14:textId="77777777" w:rsidR="008B334B" w:rsidRPr="00025123" w:rsidRDefault="008B334B" w:rsidP="00F11D29">
            <w:pPr>
              <w:pStyle w:val="TableParagraph"/>
              <w:spacing w:before="1"/>
              <w:rPr>
                <w:sz w:val="20"/>
              </w:rPr>
            </w:pPr>
          </w:p>
          <w:p w14:paraId="682C527D" w14:textId="77777777" w:rsidR="008B334B" w:rsidRPr="00025123" w:rsidRDefault="008B334B" w:rsidP="00F11D29">
            <w:pPr>
              <w:pStyle w:val="TableParagraph"/>
              <w:tabs>
                <w:tab w:val="left" w:pos="1955"/>
              </w:tabs>
              <w:ind w:right="74"/>
              <w:jc w:val="right"/>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076576A1" w14:textId="77777777" w:rsidR="008B334B" w:rsidRPr="00025123" w:rsidRDefault="008B334B" w:rsidP="00F11D29">
            <w:pPr>
              <w:pStyle w:val="TableParagraph"/>
              <w:spacing w:before="1"/>
              <w:rPr>
                <w:sz w:val="20"/>
              </w:rPr>
            </w:pPr>
          </w:p>
          <w:p w14:paraId="5A84C392" w14:textId="77777777" w:rsidR="008B334B" w:rsidRPr="00025123" w:rsidRDefault="008B334B" w:rsidP="00F11D29">
            <w:pPr>
              <w:pStyle w:val="TableParagraph"/>
              <w:tabs>
                <w:tab w:val="left" w:pos="1955"/>
              </w:tabs>
              <w:ind w:right="74"/>
              <w:jc w:val="right"/>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324FA403" w14:textId="77777777" w:rsidR="008B334B" w:rsidRPr="00025123" w:rsidRDefault="008B334B" w:rsidP="00F11D29">
            <w:pPr>
              <w:pStyle w:val="TableParagraph"/>
              <w:spacing w:before="1"/>
              <w:rPr>
                <w:sz w:val="20"/>
              </w:rPr>
            </w:pPr>
          </w:p>
          <w:p w14:paraId="3453D71D" w14:textId="77777777" w:rsidR="008B334B" w:rsidRPr="00025123" w:rsidRDefault="008B334B" w:rsidP="00F11D29">
            <w:pPr>
              <w:pStyle w:val="TableParagraph"/>
              <w:tabs>
                <w:tab w:val="left" w:pos="1995"/>
              </w:tabs>
              <w:ind w:left="40"/>
              <w:jc w:val="center"/>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0F704D14" w14:textId="77777777" w:rsidR="008B334B" w:rsidRPr="00025123" w:rsidRDefault="008B334B" w:rsidP="00F11D29">
            <w:pPr>
              <w:pStyle w:val="TableParagraph"/>
              <w:spacing w:before="1"/>
              <w:rPr>
                <w:sz w:val="20"/>
              </w:rPr>
            </w:pPr>
          </w:p>
          <w:p w14:paraId="6249AE10" w14:textId="77777777" w:rsidR="008B334B" w:rsidRPr="00025123" w:rsidRDefault="008B334B" w:rsidP="00F11D29">
            <w:pPr>
              <w:pStyle w:val="TableParagraph"/>
              <w:tabs>
                <w:tab w:val="left" w:pos="2031"/>
              </w:tabs>
              <w:ind w:left="167"/>
              <w:rPr>
                <w:b/>
                <w:sz w:val="18"/>
              </w:rPr>
            </w:pPr>
            <w:r w:rsidRPr="00025123">
              <w:rPr>
                <w:b/>
                <w:sz w:val="18"/>
              </w:rPr>
              <w:t>$</w:t>
            </w:r>
            <w:r w:rsidRPr="00025123">
              <w:rPr>
                <w:b/>
                <w:sz w:val="18"/>
                <w:u w:val="single"/>
              </w:rPr>
              <w:t xml:space="preserve"> </w:t>
            </w:r>
            <w:r w:rsidRPr="00025123">
              <w:rPr>
                <w:b/>
                <w:sz w:val="18"/>
                <w:u w:val="single"/>
              </w:rPr>
              <w:tab/>
            </w:r>
          </w:p>
        </w:tc>
        <w:tc>
          <w:tcPr>
            <w:tcW w:w="2160" w:type="dxa"/>
            <w:gridSpan w:val="2"/>
          </w:tcPr>
          <w:p w14:paraId="3FA785B0" w14:textId="77777777" w:rsidR="008B334B" w:rsidRPr="00025123" w:rsidRDefault="008B334B" w:rsidP="00F11D29">
            <w:pPr>
              <w:pStyle w:val="TableParagraph"/>
              <w:spacing w:before="1"/>
              <w:rPr>
                <w:sz w:val="20"/>
              </w:rPr>
            </w:pPr>
          </w:p>
          <w:p w14:paraId="18C07DAB" w14:textId="77777777" w:rsidR="008B334B" w:rsidRPr="00025123" w:rsidRDefault="008B334B" w:rsidP="00F11D29">
            <w:pPr>
              <w:pStyle w:val="TableParagraph"/>
              <w:tabs>
                <w:tab w:val="left" w:pos="2080"/>
              </w:tabs>
              <w:ind w:left="125"/>
              <w:rPr>
                <w:b/>
                <w:sz w:val="18"/>
              </w:rPr>
            </w:pPr>
            <w:r w:rsidRPr="00025123">
              <w:rPr>
                <w:b/>
                <w:sz w:val="18"/>
              </w:rPr>
              <w:t>$</w:t>
            </w:r>
            <w:r w:rsidRPr="00025123">
              <w:rPr>
                <w:b/>
                <w:sz w:val="18"/>
                <w:u w:val="single"/>
              </w:rPr>
              <w:t xml:space="preserve"> </w:t>
            </w:r>
            <w:r w:rsidRPr="00025123">
              <w:rPr>
                <w:b/>
                <w:sz w:val="18"/>
                <w:u w:val="single"/>
              </w:rPr>
              <w:tab/>
            </w:r>
          </w:p>
        </w:tc>
      </w:tr>
    </w:tbl>
    <w:p w14:paraId="320392A9" w14:textId="77777777" w:rsidR="004410B6" w:rsidRDefault="004410B6" w:rsidP="00612927">
      <w:pPr>
        <w:spacing w:line="187" w:lineRule="exact"/>
        <w:rPr>
          <w:sz w:val="18"/>
        </w:rPr>
      </w:pPr>
    </w:p>
    <w:p w14:paraId="7448D7DC" w14:textId="77777777" w:rsidR="00612927" w:rsidRDefault="00612927" w:rsidP="00612927">
      <w:pPr>
        <w:spacing w:line="187" w:lineRule="exact"/>
        <w:rPr>
          <w:sz w:val="18"/>
        </w:rPr>
      </w:pPr>
    </w:p>
    <w:p w14:paraId="48BD38C0" w14:textId="77777777" w:rsidR="00612927" w:rsidRDefault="00612927" w:rsidP="00612927">
      <w:pPr>
        <w:spacing w:line="187" w:lineRule="exact"/>
        <w:rPr>
          <w:sz w:val="18"/>
        </w:rPr>
      </w:pPr>
    </w:p>
    <w:p w14:paraId="3F043F2C" w14:textId="77777777" w:rsidR="00612927" w:rsidRDefault="00612927" w:rsidP="00612927">
      <w:pPr>
        <w:spacing w:line="187" w:lineRule="exact"/>
        <w:rPr>
          <w:sz w:val="18"/>
        </w:rPr>
      </w:pPr>
    </w:p>
    <w:p w14:paraId="7239D00E" w14:textId="77777777" w:rsidR="00612927" w:rsidRDefault="00612927" w:rsidP="00612927">
      <w:pPr>
        <w:spacing w:line="187" w:lineRule="exact"/>
        <w:rPr>
          <w:sz w:val="18"/>
        </w:rPr>
      </w:pPr>
    </w:p>
    <w:p w14:paraId="21F4228C" w14:textId="20F8574C" w:rsidR="00612927" w:rsidRPr="00025123" w:rsidRDefault="00612927" w:rsidP="00612927">
      <w:pPr>
        <w:spacing w:line="187" w:lineRule="exact"/>
        <w:rPr>
          <w:sz w:val="18"/>
        </w:rPr>
        <w:sectPr w:rsidR="00612927" w:rsidRPr="00025123">
          <w:type w:val="continuous"/>
          <w:pgSz w:w="15840" w:h="12240" w:orient="landscape"/>
          <w:pgMar w:top="1100" w:right="860" w:bottom="280" w:left="620" w:header="720" w:footer="720" w:gutter="0"/>
          <w:cols w:space="720"/>
        </w:sectPr>
      </w:pPr>
    </w:p>
    <w:p w14:paraId="3803A446" w14:textId="380B1290" w:rsidR="002A3880" w:rsidRPr="00025123" w:rsidRDefault="00612927" w:rsidP="00612927">
      <w:pPr>
        <w:pStyle w:val="BodyText"/>
        <w:spacing w:before="90" w:line="247" w:lineRule="auto"/>
      </w:pPr>
      <w:r>
        <w:lastRenderedPageBreak/>
        <w:t xml:space="preserve">  </w:t>
      </w:r>
      <w:r w:rsidR="002A3880" w:rsidRPr="00025123">
        <w:t>Please indicate past use or possession of the following:</w:t>
      </w:r>
    </w:p>
    <w:p w14:paraId="7EC7A3EE" w14:textId="509343DB" w:rsidR="002A3880" w:rsidRPr="00025123" w:rsidRDefault="009D5A84" w:rsidP="00F11D29">
      <w:pPr>
        <w:pStyle w:val="BodyText"/>
        <w:tabs>
          <w:tab w:val="left" w:pos="8021"/>
          <w:tab w:val="left" w:pos="12396"/>
        </w:tabs>
        <w:spacing w:before="1" w:line="451" w:lineRule="auto"/>
        <w:ind w:left="100" w:right="1961"/>
        <w:jc w:val="both"/>
      </w:pPr>
      <w:r w:rsidRPr="00025123">
        <w:t>Commercially Licensed Route Planning</w:t>
      </w:r>
      <w:r w:rsidRPr="00025123">
        <w:rPr>
          <w:spacing w:val="-29"/>
        </w:rPr>
        <w:t xml:space="preserve"> </w:t>
      </w:r>
      <w:r w:rsidRPr="00025123">
        <w:t>Software</w:t>
      </w:r>
      <w:r w:rsidR="002A3880" w:rsidRPr="00025123">
        <w:t>(s)</w:t>
      </w:r>
      <w:r w:rsidRPr="00025123">
        <w:tab/>
      </w:r>
      <w:r w:rsidRPr="00025123">
        <w:rPr>
          <w:u w:val="single"/>
        </w:rPr>
        <w:t xml:space="preserve"> </w:t>
      </w:r>
      <w:r w:rsidRPr="00025123">
        <w:rPr>
          <w:u w:val="single"/>
        </w:rPr>
        <w:tab/>
      </w:r>
      <w:r w:rsidRPr="00025123">
        <w:t xml:space="preserve"> Commercially Licensed Digital Surveillance</w:t>
      </w:r>
      <w:r w:rsidRPr="00025123">
        <w:rPr>
          <w:spacing w:val="-38"/>
        </w:rPr>
        <w:t xml:space="preserve"> </w:t>
      </w:r>
      <w:r w:rsidRPr="00025123">
        <w:t>System</w:t>
      </w:r>
      <w:r w:rsidR="002A3880" w:rsidRPr="00025123">
        <w:tab/>
      </w:r>
      <w:r w:rsidRPr="00025123">
        <w:rPr>
          <w:spacing w:val="-22"/>
        </w:rPr>
        <w:t xml:space="preserve"> </w:t>
      </w:r>
      <w:r w:rsidRPr="00025123">
        <w:rPr>
          <w:u w:val="single"/>
        </w:rPr>
        <w:t xml:space="preserve"> </w:t>
      </w:r>
      <w:r w:rsidRPr="00025123">
        <w:rPr>
          <w:u w:val="single"/>
        </w:rPr>
        <w:tab/>
      </w:r>
      <w:r w:rsidRPr="00025123">
        <w:t xml:space="preserve"> </w:t>
      </w:r>
    </w:p>
    <w:p w14:paraId="4D5E13CC" w14:textId="3AEC9793" w:rsidR="004410B6" w:rsidRPr="00025123" w:rsidRDefault="009D5A84" w:rsidP="00F11D29">
      <w:pPr>
        <w:pStyle w:val="BodyText"/>
        <w:tabs>
          <w:tab w:val="left" w:pos="8021"/>
          <w:tab w:val="left" w:pos="12396"/>
        </w:tabs>
        <w:spacing w:before="1" w:line="451" w:lineRule="auto"/>
        <w:ind w:left="100" w:right="1961"/>
        <w:jc w:val="both"/>
      </w:pPr>
      <w:r w:rsidRPr="00025123">
        <w:t>Commercially Licensed GPS</w:t>
      </w:r>
      <w:r w:rsidRPr="00025123">
        <w:rPr>
          <w:spacing w:val="-25"/>
        </w:rPr>
        <w:t xml:space="preserve"> </w:t>
      </w:r>
      <w:r w:rsidRPr="00025123">
        <w:t>Tracking</w:t>
      </w:r>
      <w:r w:rsidRPr="00025123">
        <w:tab/>
      </w:r>
      <w:r w:rsidRPr="00025123">
        <w:rPr>
          <w:u w:val="single"/>
        </w:rPr>
        <w:t xml:space="preserve"> </w:t>
      </w:r>
      <w:r w:rsidRPr="00025123">
        <w:rPr>
          <w:u w:val="single"/>
        </w:rPr>
        <w:tab/>
      </w:r>
      <w:r w:rsidRPr="00025123">
        <w:t xml:space="preserve"> Commercially Licensed Two-Way</w:t>
      </w:r>
      <w:r w:rsidRPr="00025123">
        <w:rPr>
          <w:spacing w:val="-46"/>
        </w:rPr>
        <w:t xml:space="preserve"> </w:t>
      </w:r>
      <w:r w:rsidRPr="00025123">
        <w:t>Radio System</w:t>
      </w:r>
      <w:r w:rsidRPr="00025123">
        <w:tab/>
      </w:r>
      <w:r w:rsidRPr="00025123">
        <w:rPr>
          <w:u w:val="single"/>
        </w:rPr>
        <w:t xml:space="preserve"> </w:t>
      </w:r>
      <w:r w:rsidRPr="00025123">
        <w:rPr>
          <w:u w:val="single"/>
        </w:rPr>
        <w:tab/>
      </w:r>
    </w:p>
    <w:p w14:paraId="49DCFB8C" w14:textId="77777777" w:rsidR="004410B6" w:rsidRPr="00025123" w:rsidRDefault="009D5A84" w:rsidP="00F11D29">
      <w:pPr>
        <w:pStyle w:val="BodyText"/>
        <w:spacing w:before="90" w:line="247" w:lineRule="auto"/>
        <w:ind w:left="100"/>
      </w:pPr>
      <w:r w:rsidRPr="00025123">
        <w:t>We further certify that we have received the following addenda, which were issued during the proposal period and have considered them in preparation of this proposal.</w:t>
      </w:r>
    </w:p>
    <w:p w14:paraId="3DAB00ED" w14:textId="77777777" w:rsidR="004410B6" w:rsidRPr="00025123" w:rsidRDefault="004410B6" w:rsidP="00F11D29">
      <w:pPr>
        <w:pStyle w:val="BodyText"/>
        <w:spacing w:before="5"/>
      </w:pPr>
    </w:p>
    <w:p w14:paraId="644F607B" w14:textId="77777777" w:rsidR="004410B6" w:rsidRPr="00025123" w:rsidRDefault="009D5A84" w:rsidP="00F11D29">
      <w:pPr>
        <w:pStyle w:val="BodyText"/>
        <w:tabs>
          <w:tab w:val="left" w:pos="6580"/>
        </w:tabs>
        <w:spacing w:before="1"/>
        <w:ind w:left="2980"/>
      </w:pPr>
      <w:r w:rsidRPr="00025123">
        <w:t>Addendum</w:t>
      </w:r>
      <w:r w:rsidRPr="00025123">
        <w:rPr>
          <w:spacing w:val="-1"/>
        </w:rPr>
        <w:t xml:space="preserve"> </w:t>
      </w:r>
      <w:r w:rsidRPr="00025123">
        <w:t>#</w:t>
      </w:r>
      <w:r w:rsidRPr="00025123">
        <w:tab/>
        <w:t>Dated</w:t>
      </w:r>
    </w:p>
    <w:p w14:paraId="54354D76" w14:textId="77777777" w:rsidR="004410B6" w:rsidRPr="00025123" w:rsidRDefault="004410B6" w:rsidP="00F11D29">
      <w:pPr>
        <w:pStyle w:val="BodyText"/>
        <w:rPr>
          <w:sz w:val="20"/>
        </w:rPr>
      </w:pPr>
    </w:p>
    <w:p w14:paraId="65408BDE" w14:textId="217FA35E" w:rsidR="004410B6" w:rsidRPr="00025123" w:rsidRDefault="00C52C8A" w:rsidP="00F11D29">
      <w:pPr>
        <w:pStyle w:val="BodyText"/>
        <w:tabs>
          <w:tab w:val="left" w:pos="2160"/>
          <w:tab w:val="right" w:leader="underscore" w:pos="4320"/>
          <w:tab w:val="left" w:pos="5760"/>
          <w:tab w:val="right" w:leader="underscore" w:pos="8640"/>
        </w:tabs>
        <w:spacing w:before="7"/>
        <w:rPr>
          <w:sz w:val="23"/>
        </w:rPr>
      </w:pPr>
      <w:r w:rsidRPr="00025123">
        <w:rPr>
          <w:noProof/>
          <w:lang w:bidi="ar-SA"/>
        </w:rPr>
        <mc:AlternateContent>
          <mc:Choice Requires="wps">
            <w:drawing>
              <wp:anchor distT="0" distB="0" distL="0" distR="0" simplePos="0" relativeHeight="251651584" behindDoc="1" locked="0" layoutInCell="1" allowOverlap="1" wp14:anchorId="01BFA1BF" wp14:editId="2FACD9E7">
                <wp:simplePos x="0" y="0"/>
                <wp:positionH relativeFrom="page">
                  <wp:posOffset>2286000</wp:posOffset>
                </wp:positionH>
                <wp:positionV relativeFrom="paragraph">
                  <wp:posOffset>201295</wp:posOffset>
                </wp:positionV>
                <wp:extent cx="1829435" cy="0"/>
                <wp:effectExtent l="9525" t="9525" r="8890" b="9525"/>
                <wp:wrapTopAndBottom/>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7C6C9" id="Line 46"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5.85pt" to="324.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sO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" strokeweight=".6pt">
                <w10:wrap type="topAndBottom" anchorx="page"/>
              </v:line>
            </w:pict>
          </mc:Fallback>
        </mc:AlternateContent>
      </w:r>
      <w:r w:rsidRPr="00025123">
        <w:rPr>
          <w:noProof/>
          <w:lang w:bidi="ar-SA"/>
        </w:rPr>
        <mc:AlternateContent>
          <mc:Choice Requires="wps">
            <w:drawing>
              <wp:anchor distT="0" distB="0" distL="0" distR="0" simplePos="0" relativeHeight="251652608" behindDoc="1" locked="0" layoutInCell="1" allowOverlap="1" wp14:anchorId="153051A2" wp14:editId="79B86EBE">
                <wp:simplePos x="0" y="0"/>
                <wp:positionH relativeFrom="page">
                  <wp:posOffset>4572635</wp:posOffset>
                </wp:positionH>
                <wp:positionV relativeFrom="paragraph">
                  <wp:posOffset>201295</wp:posOffset>
                </wp:positionV>
                <wp:extent cx="1371600" cy="0"/>
                <wp:effectExtent l="10160" t="9525" r="8890" b="9525"/>
                <wp:wrapTopAndBottom/>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7B7F7" id="Line 45"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5.85pt" to="46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" strokeweight=".6pt">
                <w10:wrap type="topAndBottom" anchorx="page"/>
              </v:line>
            </w:pict>
          </mc:Fallback>
        </mc:AlternateContent>
      </w:r>
      <w:r w:rsidR="002A3880" w:rsidRPr="00025123">
        <w:rPr>
          <w:sz w:val="23"/>
        </w:rPr>
        <w:tab/>
      </w:r>
      <w:r w:rsidR="002A3880" w:rsidRPr="00025123">
        <w:rPr>
          <w:sz w:val="23"/>
        </w:rPr>
        <w:tab/>
      </w:r>
      <w:r w:rsidR="002A3880" w:rsidRPr="00025123">
        <w:rPr>
          <w:sz w:val="23"/>
        </w:rPr>
        <w:tab/>
      </w:r>
      <w:r w:rsidR="002A3880" w:rsidRPr="00025123">
        <w:rPr>
          <w:sz w:val="23"/>
        </w:rPr>
        <w:tab/>
      </w:r>
    </w:p>
    <w:p w14:paraId="38AB1322" w14:textId="1609CBDB" w:rsidR="002A3880" w:rsidRPr="00025123" w:rsidRDefault="002A3880" w:rsidP="00F11D29">
      <w:pPr>
        <w:pStyle w:val="BodyText"/>
        <w:tabs>
          <w:tab w:val="left" w:pos="2160"/>
          <w:tab w:val="right" w:leader="underscore" w:pos="4320"/>
          <w:tab w:val="left" w:pos="5760"/>
          <w:tab w:val="right" w:leader="underscore" w:pos="8640"/>
        </w:tabs>
        <w:spacing w:before="7"/>
        <w:rPr>
          <w:sz w:val="23"/>
        </w:rPr>
      </w:pPr>
    </w:p>
    <w:p w14:paraId="10DE557F" w14:textId="77777777" w:rsidR="002A3880" w:rsidRPr="00025123" w:rsidRDefault="002A3880" w:rsidP="00F11D29">
      <w:pPr>
        <w:pStyle w:val="BodyText"/>
        <w:tabs>
          <w:tab w:val="left" w:pos="2160"/>
          <w:tab w:val="right" w:leader="underscore" w:pos="4320"/>
          <w:tab w:val="left" w:pos="5760"/>
          <w:tab w:val="right" w:leader="underscore" w:pos="8640"/>
        </w:tabs>
        <w:spacing w:before="7"/>
        <w:rPr>
          <w:sz w:val="23"/>
        </w:rPr>
      </w:pPr>
    </w:p>
    <w:p w14:paraId="31105A05" w14:textId="77777777" w:rsidR="002A3880" w:rsidRPr="00025123" w:rsidRDefault="002A3880" w:rsidP="00F11D29">
      <w:pPr>
        <w:pStyle w:val="BodyText"/>
        <w:tabs>
          <w:tab w:val="left" w:leader="underscore" w:pos="2160"/>
          <w:tab w:val="right" w:pos="4320"/>
          <w:tab w:val="left" w:leader="underscore" w:pos="5760"/>
          <w:tab w:val="right" w:pos="8640"/>
        </w:tabs>
        <w:spacing w:before="7"/>
      </w:pPr>
    </w:p>
    <w:p w14:paraId="303DD2EA" w14:textId="77777777" w:rsidR="002A3880" w:rsidRPr="00025123" w:rsidRDefault="002A3880" w:rsidP="00F11D29">
      <w:pPr>
        <w:pStyle w:val="BodyText"/>
        <w:tabs>
          <w:tab w:val="left" w:leader="underscore" w:pos="2160"/>
          <w:tab w:val="right" w:pos="4320"/>
          <w:tab w:val="left" w:leader="underscore" w:pos="5760"/>
          <w:tab w:val="right" w:pos="8640"/>
        </w:tabs>
        <w:spacing w:before="7"/>
      </w:pPr>
    </w:p>
    <w:p w14:paraId="48A094A1" w14:textId="77777777" w:rsidR="002A3880" w:rsidRPr="00025123" w:rsidRDefault="002A3880" w:rsidP="00F11D29">
      <w:pPr>
        <w:pStyle w:val="BodyText"/>
        <w:tabs>
          <w:tab w:val="left" w:leader="underscore" w:pos="2160"/>
          <w:tab w:val="right" w:pos="4320"/>
          <w:tab w:val="left" w:leader="underscore" w:pos="5760"/>
          <w:tab w:val="right" w:pos="8640"/>
        </w:tabs>
        <w:spacing w:before="7"/>
      </w:pPr>
    </w:p>
    <w:p w14:paraId="7284E97A" w14:textId="4ED125B6" w:rsidR="002A3880" w:rsidRPr="00025123" w:rsidRDefault="002A3880" w:rsidP="00F11D29">
      <w:pPr>
        <w:pStyle w:val="BodyText"/>
        <w:tabs>
          <w:tab w:val="left" w:leader="underscore" w:pos="2160"/>
          <w:tab w:val="right" w:pos="4320"/>
          <w:tab w:val="left" w:leader="underscore" w:pos="5760"/>
          <w:tab w:val="right" w:pos="8640"/>
        </w:tabs>
        <w:spacing w:before="7"/>
        <w:sectPr w:rsidR="002A3880" w:rsidRPr="00025123">
          <w:pgSz w:w="15840" w:h="12240" w:orient="landscape"/>
          <w:pgMar w:top="840" w:right="860" w:bottom="280" w:left="620" w:header="720" w:footer="720" w:gutter="0"/>
          <w:cols w:space="720"/>
        </w:sectPr>
      </w:pPr>
    </w:p>
    <w:p w14:paraId="6FFDDD7C" w14:textId="77777777" w:rsidR="00F7423F" w:rsidRPr="00025123" w:rsidRDefault="00F7423F" w:rsidP="00F11D29">
      <w:pPr>
        <w:pStyle w:val="BodyText"/>
        <w:spacing w:before="74"/>
        <w:ind w:left="100" w:right="113"/>
        <w:jc w:val="both"/>
      </w:pPr>
    </w:p>
    <w:p w14:paraId="7926DB19" w14:textId="77777777" w:rsidR="00F7423F" w:rsidRPr="00025123" w:rsidRDefault="00F7423F" w:rsidP="00F11D29">
      <w:pPr>
        <w:pStyle w:val="BodyText"/>
        <w:spacing w:before="74"/>
        <w:ind w:left="100" w:right="113"/>
        <w:jc w:val="both"/>
      </w:pPr>
      <w:r w:rsidRPr="00025123">
        <w:t xml:space="preserve">The following alternate prices should be included with each proposal.  If the contractor does not wish to submit a proposal for the alternate, they must note that of their proposal. </w:t>
      </w:r>
    </w:p>
    <w:p w14:paraId="2A12506F" w14:textId="7A5FFD76" w:rsidR="00F7423F" w:rsidRPr="00025123" w:rsidRDefault="00F7423F" w:rsidP="00F11D29">
      <w:pPr>
        <w:pStyle w:val="Heading2"/>
        <w:tabs>
          <w:tab w:val="left" w:pos="921"/>
        </w:tabs>
        <w:spacing w:before="65" w:line="247" w:lineRule="auto"/>
        <w:ind w:right="793"/>
        <w:jc w:val="both"/>
        <w:rPr>
          <w:b w:val="0"/>
        </w:rPr>
      </w:pPr>
      <w:r w:rsidRPr="00025123">
        <w:t>Alternate #</w:t>
      </w:r>
      <w:r w:rsidR="002A3880" w:rsidRPr="00025123">
        <w:t>1</w:t>
      </w:r>
      <w:r w:rsidR="00C95D7E" w:rsidRPr="00025123">
        <w:t>1</w:t>
      </w:r>
      <w:r w:rsidRPr="00025123">
        <w:t xml:space="preserve">: </w:t>
      </w:r>
      <w:r w:rsidRPr="00025123">
        <w:rPr>
          <w:b w:val="0"/>
        </w:rPr>
        <w:t>An alternate proposal should be submitted to supply a minimum of seventy-five percent (75%) of the vehicles assigned to regular daily</w:t>
      </w:r>
      <w:r w:rsidRPr="00025123">
        <w:rPr>
          <w:b w:val="0"/>
          <w:spacing w:val="-44"/>
        </w:rPr>
        <w:t xml:space="preserve"> </w:t>
      </w:r>
      <w:r w:rsidRPr="00025123">
        <w:rPr>
          <w:b w:val="0"/>
        </w:rPr>
        <w:t>routes shall be powered by propane or Compressed Natural Gas</w:t>
      </w:r>
      <w:r w:rsidRPr="00025123">
        <w:rPr>
          <w:b w:val="0"/>
          <w:spacing w:val="-13"/>
        </w:rPr>
        <w:t xml:space="preserve"> </w:t>
      </w:r>
      <w:r w:rsidRPr="00025123">
        <w:rPr>
          <w:b w:val="0"/>
        </w:rPr>
        <w:t xml:space="preserve">(CNG).  </w:t>
      </w:r>
    </w:p>
    <w:p w14:paraId="1BA48CB1" w14:textId="77777777" w:rsidR="00FA51EB" w:rsidRPr="00025123" w:rsidRDefault="00FA51EB" w:rsidP="00F11D29">
      <w:pPr>
        <w:pStyle w:val="Heading2"/>
        <w:tabs>
          <w:tab w:val="left" w:pos="921"/>
        </w:tabs>
        <w:spacing w:before="65" w:line="247" w:lineRule="auto"/>
        <w:ind w:right="793"/>
        <w:jc w:val="both"/>
        <w:rPr>
          <w:b w:val="0"/>
        </w:rPr>
      </w:pPr>
    </w:p>
    <w:p w14:paraId="12B61807" w14:textId="3205581B" w:rsidR="00FA51EB" w:rsidRPr="00025123" w:rsidRDefault="00FA51EB" w:rsidP="00F11D29">
      <w:pPr>
        <w:pStyle w:val="Heading2"/>
        <w:tabs>
          <w:tab w:val="left" w:pos="921"/>
        </w:tabs>
        <w:spacing w:before="65" w:line="247" w:lineRule="auto"/>
        <w:ind w:right="793"/>
        <w:jc w:val="both"/>
        <w:rPr>
          <w:b w:val="0"/>
        </w:rPr>
      </w:pPr>
      <w:r w:rsidRPr="00025123">
        <w:rPr>
          <w:b w:val="0"/>
        </w:rPr>
        <w:tab/>
        <w:t xml:space="preserve">Add or subtract cost per day: _________________________ (please </w:t>
      </w:r>
      <w:r w:rsidR="00C95D7E" w:rsidRPr="00025123">
        <w:rPr>
          <w:b w:val="0"/>
        </w:rPr>
        <w:t xml:space="preserve">include </w:t>
      </w:r>
      <w:r w:rsidRPr="00025123">
        <w:rPr>
          <w:b w:val="0"/>
        </w:rPr>
        <w:t>descri</w:t>
      </w:r>
      <w:r w:rsidR="00C95D7E" w:rsidRPr="00025123">
        <w:rPr>
          <w:b w:val="0"/>
        </w:rPr>
        <w:t>ption of</w:t>
      </w:r>
      <w:r w:rsidRPr="00025123">
        <w:rPr>
          <w:b w:val="0"/>
        </w:rPr>
        <w:t xml:space="preserve"> program)</w:t>
      </w:r>
    </w:p>
    <w:p w14:paraId="24EE1799" w14:textId="77777777" w:rsidR="00F7423F" w:rsidRPr="00025123" w:rsidRDefault="00F7423F" w:rsidP="00F11D29">
      <w:pPr>
        <w:pStyle w:val="BodyText"/>
        <w:spacing w:before="74"/>
        <w:ind w:left="100" w:right="113"/>
        <w:jc w:val="both"/>
      </w:pPr>
    </w:p>
    <w:p w14:paraId="7CC02BE3" w14:textId="77777777" w:rsidR="00C95D7E" w:rsidRPr="00025123" w:rsidRDefault="00C95D7E" w:rsidP="00F11D29">
      <w:pPr>
        <w:pStyle w:val="BodyText"/>
        <w:spacing w:before="74"/>
        <w:ind w:left="100" w:right="113"/>
        <w:jc w:val="both"/>
        <w:rPr>
          <w:sz w:val="22"/>
        </w:rPr>
      </w:pPr>
      <w:r w:rsidRPr="00025123">
        <w:rPr>
          <w:sz w:val="22"/>
        </w:rPr>
        <w:br w:type="page"/>
      </w:r>
    </w:p>
    <w:p w14:paraId="5D0C1156" w14:textId="4CFF6485" w:rsidR="004410B6" w:rsidRPr="00025123" w:rsidRDefault="009D5A84" w:rsidP="00F11D29">
      <w:pPr>
        <w:pStyle w:val="BodyText"/>
        <w:spacing w:before="74"/>
        <w:ind w:left="100" w:right="113"/>
        <w:jc w:val="both"/>
        <w:rPr>
          <w:sz w:val="22"/>
        </w:rPr>
      </w:pPr>
      <w:r w:rsidRPr="00025123">
        <w:rPr>
          <w:sz w:val="22"/>
        </w:rPr>
        <w:lastRenderedPageBreak/>
        <w:t xml:space="preserve">The </w:t>
      </w:r>
      <w:r w:rsidRPr="00025123">
        <w:rPr>
          <w:spacing w:val="-3"/>
          <w:sz w:val="22"/>
        </w:rPr>
        <w:t xml:space="preserve">undersigned </w:t>
      </w:r>
      <w:r w:rsidRPr="00025123">
        <w:rPr>
          <w:sz w:val="22"/>
        </w:rPr>
        <w:t xml:space="preserve">herby </w:t>
      </w:r>
      <w:r w:rsidRPr="00025123">
        <w:rPr>
          <w:spacing w:val="-3"/>
          <w:sz w:val="22"/>
        </w:rPr>
        <w:t xml:space="preserve">proposes </w:t>
      </w:r>
      <w:r w:rsidRPr="00025123">
        <w:rPr>
          <w:sz w:val="22"/>
        </w:rPr>
        <w:t xml:space="preserve">to furnish pupil </w:t>
      </w:r>
      <w:r w:rsidRPr="00025123">
        <w:rPr>
          <w:spacing w:val="-3"/>
          <w:sz w:val="22"/>
        </w:rPr>
        <w:t xml:space="preserve">transportation </w:t>
      </w:r>
      <w:r w:rsidRPr="00025123">
        <w:rPr>
          <w:sz w:val="22"/>
        </w:rPr>
        <w:t xml:space="preserve">for the </w:t>
      </w:r>
      <w:r w:rsidR="00D5476C" w:rsidRPr="00025123">
        <w:rPr>
          <w:sz w:val="22"/>
        </w:rPr>
        <w:t>Crawford Central</w:t>
      </w:r>
      <w:r w:rsidRPr="00025123">
        <w:rPr>
          <w:sz w:val="22"/>
        </w:rPr>
        <w:t xml:space="preserve"> School </w:t>
      </w:r>
      <w:r w:rsidR="00EF5071" w:rsidRPr="00025123">
        <w:rPr>
          <w:sz w:val="22"/>
        </w:rPr>
        <w:t>District as</w:t>
      </w:r>
      <w:r w:rsidRPr="00025123">
        <w:rPr>
          <w:sz w:val="22"/>
        </w:rPr>
        <w:t xml:space="preserve"> per the </w:t>
      </w:r>
      <w:r w:rsidRPr="00025123">
        <w:rPr>
          <w:spacing w:val="-3"/>
          <w:sz w:val="22"/>
        </w:rPr>
        <w:t xml:space="preserve">prices </w:t>
      </w:r>
      <w:r w:rsidRPr="00025123">
        <w:rPr>
          <w:sz w:val="22"/>
        </w:rPr>
        <w:t xml:space="preserve">quoted on the attached </w:t>
      </w:r>
      <w:r w:rsidRPr="00025123">
        <w:rPr>
          <w:spacing w:val="-3"/>
          <w:sz w:val="22"/>
        </w:rPr>
        <w:t xml:space="preserve">proposal pages. </w:t>
      </w:r>
      <w:r w:rsidRPr="00025123">
        <w:rPr>
          <w:sz w:val="22"/>
        </w:rPr>
        <w:t xml:space="preserve">The </w:t>
      </w:r>
      <w:r w:rsidRPr="00025123">
        <w:rPr>
          <w:spacing w:val="-3"/>
          <w:sz w:val="22"/>
        </w:rPr>
        <w:t xml:space="preserve">undersigned certifies </w:t>
      </w:r>
      <w:r w:rsidRPr="00025123">
        <w:rPr>
          <w:sz w:val="22"/>
        </w:rPr>
        <w:t xml:space="preserve">to </w:t>
      </w:r>
      <w:r w:rsidRPr="00025123">
        <w:rPr>
          <w:spacing w:val="-3"/>
          <w:sz w:val="22"/>
        </w:rPr>
        <w:t xml:space="preserve">have </w:t>
      </w:r>
      <w:r w:rsidRPr="00025123">
        <w:rPr>
          <w:sz w:val="22"/>
        </w:rPr>
        <w:t xml:space="preserve">read and fully </w:t>
      </w:r>
      <w:r w:rsidRPr="00025123">
        <w:rPr>
          <w:spacing w:val="-3"/>
          <w:sz w:val="22"/>
        </w:rPr>
        <w:t xml:space="preserve">understand </w:t>
      </w:r>
      <w:r w:rsidRPr="00025123">
        <w:rPr>
          <w:sz w:val="22"/>
        </w:rPr>
        <w:t xml:space="preserve">the </w:t>
      </w:r>
      <w:r w:rsidRPr="00025123">
        <w:rPr>
          <w:spacing w:val="-3"/>
          <w:sz w:val="22"/>
        </w:rPr>
        <w:t xml:space="preserve">specifications </w:t>
      </w:r>
      <w:r w:rsidRPr="00025123">
        <w:rPr>
          <w:sz w:val="22"/>
        </w:rPr>
        <w:t xml:space="preserve">and to furnish the </w:t>
      </w:r>
      <w:r w:rsidRPr="00025123">
        <w:rPr>
          <w:spacing w:val="-3"/>
          <w:sz w:val="22"/>
        </w:rPr>
        <w:t xml:space="preserve">services </w:t>
      </w:r>
      <w:r w:rsidRPr="00025123">
        <w:rPr>
          <w:sz w:val="22"/>
        </w:rPr>
        <w:t xml:space="preserve">in </w:t>
      </w:r>
      <w:r w:rsidRPr="00025123">
        <w:rPr>
          <w:spacing w:val="-3"/>
          <w:sz w:val="22"/>
        </w:rPr>
        <w:t xml:space="preserve">exact accordance with </w:t>
      </w:r>
      <w:r w:rsidRPr="00025123">
        <w:rPr>
          <w:sz w:val="22"/>
        </w:rPr>
        <w:t xml:space="preserve">the specifications and at the </w:t>
      </w:r>
      <w:r w:rsidRPr="00025123">
        <w:rPr>
          <w:spacing w:val="-3"/>
          <w:sz w:val="22"/>
        </w:rPr>
        <w:t xml:space="preserve">prices </w:t>
      </w:r>
      <w:r w:rsidRPr="00025123">
        <w:rPr>
          <w:sz w:val="22"/>
        </w:rPr>
        <w:t>quoted.</w:t>
      </w:r>
    </w:p>
    <w:p w14:paraId="3301F865" w14:textId="77777777" w:rsidR="004410B6" w:rsidRPr="00025123" w:rsidRDefault="009D5A84" w:rsidP="00F11D29">
      <w:pPr>
        <w:pStyle w:val="BodyText"/>
        <w:ind w:left="3840" w:right="3855"/>
        <w:jc w:val="center"/>
        <w:rPr>
          <w:sz w:val="22"/>
        </w:rPr>
      </w:pPr>
      <w:r w:rsidRPr="00025123">
        <w:rPr>
          <w:sz w:val="22"/>
        </w:rPr>
        <w:t>(INDIVIDUAL PRINCIPAL)</w:t>
      </w:r>
    </w:p>
    <w:p w14:paraId="6DA30099" w14:textId="77777777" w:rsidR="004410B6" w:rsidRPr="00025123" w:rsidRDefault="004410B6" w:rsidP="00F11D29">
      <w:pPr>
        <w:pStyle w:val="BodyText"/>
        <w:rPr>
          <w:sz w:val="14"/>
        </w:rPr>
      </w:pPr>
    </w:p>
    <w:p w14:paraId="215AD97B" w14:textId="77777777" w:rsidR="004410B6" w:rsidRPr="00025123" w:rsidRDefault="004410B6" w:rsidP="00F11D29">
      <w:pPr>
        <w:rPr>
          <w:sz w:val="14"/>
        </w:rPr>
        <w:sectPr w:rsidR="004410B6" w:rsidRPr="00025123">
          <w:pgSz w:w="12240" w:h="15840"/>
          <w:pgMar w:top="500" w:right="600" w:bottom="280" w:left="620" w:header="720" w:footer="720" w:gutter="0"/>
          <w:cols w:space="720"/>
        </w:sectPr>
      </w:pPr>
    </w:p>
    <w:p w14:paraId="35560CBD" w14:textId="77777777" w:rsidR="004410B6" w:rsidRPr="00025123" w:rsidRDefault="009D5A84" w:rsidP="00F11D29">
      <w:pPr>
        <w:pStyle w:val="BodyText"/>
        <w:spacing w:before="92"/>
        <w:ind w:left="100"/>
        <w:rPr>
          <w:sz w:val="22"/>
        </w:rPr>
      </w:pPr>
      <w:r w:rsidRPr="00025123">
        <w:rPr>
          <w:sz w:val="22"/>
        </w:rPr>
        <w:t>WITNESS:</w:t>
      </w:r>
    </w:p>
    <w:p w14:paraId="41338C52" w14:textId="77777777" w:rsidR="004410B6" w:rsidRPr="00025123" w:rsidRDefault="009D5A84" w:rsidP="00F11D29">
      <w:pPr>
        <w:pStyle w:val="BodyText"/>
        <w:tabs>
          <w:tab w:val="left" w:pos="4172"/>
        </w:tabs>
        <w:spacing w:before="92"/>
        <w:ind w:left="744" w:right="830" w:hanging="595"/>
        <w:rPr>
          <w:sz w:val="22"/>
        </w:rPr>
      </w:pPr>
      <w:r w:rsidRPr="00025123">
        <w:rPr>
          <w:sz w:val="22"/>
        </w:rPr>
        <w:br w:type="column"/>
      </w:r>
      <w:r w:rsidRPr="00025123">
        <w:rPr>
          <w:sz w:val="22"/>
          <w:u w:val="single"/>
        </w:rPr>
        <w:t xml:space="preserve"> </w:t>
      </w:r>
      <w:r w:rsidRPr="00025123">
        <w:rPr>
          <w:sz w:val="22"/>
          <w:u w:val="single"/>
        </w:rPr>
        <w:tab/>
      </w:r>
      <w:r w:rsidRPr="00025123">
        <w:rPr>
          <w:sz w:val="22"/>
          <w:u w:val="single"/>
        </w:rPr>
        <w:tab/>
      </w:r>
      <w:r w:rsidRPr="00025123">
        <w:rPr>
          <w:spacing w:val="-3"/>
          <w:sz w:val="22"/>
        </w:rPr>
        <w:t xml:space="preserve">(Seal) Signature </w:t>
      </w:r>
      <w:r w:rsidRPr="00025123">
        <w:rPr>
          <w:sz w:val="22"/>
        </w:rPr>
        <w:t>of</w:t>
      </w:r>
      <w:r w:rsidRPr="00025123">
        <w:rPr>
          <w:spacing w:val="-3"/>
          <w:sz w:val="22"/>
        </w:rPr>
        <w:t xml:space="preserve"> Individual</w:t>
      </w:r>
    </w:p>
    <w:p w14:paraId="719B0193" w14:textId="77777777" w:rsidR="004410B6" w:rsidRPr="00025123" w:rsidRDefault="009D5A84" w:rsidP="00F11D29">
      <w:pPr>
        <w:pStyle w:val="BodyText"/>
        <w:ind w:left="100"/>
        <w:rPr>
          <w:sz w:val="22"/>
        </w:rPr>
      </w:pPr>
      <w:r w:rsidRPr="00025123">
        <w:rPr>
          <w:sz w:val="22"/>
        </w:rPr>
        <w:t>Trading and doing business as</w:t>
      </w:r>
    </w:p>
    <w:p w14:paraId="629851CC" w14:textId="77777777" w:rsidR="004410B6" w:rsidRPr="00025123" w:rsidRDefault="004410B6" w:rsidP="00F11D29">
      <w:pPr>
        <w:rPr>
          <w:sz w:val="20"/>
        </w:rPr>
        <w:sectPr w:rsidR="004410B6" w:rsidRPr="00025123">
          <w:type w:val="continuous"/>
          <w:pgSz w:w="12240" w:h="15840"/>
          <w:pgMar w:top="1100" w:right="600" w:bottom="280" w:left="620" w:header="720" w:footer="720" w:gutter="0"/>
          <w:cols w:num="2" w:space="720" w:equalWidth="0">
            <w:col w:w="1299" w:space="4084"/>
            <w:col w:w="5637"/>
          </w:cols>
        </w:sectPr>
      </w:pPr>
    </w:p>
    <w:p w14:paraId="0886E072" w14:textId="77777777" w:rsidR="004410B6" w:rsidRPr="00025123" w:rsidRDefault="00C52C8A" w:rsidP="00F11D29">
      <w:pPr>
        <w:pStyle w:val="BodyText"/>
        <w:spacing w:line="20" w:lineRule="exact"/>
        <w:ind w:left="92"/>
        <w:rPr>
          <w:sz w:val="2"/>
        </w:rPr>
      </w:pPr>
      <w:r w:rsidRPr="00025123">
        <w:rPr>
          <w:noProof/>
          <w:sz w:val="2"/>
          <w:lang w:bidi="ar-SA"/>
        </w:rPr>
        <mc:AlternateContent>
          <mc:Choice Requires="wpg">
            <w:drawing>
              <wp:inline distT="0" distB="0" distL="0" distR="0" wp14:anchorId="672E68AE" wp14:editId="7A72B9B1">
                <wp:extent cx="2430780" cy="10160"/>
                <wp:effectExtent l="7620" t="5715" r="9525" b="3175"/>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780" cy="10160"/>
                          <a:chOff x="0" y="0"/>
                          <a:chExt cx="3828" cy="16"/>
                        </a:xfrm>
                      </wpg:grpSpPr>
                      <wps:wsp>
                        <wps:cNvPr id="40" name="Line 40"/>
                        <wps:cNvCnPr>
                          <a:cxnSpLocks noChangeShapeType="1"/>
                        </wps:cNvCnPr>
                        <wps:spPr bwMode="auto">
                          <a:xfrm>
                            <a:off x="0" y="8"/>
                            <a:ext cx="3828"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F7BA1C" id="Group 39" o:spid="_x0000_s1026" style="width:191.4pt;height:.8pt;mso-position-horizontal-relative:char;mso-position-vertical-relative:line" coordsize="38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">
                <v:line id="Line 40" o:spid="_x0000_s1027" style="position:absolute;visibility:visible;mso-wrap-style:square" from="0,8" to="3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" strokeweight=".26669mm"/>
                <w10:anchorlock/>
              </v:group>
            </w:pict>
          </mc:Fallback>
        </mc:AlternateContent>
      </w:r>
    </w:p>
    <w:p w14:paraId="395D2704" w14:textId="77777777" w:rsidR="004410B6" w:rsidRPr="00025123" w:rsidRDefault="004410B6" w:rsidP="00F11D29">
      <w:pPr>
        <w:pStyle w:val="BodyText"/>
        <w:rPr>
          <w:sz w:val="18"/>
        </w:rPr>
      </w:pPr>
    </w:p>
    <w:p w14:paraId="45AEA7BC" w14:textId="77777777" w:rsidR="004410B6" w:rsidRPr="00025123" w:rsidRDefault="00C52C8A" w:rsidP="00F11D29">
      <w:pPr>
        <w:pStyle w:val="BodyText"/>
        <w:spacing w:before="3"/>
        <w:rPr>
          <w:sz w:val="20"/>
        </w:rPr>
      </w:pPr>
      <w:r w:rsidRPr="00025123">
        <w:rPr>
          <w:noProof/>
          <w:sz w:val="22"/>
          <w:lang w:bidi="ar-SA"/>
        </w:rPr>
        <mc:AlternateContent>
          <mc:Choice Requires="wps">
            <w:drawing>
              <wp:anchor distT="0" distB="0" distL="0" distR="0" simplePos="0" relativeHeight="251657728" behindDoc="1" locked="0" layoutInCell="1" allowOverlap="1" wp14:anchorId="1E4ABD61" wp14:editId="344FF24E">
                <wp:simplePos x="0" y="0"/>
                <wp:positionH relativeFrom="page">
                  <wp:posOffset>3872865</wp:posOffset>
                </wp:positionH>
                <wp:positionV relativeFrom="paragraph">
                  <wp:posOffset>185420</wp:posOffset>
                </wp:positionV>
                <wp:extent cx="2682240" cy="0"/>
                <wp:effectExtent l="5715" t="9525" r="7620" b="9525"/>
                <wp:wrapTopAndBottom/>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22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C47A2" id="Line 3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4.95pt,14.6pt" to="516.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" strokeweight=".26669mm">
                <w10:wrap type="topAndBottom" anchorx="page"/>
              </v:line>
            </w:pict>
          </mc:Fallback>
        </mc:AlternateContent>
      </w:r>
    </w:p>
    <w:p w14:paraId="5865A49F" w14:textId="77777777" w:rsidR="004410B6" w:rsidRPr="00025123" w:rsidRDefault="004410B6" w:rsidP="00F11D29">
      <w:pPr>
        <w:pStyle w:val="BodyText"/>
        <w:spacing w:before="8"/>
        <w:rPr>
          <w:sz w:val="11"/>
        </w:rPr>
      </w:pPr>
    </w:p>
    <w:p w14:paraId="4E6952FC" w14:textId="77777777" w:rsidR="004410B6" w:rsidRPr="00025123" w:rsidRDefault="009D5A84" w:rsidP="00F11D29">
      <w:pPr>
        <w:pStyle w:val="BodyText"/>
        <w:spacing w:before="92"/>
        <w:ind w:left="3924" w:right="493" w:hanging="2118"/>
        <w:rPr>
          <w:sz w:val="22"/>
        </w:rPr>
      </w:pPr>
      <w:r w:rsidRPr="00025123">
        <w:rPr>
          <w:spacing w:val="-3"/>
          <w:sz w:val="22"/>
        </w:rPr>
        <w:t>********************************************************************************* (PARTNERSHIP PRINCIPAL)</w:t>
      </w:r>
    </w:p>
    <w:p w14:paraId="39A1649D" w14:textId="77777777" w:rsidR="004410B6" w:rsidRPr="00025123" w:rsidRDefault="004410B6" w:rsidP="00F11D29">
      <w:pPr>
        <w:pStyle w:val="BodyText"/>
        <w:rPr>
          <w:sz w:val="14"/>
        </w:rPr>
      </w:pPr>
    </w:p>
    <w:p w14:paraId="7F9DB76B" w14:textId="77777777" w:rsidR="004410B6" w:rsidRPr="00025123" w:rsidRDefault="009D5A84" w:rsidP="00F11D29">
      <w:pPr>
        <w:pStyle w:val="BodyText"/>
        <w:spacing w:before="92"/>
        <w:ind w:left="100"/>
        <w:rPr>
          <w:sz w:val="22"/>
        </w:rPr>
      </w:pPr>
      <w:r w:rsidRPr="00025123">
        <w:rPr>
          <w:sz w:val="22"/>
        </w:rPr>
        <w:t>WITNESS:</w:t>
      </w:r>
    </w:p>
    <w:p w14:paraId="609282A6" w14:textId="77777777" w:rsidR="004410B6" w:rsidRPr="00025123" w:rsidRDefault="00C52C8A" w:rsidP="00F11D29">
      <w:pPr>
        <w:pStyle w:val="BodyText"/>
        <w:spacing w:line="20" w:lineRule="exact"/>
        <w:ind w:left="5719"/>
        <w:rPr>
          <w:sz w:val="2"/>
        </w:rPr>
      </w:pPr>
      <w:r w:rsidRPr="00025123">
        <w:rPr>
          <w:noProof/>
          <w:sz w:val="2"/>
          <w:lang w:bidi="ar-SA"/>
        </w:rPr>
        <mc:AlternateContent>
          <mc:Choice Requires="wpg">
            <w:drawing>
              <wp:inline distT="0" distB="0" distL="0" distR="0" wp14:anchorId="7A0F596C" wp14:editId="39E68231">
                <wp:extent cx="2599690" cy="10160"/>
                <wp:effectExtent l="5715" t="1270" r="4445" b="762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9690" cy="10160"/>
                          <a:chOff x="0" y="0"/>
                          <a:chExt cx="4094" cy="16"/>
                        </a:xfrm>
                      </wpg:grpSpPr>
                      <wps:wsp>
                        <wps:cNvPr id="37" name="Line 37"/>
                        <wps:cNvCnPr>
                          <a:cxnSpLocks noChangeShapeType="1"/>
                        </wps:cNvCnPr>
                        <wps:spPr bwMode="auto">
                          <a:xfrm>
                            <a:off x="0" y="8"/>
                            <a:ext cx="409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53DBD2" id="Group 36" o:spid="_x0000_s1026" style="width:204.7pt;height:.8pt;mso-position-horizontal-relative:char;mso-position-vertical-relative:line" coordsize="409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">
                <v:line id="Line 37" o:spid="_x0000_s1027" style="position:absolute;visibility:visible;mso-wrap-style:square" from="0,8" to="40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" strokeweight=".26669mm"/>
                <w10:anchorlock/>
              </v:group>
            </w:pict>
          </mc:Fallback>
        </mc:AlternateContent>
      </w:r>
    </w:p>
    <w:p w14:paraId="6FAB0107" w14:textId="77777777" w:rsidR="004410B6" w:rsidRPr="00025123" w:rsidRDefault="009D5A84" w:rsidP="00F11D29">
      <w:pPr>
        <w:pStyle w:val="BodyText"/>
        <w:ind w:left="6545"/>
        <w:rPr>
          <w:sz w:val="22"/>
        </w:rPr>
      </w:pPr>
      <w:r w:rsidRPr="00025123">
        <w:rPr>
          <w:sz w:val="22"/>
        </w:rPr>
        <w:t>Name of Partnership</w:t>
      </w:r>
    </w:p>
    <w:p w14:paraId="0E536ADF" w14:textId="77777777" w:rsidR="004410B6" w:rsidRPr="00025123" w:rsidRDefault="004410B6" w:rsidP="00F11D29">
      <w:pPr>
        <w:pStyle w:val="BodyText"/>
        <w:spacing w:before="11"/>
        <w:rPr>
          <w:sz w:val="13"/>
        </w:rPr>
      </w:pPr>
    </w:p>
    <w:p w14:paraId="3137B445" w14:textId="77777777" w:rsidR="004410B6" w:rsidRPr="00025123" w:rsidRDefault="00C52C8A" w:rsidP="00F11D29">
      <w:pPr>
        <w:pStyle w:val="BodyText"/>
        <w:tabs>
          <w:tab w:val="left" w:pos="9895"/>
        </w:tabs>
        <w:spacing w:before="92"/>
        <w:ind w:left="6775" w:right="492" w:hanging="915"/>
        <w:rPr>
          <w:sz w:val="22"/>
        </w:rPr>
      </w:pPr>
      <w:r w:rsidRPr="00025123">
        <w:rPr>
          <w:noProof/>
          <w:sz w:val="22"/>
          <w:lang w:bidi="ar-SA"/>
        </w:rPr>
        <mc:AlternateContent>
          <mc:Choice Requires="wps">
            <w:drawing>
              <wp:anchor distT="0" distB="0" distL="114300" distR="114300" simplePos="0" relativeHeight="251638272" behindDoc="0" locked="0" layoutInCell="1" allowOverlap="1" wp14:anchorId="5B1D5250" wp14:editId="0EEBAFF7">
                <wp:simplePos x="0" y="0"/>
                <wp:positionH relativeFrom="page">
                  <wp:posOffset>457200</wp:posOffset>
                </wp:positionH>
                <wp:positionV relativeFrom="paragraph">
                  <wp:posOffset>226695</wp:posOffset>
                </wp:positionV>
                <wp:extent cx="2514600" cy="0"/>
                <wp:effectExtent l="9525" t="9525" r="9525" b="9525"/>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27351" id="Line 35"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7.85pt" to="2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VdqHQ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" strokeweight=".26669mm">
                <w10:wrap anchorx="page"/>
              </v:line>
            </w:pict>
          </mc:Fallback>
        </mc:AlternateContent>
      </w:r>
      <w:r w:rsidR="009D5A84" w:rsidRPr="00025123">
        <w:rPr>
          <w:spacing w:val="-3"/>
          <w:sz w:val="22"/>
        </w:rPr>
        <w:t>By:</w:t>
      </w:r>
      <w:r w:rsidR="009D5A84" w:rsidRPr="00025123">
        <w:rPr>
          <w:spacing w:val="-3"/>
          <w:sz w:val="22"/>
          <w:u w:val="single"/>
        </w:rPr>
        <w:t xml:space="preserve"> </w:t>
      </w:r>
      <w:r w:rsidR="009D5A84" w:rsidRPr="00025123">
        <w:rPr>
          <w:spacing w:val="-3"/>
          <w:sz w:val="22"/>
          <w:u w:val="single"/>
        </w:rPr>
        <w:tab/>
      </w:r>
      <w:r w:rsidR="009D5A84" w:rsidRPr="00025123">
        <w:rPr>
          <w:spacing w:val="-3"/>
          <w:sz w:val="22"/>
          <w:u w:val="single"/>
        </w:rPr>
        <w:tab/>
      </w:r>
      <w:r w:rsidR="009D5A84" w:rsidRPr="00025123">
        <w:rPr>
          <w:spacing w:val="-6"/>
          <w:sz w:val="22"/>
        </w:rPr>
        <w:t xml:space="preserve">(Seal) </w:t>
      </w:r>
      <w:r w:rsidR="009D5A84" w:rsidRPr="00025123">
        <w:rPr>
          <w:spacing w:val="-3"/>
          <w:sz w:val="22"/>
        </w:rPr>
        <w:t>Partner</w:t>
      </w:r>
    </w:p>
    <w:p w14:paraId="410B8AF1" w14:textId="77777777" w:rsidR="004410B6" w:rsidRPr="00025123" w:rsidRDefault="004410B6" w:rsidP="00F11D29">
      <w:pPr>
        <w:pStyle w:val="BodyText"/>
        <w:rPr>
          <w:sz w:val="14"/>
        </w:rPr>
      </w:pPr>
    </w:p>
    <w:p w14:paraId="72DE0B27" w14:textId="77777777" w:rsidR="004410B6" w:rsidRPr="00025123" w:rsidRDefault="00C52C8A" w:rsidP="00F11D29">
      <w:pPr>
        <w:pStyle w:val="BodyText"/>
        <w:tabs>
          <w:tab w:val="left" w:pos="9895"/>
        </w:tabs>
        <w:spacing w:before="92"/>
        <w:ind w:left="6775" w:right="493" w:hanging="915"/>
        <w:rPr>
          <w:sz w:val="22"/>
        </w:rPr>
      </w:pPr>
      <w:r w:rsidRPr="00025123">
        <w:rPr>
          <w:noProof/>
          <w:sz w:val="22"/>
          <w:lang w:bidi="ar-SA"/>
        </w:rPr>
        <mc:AlternateContent>
          <mc:Choice Requires="wps">
            <w:drawing>
              <wp:anchor distT="0" distB="0" distL="114300" distR="114300" simplePos="0" relativeHeight="251639296" behindDoc="0" locked="0" layoutInCell="1" allowOverlap="1" wp14:anchorId="02CA5599" wp14:editId="27429145">
                <wp:simplePos x="0" y="0"/>
                <wp:positionH relativeFrom="page">
                  <wp:posOffset>457200</wp:posOffset>
                </wp:positionH>
                <wp:positionV relativeFrom="paragraph">
                  <wp:posOffset>226695</wp:posOffset>
                </wp:positionV>
                <wp:extent cx="2514600" cy="0"/>
                <wp:effectExtent l="9525" t="11430" r="9525" b="762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1E671" id="Line 34"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7.85pt" to="2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aup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" strokeweight=".26669mm">
                <w10:wrap anchorx="page"/>
              </v:line>
            </w:pict>
          </mc:Fallback>
        </mc:AlternateContent>
      </w:r>
      <w:r w:rsidR="009D5A84" w:rsidRPr="00025123">
        <w:rPr>
          <w:spacing w:val="-3"/>
          <w:sz w:val="22"/>
        </w:rPr>
        <w:t>By:</w:t>
      </w:r>
      <w:r w:rsidR="009D5A84" w:rsidRPr="00025123">
        <w:rPr>
          <w:spacing w:val="-3"/>
          <w:sz w:val="22"/>
          <w:u w:val="single"/>
        </w:rPr>
        <w:t xml:space="preserve"> </w:t>
      </w:r>
      <w:r w:rsidR="009D5A84" w:rsidRPr="00025123">
        <w:rPr>
          <w:spacing w:val="-3"/>
          <w:sz w:val="22"/>
          <w:u w:val="single"/>
        </w:rPr>
        <w:tab/>
      </w:r>
      <w:r w:rsidR="009D5A84" w:rsidRPr="00025123">
        <w:rPr>
          <w:spacing w:val="-3"/>
          <w:sz w:val="22"/>
          <w:u w:val="single"/>
        </w:rPr>
        <w:tab/>
      </w:r>
      <w:r w:rsidR="009D5A84" w:rsidRPr="00025123">
        <w:rPr>
          <w:spacing w:val="-6"/>
          <w:sz w:val="22"/>
        </w:rPr>
        <w:t xml:space="preserve">(Seal) </w:t>
      </w:r>
      <w:r w:rsidR="009D5A84" w:rsidRPr="00025123">
        <w:rPr>
          <w:sz w:val="22"/>
        </w:rPr>
        <w:t>Partner</w:t>
      </w:r>
    </w:p>
    <w:p w14:paraId="4B5EBB92" w14:textId="77777777" w:rsidR="004410B6" w:rsidRPr="00025123" w:rsidRDefault="004410B6" w:rsidP="00F11D29">
      <w:pPr>
        <w:pStyle w:val="BodyText"/>
        <w:rPr>
          <w:sz w:val="14"/>
        </w:rPr>
      </w:pPr>
    </w:p>
    <w:p w14:paraId="0C4EB92B" w14:textId="77777777" w:rsidR="004410B6" w:rsidRPr="00025123" w:rsidRDefault="00C52C8A" w:rsidP="00F11D29">
      <w:pPr>
        <w:pStyle w:val="BodyText"/>
        <w:tabs>
          <w:tab w:val="left" w:pos="9895"/>
        </w:tabs>
        <w:spacing w:before="92"/>
        <w:ind w:left="6775" w:right="494" w:hanging="915"/>
        <w:rPr>
          <w:sz w:val="22"/>
        </w:rPr>
      </w:pPr>
      <w:r w:rsidRPr="00025123">
        <w:rPr>
          <w:noProof/>
          <w:sz w:val="22"/>
          <w:lang w:bidi="ar-SA"/>
        </w:rPr>
        <mc:AlternateContent>
          <mc:Choice Requires="wps">
            <w:drawing>
              <wp:anchor distT="0" distB="0" distL="114300" distR="114300" simplePos="0" relativeHeight="251640320" behindDoc="0" locked="0" layoutInCell="1" allowOverlap="1" wp14:anchorId="3FCBD0DF" wp14:editId="0918CC76">
                <wp:simplePos x="0" y="0"/>
                <wp:positionH relativeFrom="page">
                  <wp:posOffset>457200</wp:posOffset>
                </wp:positionH>
                <wp:positionV relativeFrom="paragraph">
                  <wp:posOffset>226695</wp:posOffset>
                </wp:positionV>
                <wp:extent cx="2514600" cy="0"/>
                <wp:effectExtent l="9525" t="13335" r="9525" b="5715"/>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2F695" id="Line 33"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7.85pt" to="2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2P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" strokeweight=".26669mm">
                <w10:wrap anchorx="page"/>
              </v:line>
            </w:pict>
          </mc:Fallback>
        </mc:AlternateContent>
      </w:r>
      <w:r w:rsidR="009D5A84" w:rsidRPr="00025123">
        <w:rPr>
          <w:spacing w:val="-3"/>
          <w:sz w:val="22"/>
        </w:rPr>
        <w:t>By:</w:t>
      </w:r>
      <w:r w:rsidR="009D5A84" w:rsidRPr="00025123">
        <w:rPr>
          <w:spacing w:val="-3"/>
          <w:sz w:val="22"/>
          <w:u w:val="single"/>
        </w:rPr>
        <w:t xml:space="preserve"> </w:t>
      </w:r>
      <w:r w:rsidR="009D5A84" w:rsidRPr="00025123">
        <w:rPr>
          <w:spacing w:val="-3"/>
          <w:sz w:val="22"/>
          <w:u w:val="single"/>
        </w:rPr>
        <w:tab/>
      </w:r>
      <w:r w:rsidR="009D5A84" w:rsidRPr="00025123">
        <w:rPr>
          <w:spacing w:val="-3"/>
          <w:sz w:val="22"/>
          <w:u w:val="single"/>
        </w:rPr>
        <w:tab/>
      </w:r>
      <w:r w:rsidR="009D5A84" w:rsidRPr="00025123">
        <w:rPr>
          <w:spacing w:val="-6"/>
          <w:sz w:val="22"/>
        </w:rPr>
        <w:t xml:space="preserve">(Seal) </w:t>
      </w:r>
      <w:r w:rsidR="009D5A84" w:rsidRPr="00025123">
        <w:rPr>
          <w:sz w:val="22"/>
        </w:rPr>
        <w:t>Partner</w:t>
      </w:r>
    </w:p>
    <w:p w14:paraId="43225407" w14:textId="77777777" w:rsidR="004410B6" w:rsidRPr="00025123" w:rsidRDefault="004410B6" w:rsidP="00F11D29">
      <w:pPr>
        <w:pStyle w:val="BodyText"/>
        <w:rPr>
          <w:sz w:val="14"/>
        </w:rPr>
      </w:pPr>
    </w:p>
    <w:p w14:paraId="16FE6D3B" w14:textId="77777777" w:rsidR="004410B6" w:rsidRPr="00025123" w:rsidRDefault="00C52C8A" w:rsidP="00F11D29">
      <w:pPr>
        <w:pStyle w:val="BodyText"/>
        <w:tabs>
          <w:tab w:val="left" w:pos="9895"/>
        </w:tabs>
        <w:spacing w:before="92"/>
        <w:ind w:left="6775" w:right="493" w:hanging="915"/>
        <w:rPr>
          <w:sz w:val="22"/>
        </w:rPr>
      </w:pPr>
      <w:r w:rsidRPr="00025123">
        <w:rPr>
          <w:noProof/>
          <w:sz w:val="22"/>
          <w:lang w:bidi="ar-SA"/>
        </w:rPr>
        <mc:AlternateContent>
          <mc:Choice Requires="wps">
            <w:drawing>
              <wp:anchor distT="0" distB="0" distL="114300" distR="114300" simplePos="0" relativeHeight="251641344" behindDoc="0" locked="0" layoutInCell="1" allowOverlap="1" wp14:anchorId="17688F5B" wp14:editId="21504A49">
                <wp:simplePos x="0" y="0"/>
                <wp:positionH relativeFrom="page">
                  <wp:posOffset>457200</wp:posOffset>
                </wp:positionH>
                <wp:positionV relativeFrom="paragraph">
                  <wp:posOffset>226695</wp:posOffset>
                </wp:positionV>
                <wp:extent cx="2514600" cy="0"/>
                <wp:effectExtent l="9525" t="5715" r="9525" b="13335"/>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FD7AE" id="Line 32"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7.85pt" to="2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FM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" strokeweight=".26669mm">
                <w10:wrap anchorx="page"/>
              </v:line>
            </w:pict>
          </mc:Fallback>
        </mc:AlternateContent>
      </w:r>
      <w:r w:rsidR="009D5A84" w:rsidRPr="00025123">
        <w:rPr>
          <w:spacing w:val="-3"/>
          <w:sz w:val="22"/>
        </w:rPr>
        <w:t>By:</w:t>
      </w:r>
      <w:r w:rsidR="009D5A84" w:rsidRPr="00025123">
        <w:rPr>
          <w:spacing w:val="-3"/>
          <w:sz w:val="22"/>
          <w:u w:val="single"/>
        </w:rPr>
        <w:t xml:space="preserve"> </w:t>
      </w:r>
      <w:r w:rsidR="009D5A84" w:rsidRPr="00025123">
        <w:rPr>
          <w:spacing w:val="-3"/>
          <w:sz w:val="22"/>
          <w:u w:val="single"/>
        </w:rPr>
        <w:tab/>
      </w:r>
      <w:r w:rsidR="009D5A84" w:rsidRPr="00025123">
        <w:rPr>
          <w:spacing w:val="-3"/>
          <w:sz w:val="22"/>
          <w:u w:val="single"/>
        </w:rPr>
        <w:tab/>
      </w:r>
      <w:r w:rsidR="009D5A84" w:rsidRPr="00025123">
        <w:rPr>
          <w:spacing w:val="-6"/>
          <w:sz w:val="22"/>
        </w:rPr>
        <w:t xml:space="preserve">(Seal) </w:t>
      </w:r>
      <w:r w:rsidR="009D5A84" w:rsidRPr="00025123">
        <w:rPr>
          <w:sz w:val="22"/>
        </w:rPr>
        <w:t>Partner</w:t>
      </w:r>
    </w:p>
    <w:p w14:paraId="39B13E5C" w14:textId="77777777" w:rsidR="004410B6" w:rsidRPr="00025123" w:rsidRDefault="004410B6" w:rsidP="00F11D29">
      <w:pPr>
        <w:pStyle w:val="BodyText"/>
        <w:spacing w:before="1"/>
        <w:rPr>
          <w:sz w:val="22"/>
        </w:rPr>
      </w:pPr>
    </w:p>
    <w:p w14:paraId="5FB225AA" w14:textId="77777777" w:rsidR="004410B6" w:rsidRPr="00025123" w:rsidRDefault="009D5A84" w:rsidP="00F11D29">
      <w:pPr>
        <w:pStyle w:val="BodyText"/>
        <w:ind w:left="3885" w:right="493" w:hanging="2079"/>
        <w:rPr>
          <w:sz w:val="22"/>
        </w:rPr>
      </w:pPr>
      <w:r w:rsidRPr="00025123">
        <w:rPr>
          <w:spacing w:val="-3"/>
          <w:sz w:val="22"/>
        </w:rPr>
        <w:t>********************************************************************************* (CORPORATION PRINCIPAL)</w:t>
      </w:r>
    </w:p>
    <w:p w14:paraId="505BC738" w14:textId="77777777" w:rsidR="004410B6" w:rsidRPr="00025123" w:rsidRDefault="004410B6" w:rsidP="00F11D29">
      <w:pPr>
        <w:pStyle w:val="BodyText"/>
        <w:rPr>
          <w:sz w:val="18"/>
        </w:rPr>
      </w:pPr>
    </w:p>
    <w:p w14:paraId="6BF68EBA" w14:textId="77777777" w:rsidR="004410B6" w:rsidRPr="00025123" w:rsidRDefault="004410B6" w:rsidP="00F11D29">
      <w:pPr>
        <w:pStyle w:val="BodyText"/>
        <w:spacing w:before="4"/>
      </w:pPr>
    </w:p>
    <w:p w14:paraId="6CCE582C" w14:textId="77777777" w:rsidR="004410B6" w:rsidRPr="00025123" w:rsidRDefault="00C52C8A" w:rsidP="00F11D29">
      <w:pPr>
        <w:pStyle w:val="BodyText"/>
        <w:spacing w:line="20" w:lineRule="exact"/>
        <w:ind w:left="5212"/>
        <w:rPr>
          <w:sz w:val="2"/>
        </w:rPr>
      </w:pPr>
      <w:r w:rsidRPr="00025123">
        <w:rPr>
          <w:noProof/>
          <w:sz w:val="2"/>
          <w:lang w:bidi="ar-SA"/>
        </w:rPr>
        <mc:AlternateContent>
          <mc:Choice Requires="wpg">
            <w:drawing>
              <wp:inline distT="0" distB="0" distL="0" distR="0" wp14:anchorId="203E9D26" wp14:editId="1D1F9159">
                <wp:extent cx="3018155" cy="10160"/>
                <wp:effectExtent l="7620" t="1270" r="12700" b="762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155" cy="10160"/>
                          <a:chOff x="0" y="0"/>
                          <a:chExt cx="4753" cy="16"/>
                        </a:xfrm>
                      </wpg:grpSpPr>
                      <wps:wsp>
                        <wps:cNvPr id="31" name="Line 31"/>
                        <wps:cNvCnPr>
                          <a:cxnSpLocks noChangeShapeType="1"/>
                        </wps:cNvCnPr>
                        <wps:spPr bwMode="auto">
                          <a:xfrm>
                            <a:off x="0" y="8"/>
                            <a:ext cx="4752"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BC2633" id="Group 30" o:spid="_x0000_s1026" style="width:237.65pt;height:.8pt;mso-position-horizontal-relative:char;mso-position-vertical-relative:line" coordsize="47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">
                <v:line id="Line 31" o:spid="_x0000_s1027" style="position:absolute;visibility:visible;mso-wrap-style:square" from="0,8" to="47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" strokeweight=".26669mm"/>
                <w10:anchorlock/>
              </v:group>
            </w:pict>
          </mc:Fallback>
        </mc:AlternateContent>
      </w:r>
    </w:p>
    <w:p w14:paraId="431991AF" w14:textId="77777777" w:rsidR="004410B6" w:rsidRPr="00025123" w:rsidRDefault="004410B6" w:rsidP="00F11D29">
      <w:pPr>
        <w:spacing w:line="20" w:lineRule="exact"/>
        <w:rPr>
          <w:sz w:val="2"/>
        </w:rPr>
        <w:sectPr w:rsidR="004410B6" w:rsidRPr="00025123">
          <w:type w:val="continuous"/>
          <w:pgSz w:w="12240" w:h="15840"/>
          <w:pgMar w:top="1100" w:right="600" w:bottom="280" w:left="620" w:header="720" w:footer="720" w:gutter="0"/>
          <w:cols w:space="720"/>
        </w:sectPr>
      </w:pPr>
    </w:p>
    <w:p w14:paraId="46F6D099" w14:textId="77777777" w:rsidR="004410B6" w:rsidRPr="00025123" w:rsidRDefault="004410B6" w:rsidP="00F11D29">
      <w:pPr>
        <w:pStyle w:val="BodyText"/>
        <w:spacing w:before="10"/>
        <w:rPr>
          <w:sz w:val="22"/>
        </w:rPr>
      </w:pPr>
    </w:p>
    <w:p w14:paraId="05AD5840" w14:textId="77777777" w:rsidR="004410B6" w:rsidRPr="00025123" w:rsidRDefault="009D5A84" w:rsidP="00F11D29">
      <w:pPr>
        <w:pStyle w:val="BodyText"/>
        <w:ind w:left="100"/>
        <w:rPr>
          <w:sz w:val="22"/>
        </w:rPr>
      </w:pPr>
      <w:r w:rsidRPr="00025123">
        <w:rPr>
          <w:sz w:val="22"/>
        </w:rPr>
        <w:t>ATTEST:</w:t>
      </w:r>
    </w:p>
    <w:p w14:paraId="661F3A7B" w14:textId="77777777" w:rsidR="004410B6" w:rsidRPr="00025123" w:rsidRDefault="00C52C8A" w:rsidP="00F11D29">
      <w:pPr>
        <w:pStyle w:val="BodyText"/>
        <w:spacing w:line="830" w:lineRule="atLeast"/>
        <w:ind w:left="100" w:right="-9"/>
        <w:rPr>
          <w:sz w:val="22"/>
        </w:rPr>
      </w:pPr>
      <w:r w:rsidRPr="00025123">
        <w:rPr>
          <w:noProof/>
          <w:sz w:val="22"/>
          <w:lang w:bidi="ar-SA"/>
        </w:rPr>
        <mc:AlternateContent>
          <mc:Choice Requires="wps">
            <w:drawing>
              <wp:anchor distT="0" distB="0" distL="114300" distR="114300" simplePos="0" relativeHeight="251650560" behindDoc="1" locked="0" layoutInCell="1" allowOverlap="1" wp14:anchorId="5F17D54D" wp14:editId="305EE03D">
                <wp:simplePos x="0" y="0"/>
                <wp:positionH relativeFrom="page">
                  <wp:posOffset>457200</wp:posOffset>
                </wp:positionH>
                <wp:positionV relativeFrom="paragraph">
                  <wp:posOffset>344805</wp:posOffset>
                </wp:positionV>
                <wp:extent cx="2430780" cy="0"/>
                <wp:effectExtent l="9525" t="6985" r="7620" b="12065"/>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7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AFB85" id="Line 29"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27.15pt" to="227.4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IiHgIAAEM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" strokeweight=".26669mm">
                <w10:wrap anchorx="page"/>
              </v:line>
            </w:pict>
          </mc:Fallback>
        </mc:AlternateContent>
      </w:r>
      <w:r w:rsidR="009D5A84" w:rsidRPr="00025123">
        <w:rPr>
          <w:sz w:val="22"/>
        </w:rPr>
        <w:t>(Secretary) (CORPORATE SEAL)</w:t>
      </w:r>
    </w:p>
    <w:p w14:paraId="57137978" w14:textId="77777777" w:rsidR="004410B6" w:rsidRPr="00025123" w:rsidRDefault="009D5A84" w:rsidP="00F11D29">
      <w:pPr>
        <w:pStyle w:val="BodyText"/>
        <w:spacing w:line="275" w:lineRule="exact"/>
        <w:ind w:left="1007"/>
        <w:rPr>
          <w:sz w:val="22"/>
        </w:rPr>
      </w:pPr>
      <w:r w:rsidRPr="00025123">
        <w:rPr>
          <w:sz w:val="22"/>
        </w:rPr>
        <w:br w:type="column"/>
      </w:r>
      <w:r w:rsidRPr="00025123">
        <w:rPr>
          <w:sz w:val="22"/>
        </w:rPr>
        <w:t>Name of Corporation</w:t>
      </w:r>
    </w:p>
    <w:p w14:paraId="2127C2F1" w14:textId="77777777" w:rsidR="004410B6" w:rsidRPr="00025123" w:rsidRDefault="004410B6" w:rsidP="00F11D29">
      <w:pPr>
        <w:pStyle w:val="BodyText"/>
        <w:rPr>
          <w:sz w:val="22"/>
        </w:rPr>
      </w:pPr>
    </w:p>
    <w:p w14:paraId="0D6E62EF" w14:textId="77777777" w:rsidR="004410B6" w:rsidRPr="00025123" w:rsidRDefault="009D5A84" w:rsidP="00F11D29">
      <w:pPr>
        <w:pStyle w:val="BodyText"/>
        <w:tabs>
          <w:tab w:val="left" w:pos="4856"/>
        </w:tabs>
        <w:ind w:left="1723" w:right="977" w:hanging="1624"/>
        <w:rPr>
          <w:sz w:val="22"/>
        </w:rPr>
      </w:pPr>
      <w:r w:rsidRPr="00025123">
        <w:rPr>
          <w:spacing w:val="-3"/>
          <w:sz w:val="22"/>
        </w:rPr>
        <w:t>By:</w:t>
      </w:r>
      <w:r w:rsidRPr="00025123">
        <w:rPr>
          <w:spacing w:val="-3"/>
          <w:sz w:val="22"/>
          <w:u w:val="single"/>
        </w:rPr>
        <w:tab/>
      </w:r>
      <w:r w:rsidRPr="00025123">
        <w:rPr>
          <w:spacing w:val="-3"/>
          <w:sz w:val="22"/>
          <w:u w:val="single"/>
        </w:rPr>
        <w:tab/>
      </w:r>
      <w:r w:rsidRPr="00025123">
        <w:rPr>
          <w:sz w:val="22"/>
        </w:rPr>
        <w:t xml:space="preserve"> </w:t>
      </w:r>
      <w:r w:rsidRPr="00025123">
        <w:rPr>
          <w:spacing w:val="-3"/>
          <w:sz w:val="22"/>
        </w:rPr>
        <w:t>(Vice)</w:t>
      </w:r>
      <w:r w:rsidRPr="00025123">
        <w:rPr>
          <w:spacing w:val="-5"/>
          <w:sz w:val="22"/>
        </w:rPr>
        <w:t xml:space="preserve"> </w:t>
      </w:r>
      <w:r w:rsidRPr="00025123">
        <w:rPr>
          <w:spacing w:val="-3"/>
          <w:sz w:val="22"/>
        </w:rPr>
        <w:t>President</w:t>
      </w:r>
    </w:p>
    <w:p w14:paraId="5ED613F5" w14:textId="77777777" w:rsidR="004410B6" w:rsidRPr="00025123" w:rsidRDefault="004410B6" w:rsidP="00F11D29">
      <w:pPr>
        <w:rPr>
          <w:sz w:val="20"/>
        </w:rPr>
        <w:sectPr w:rsidR="004410B6" w:rsidRPr="00025123">
          <w:type w:val="continuous"/>
          <w:pgSz w:w="12240" w:h="15840"/>
          <w:pgMar w:top="1100" w:right="600" w:bottom="280" w:left="620" w:header="720" w:footer="720" w:gutter="0"/>
          <w:cols w:num="2" w:space="720" w:equalWidth="0">
            <w:col w:w="2472" w:space="2713"/>
            <w:col w:w="5835"/>
          </w:cols>
        </w:sectPr>
      </w:pPr>
    </w:p>
    <w:p w14:paraId="55C8937E" w14:textId="77777777" w:rsidR="004410B6" w:rsidRPr="00025123" w:rsidRDefault="004410B6" w:rsidP="00F11D29">
      <w:pPr>
        <w:pStyle w:val="BodyText"/>
        <w:spacing w:before="8"/>
        <w:rPr>
          <w:sz w:val="13"/>
        </w:rPr>
      </w:pPr>
    </w:p>
    <w:p w14:paraId="0ACF1B6C" w14:textId="77777777" w:rsidR="004410B6" w:rsidRPr="00025123" w:rsidRDefault="009D5A84" w:rsidP="00F11D29">
      <w:pPr>
        <w:pStyle w:val="BodyText"/>
        <w:spacing w:before="92"/>
        <w:ind w:left="1806"/>
        <w:rPr>
          <w:sz w:val="22"/>
        </w:rPr>
      </w:pPr>
      <w:r w:rsidRPr="00025123">
        <w:rPr>
          <w:sz w:val="22"/>
        </w:rPr>
        <w:t>*********************************************************************************</w:t>
      </w:r>
    </w:p>
    <w:p w14:paraId="465BBF1F" w14:textId="77777777" w:rsidR="004410B6" w:rsidRPr="00025123" w:rsidRDefault="004410B6" w:rsidP="00F11D29">
      <w:pPr>
        <w:pStyle w:val="BodyText"/>
        <w:rPr>
          <w:sz w:val="18"/>
        </w:rPr>
      </w:pPr>
    </w:p>
    <w:p w14:paraId="48BFEDA4" w14:textId="77777777" w:rsidR="004410B6" w:rsidRPr="00025123" w:rsidRDefault="00C52C8A" w:rsidP="00F11D29">
      <w:pPr>
        <w:pStyle w:val="BodyText"/>
        <w:spacing w:before="5"/>
        <w:rPr>
          <w:sz w:val="20"/>
        </w:rPr>
      </w:pPr>
      <w:r w:rsidRPr="00025123">
        <w:rPr>
          <w:noProof/>
          <w:sz w:val="22"/>
          <w:lang w:bidi="ar-SA"/>
        </w:rPr>
        <mc:AlternateContent>
          <mc:Choice Requires="wps">
            <w:drawing>
              <wp:anchor distT="0" distB="0" distL="0" distR="0" simplePos="0" relativeHeight="251658752" behindDoc="1" locked="0" layoutInCell="1" allowOverlap="1" wp14:anchorId="42CD41E7" wp14:editId="5766082B">
                <wp:simplePos x="0" y="0"/>
                <wp:positionH relativeFrom="page">
                  <wp:posOffset>457200</wp:posOffset>
                </wp:positionH>
                <wp:positionV relativeFrom="paragraph">
                  <wp:posOffset>194310</wp:posOffset>
                </wp:positionV>
                <wp:extent cx="2743835" cy="0"/>
                <wp:effectExtent l="9525" t="13970" r="8890" b="14605"/>
                <wp:wrapTopAndBottom/>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F7096" id="Line 28"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3pt" to="252.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r3HgIAAEQ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" strokeweight=".84pt">
                <w10:wrap type="topAndBottom" anchorx="page"/>
              </v:line>
            </w:pict>
          </mc:Fallback>
        </mc:AlternateContent>
      </w:r>
      <w:r w:rsidRPr="00025123">
        <w:rPr>
          <w:noProof/>
          <w:sz w:val="22"/>
          <w:lang w:bidi="ar-SA"/>
        </w:rPr>
        <mc:AlternateContent>
          <mc:Choice Requires="wps">
            <w:drawing>
              <wp:anchor distT="0" distB="0" distL="0" distR="0" simplePos="0" relativeHeight="251659776" behindDoc="1" locked="0" layoutInCell="1" allowOverlap="1" wp14:anchorId="00543DE1" wp14:editId="3AD69590">
                <wp:simplePos x="0" y="0"/>
                <wp:positionH relativeFrom="page">
                  <wp:posOffset>4115435</wp:posOffset>
                </wp:positionH>
                <wp:positionV relativeFrom="paragraph">
                  <wp:posOffset>194310</wp:posOffset>
                </wp:positionV>
                <wp:extent cx="2743835" cy="0"/>
                <wp:effectExtent l="10160" t="13970" r="8255" b="14605"/>
                <wp:wrapTopAndBottom/>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C6582" id="Line 2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5.3pt" to="540.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4OUHwIAAEQ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" strokeweight=".84pt">
                <w10:wrap type="topAndBottom" anchorx="page"/>
              </v:line>
            </w:pict>
          </mc:Fallback>
        </mc:AlternateContent>
      </w:r>
    </w:p>
    <w:p w14:paraId="060C7D34" w14:textId="77777777" w:rsidR="004410B6" w:rsidRPr="00025123" w:rsidRDefault="009D5A84" w:rsidP="00F11D29">
      <w:pPr>
        <w:pStyle w:val="BodyText"/>
        <w:tabs>
          <w:tab w:val="left" w:pos="6581"/>
        </w:tabs>
        <w:spacing w:line="254" w:lineRule="exact"/>
        <w:ind w:left="100"/>
        <w:rPr>
          <w:sz w:val="22"/>
        </w:rPr>
      </w:pPr>
      <w:r w:rsidRPr="00025123">
        <w:rPr>
          <w:sz w:val="22"/>
        </w:rPr>
        <w:t>Contact</w:t>
      </w:r>
      <w:r w:rsidRPr="00025123">
        <w:rPr>
          <w:spacing w:val="-11"/>
          <w:sz w:val="22"/>
        </w:rPr>
        <w:t xml:space="preserve"> </w:t>
      </w:r>
      <w:r w:rsidRPr="00025123">
        <w:rPr>
          <w:sz w:val="22"/>
        </w:rPr>
        <w:t>Name</w:t>
      </w:r>
      <w:r w:rsidRPr="00025123">
        <w:rPr>
          <w:sz w:val="22"/>
        </w:rPr>
        <w:tab/>
        <w:t>Title</w:t>
      </w:r>
    </w:p>
    <w:p w14:paraId="282BF874" w14:textId="77777777" w:rsidR="004410B6" w:rsidRPr="00025123" w:rsidRDefault="004410B6" w:rsidP="00F11D29">
      <w:pPr>
        <w:pStyle w:val="BodyText"/>
        <w:rPr>
          <w:sz w:val="18"/>
        </w:rPr>
      </w:pPr>
    </w:p>
    <w:p w14:paraId="39E73556" w14:textId="77777777" w:rsidR="004410B6" w:rsidRPr="00025123" w:rsidRDefault="00C52C8A" w:rsidP="00F11D29">
      <w:pPr>
        <w:pStyle w:val="BodyText"/>
        <w:spacing w:before="4"/>
        <w:rPr>
          <w:sz w:val="20"/>
        </w:rPr>
      </w:pPr>
      <w:r w:rsidRPr="00025123">
        <w:rPr>
          <w:noProof/>
          <w:sz w:val="22"/>
          <w:lang w:bidi="ar-SA"/>
        </w:rPr>
        <mc:AlternateContent>
          <mc:Choice Requires="wps">
            <w:drawing>
              <wp:anchor distT="0" distB="0" distL="0" distR="0" simplePos="0" relativeHeight="251660800" behindDoc="1" locked="0" layoutInCell="1" allowOverlap="1" wp14:anchorId="55349153" wp14:editId="5CB80779">
                <wp:simplePos x="0" y="0"/>
                <wp:positionH relativeFrom="page">
                  <wp:posOffset>457200</wp:posOffset>
                </wp:positionH>
                <wp:positionV relativeFrom="paragraph">
                  <wp:posOffset>194310</wp:posOffset>
                </wp:positionV>
                <wp:extent cx="6402070" cy="0"/>
                <wp:effectExtent l="9525" t="6350" r="8255" b="12700"/>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17A02" id="Line 2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3pt" to="540.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" strokeweight=".84pt">
                <w10:wrap type="topAndBottom" anchorx="page"/>
              </v:line>
            </w:pict>
          </mc:Fallback>
        </mc:AlternateContent>
      </w:r>
    </w:p>
    <w:p w14:paraId="75F5EABF" w14:textId="77777777" w:rsidR="004410B6" w:rsidRPr="00025123" w:rsidRDefault="009D5A84" w:rsidP="00F11D29">
      <w:pPr>
        <w:pStyle w:val="BodyText"/>
        <w:spacing w:line="254" w:lineRule="exact"/>
        <w:ind w:left="100"/>
        <w:rPr>
          <w:sz w:val="22"/>
        </w:rPr>
      </w:pPr>
      <w:r w:rsidRPr="00025123">
        <w:rPr>
          <w:sz w:val="22"/>
        </w:rPr>
        <w:t>Address</w:t>
      </w:r>
    </w:p>
    <w:p w14:paraId="763B9EAA" w14:textId="77777777" w:rsidR="004410B6" w:rsidRPr="00025123" w:rsidRDefault="004410B6" w:rsidP="00F11D29">
      <w:pPr>
        <w:pStyle w:val="BodyText"/>
        <w:rPr>
          <w:sz w:val="18"/>
        </w:rPr>
      </w:pPr>
    </w:p>
    <w:p w14:paraId="6842D492" w14:textId="77777777" w:rsidR="004410B6" w:rsidRPr="00025123" w:rsidRDefault="00C52C8A" w:rsidP="00F11D29">
      <w:pPr>
        <w:pStyle w:val="BodyText"/>
        <w:spacing w:before="4"/>
        <w:rPr>
          <w:sz w:val="20"/>
        </w:rPr>
      </w:pPr>
      <w:r w:rsidRPr="00025123">
        <w:rPr>
          <w:noProof/>
          <w:sz w:val="22"/>
          <w:lang w:bidi="ar-SA"/>
        </w:rPr>
        <mc:AlternateContent>
          <mc:Choice Requires="wps">
            <w:drawing>
              <wp:anchor distT="0" distB="0" distL="0" distR="0" simplePos="0" relativeHeight="251661824" behindDoc="1" locked="0" layoutInCell="1" allowOverlap="1" wp14:anchorId="1B03A37F" wp14:editId="75A4003F">
                <wp:simplePos x="0" y="0"/>
                <wp:positionH relativeFrom="page">
                  <wp:posOffset>457200</wp:posOffset>
                </wp:positionH>
                <wp:positionV relativeFrom="paragraph">
                  <wp:posOffset>194310</wp:posOffset>
                </wp:positionV>
                <wp:extent cx="2743835" cy="0"/>
                <wp:effectExtent l="9525" t="6985" r="8890" b="12065"/>
                <wp:wrapTopAndBottom/>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45C1E" id="Line 25"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3pt" to="252.0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GzIHgIAAEQ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" strokeweight=".84pt">
                <w10:wrap type="topAndBottom" anchorx="page"/>
              </v:line>
            </w:pict>
          </mc:Fallback>
        </mc:AlternateContent>
      </w:r>
      <w:r w:rsidRPr="00025123">
        <w:rPr>
          <w:noProof/>
          <w:sz w:val="22"/>
          <w:lang w:bidi="ar-SA"/>
        </w:rPr>
        <mc:AlternateContent>
          <mc:Choice Requires="wps">
            <w:drawing>
              <wp:anchor distT="0" distB="0" distL="0" distR="0" simplePos="0" relativeHeight="251662848" behindDoc="1" locked="0" layoutInCell="1" allowOverlap="1" wp14:anchorId="2FAA6B2C" wp14:editId="37DE3B3F">
                <wp:simplePos x="0" y="0"/>
                <wp:positionH relativeFrom="page">
                  <wp:posOffset>4115435</wp:posOffset>
                </wp:positionH>
                <wp:positionV relativeFrom="paragraph">
                  <wp:posOffset>194310</wp:posOffset>
                </wp:positionV>
                <wp:extent cx="2743835" cy="0"/>
                <wp:effectExtent l="10160" t="6985" r="8255" b="12065"/>
                <wp:wrapTopAndBottom/>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B2004" id="Line 24"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5.3pt" to="540.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vmHwIAAEQ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" strokeweight=".84pt">
                <w10:wrap type="topAndBottom" anchorx="page"/>
              </v:line>
            </w:pict>
          </mc:Fallback>
        </mc:AlternateContent>
      </w:r>
    </w:p>
    <w:p w14:paraId="66E1C5C5" w14:textId="77777777" w:rsidR="004410B6" w:rsidRPr="00025123" w:rsidRDefault="009D5A84" w:rsidP="00F11D29">
      <w:pPr>
        <w:pStyle w:val="BodyText"/>
        <w:tabs>
          <w:tab w:val="left" w:pos="5860"/>
        </w:tabs>
        <w:spacing w:line="254" w:lineRule="exact"/>
        <w:ind w:left="100"/>
        <w:rPr>
          <w:sz w:val="22"/>
        </w:rPr>
      </w:pPr>
      <w:r w:rsidRPr="00025123">
        <w:rPr>
          <w:sz w:val="22"/>
        </w:rPr>
        <w:t>Phone</w:t>
      </w:r>
      <w:r w:rsidRPr="00025123">
        <w:rPr>
          <w:sz w:val="22"/>
        </w:rPr>
        <w:tab/>
        <w:t>Email</w:t>
      </w:r>
    </w:p>
    <w:p w14:paraId="7E6D0382" w14:textId="77777777" w:rsidR="004410B6" w:rsidRPr="00025123" w:rsidRDefault="004410B6" w:rsidP="00F11D29">
      <w:pPr>
        <w:spacing w:line="254" w:lineRule="exact"/>
        <w:sectPr w:rsidR="004410B6" w:rsidRPr="00025123">
          <w:type w:val="continuous"/>
          <w:pgSz w:w="12240" w:h="15840"/>
          <w:pgMar w:top="1100" w:right="600" w:bottom="280" w:left="620" w:header="720" w:footer="720" w:gutter="0"/>
          <w:cols w:space="720"/>
        </w:sectPr>
      </w:pPr>
    </w:p>
    <w:p w14:paraId="372C967A" w14:textId="77777777" w:rsidR="004410B6" w:rsidRPr="00025123" w:rsidRDefault="009D5A84" w:rsidP="007C0490">
      <w:pPr>
        <w:pStyle w:val="Heading3"/>
        <w:spacing w:before="120" w:after="120" w:line="360" w:lineRule="auto"/>
        <w:rPr>
          <w:rFonts w:ascii="Times New Roman" w:hAnsi="Times New Roman" w:cs="Times New Roman"/>
          <w:b/>
        </w:rPr>
      </w:pPr>
      <w:r w:rsidRPr="00025123">
        <w:rPr>
          <w:rFonts w:ascii="Times New Roman" w:hAnsi="Times New Roman" w:cs="Times New Roman"/>
          <w:b/>
        </w:rPr>
        <w:lastRenderedPageBreak/>
        <w:t>PERFORMANCE and PAYMENT BOND</w:t>
      </w:r>
    </w:p>
    <w:p w14:paraId="449590B9" w14:textId="77777777" w:rsidR="004410B6" w:rsidRPr="00025123" w:rsidRDefault="004410B6" w:rsidP="00F11D29">
      <w:pPr>
        <w:pStyle w:val="BodyText"/>
        <w:rPr>
          <w:b/>
          <w:sz w:val="20"/>
        </w:rPr>
      </w:pPr>
    </w:p>
    <w:p w14:paraId="38DDF135" w14:textId="77777777" w:rsidR="004410B6" w:rsidRPr="00025123" w:rsidRDefault="004410B6" w:rsidP="00F11D29">
      <w:pPr>
        <w:pStyle w:val="BodyText"/>
        <w:spacing w:before="3"/>
        <w:rPr>
          <w:b/>
          <w:sz w:val="21"/>
        </w:rPr>
      </w:pPr>
    </w:p>
    <w:p w14:paraId="357B5C97" w14:textId="77777777" w:rsidR="004410B6" w:rsidRPr="00025123" w:rsidRDefault="009D5A84" w:rsidP="00F11D29">
      <w:pPr>
        <w:pStyle w:val="BodyText"/>
        <w:tabs>
          <w:tab w:val="left" w:pos="5394"/>
          <w:tab w:val="left" w:pos="6072"/>
          <w:tab w:val="left" w:pos="10855"/>
        </w:tabs>
        <w:spacing w:before="92"/>
        <w:ind w:left="909"/>
      </w:pPr>
      <w:r w:rsidRPr="00025123">
        <w:t>Bond</w:t>
      </w:r>
      <w:r w:rsidRPr="00025123">
        <w:rPr>
          <w:spacing w:val="-1"/>
        </w:rPr>
        <w:t xml:space="preserve"> </w:t>
      </w:r>
      <w:r w:rsidRPr="00025123">
        <w:t>No.:</w:t>
      </w:r>
      <w:r w:rsidRPr="00025123">
        <w:rPr>
          <w:u w:val="single"/>
        </w:rPr>
        <w:t xml:space="preserve"> </w:t>
      </w:r>
      <w:r w:rsidRPr="00025123">
        <w:rPr>
          <w:u w:val="single"/>
        </w:rPr>
        <w:tab/>
      </w:r>
      <w:r w:rsidRPr="00025123">
        <w:tab/>
        <w:t>Amount:</w:t>
      </w:r>
      <w:r w:rsidRPr="00025123">
        <w:rPr>
          <w:spacing w:val="2"/>
        </w:rPr>
        <w:t xml:space="preserve"> </w:t>
      </w:r>
      <w:r w:rsidRPr="00025123">
        <w:t>$</w:t>
      </w:r>
      <w:r w:rsidRPr="00025123">
        <w:rPr>
          <w:u w:val="single"/>
        </w:rPr>
        <w:t xml:space="preserve"> </w:t>
      </w:r>
      <w:r w:rsidRPr="00025123">
        <w:rPr>
          <w:u w:val="single"/>
        </w:rPr>
        <w:tab/>
      </w:r>
    </w:p>
    <w:p w14:paraId="589BDAA1" w14:textId="77777777" w:rsidR="004410B6" w:rsidRPr="00025123" w:rsidRDefault="004410B6" w:rsidP="00F11D29">
      <w:pPr>
        <w:pStyle w:val="BodyText"/>
        <w:rPr>
          <w:sz w:val="20"/>
        </w:rPr>
      </w:pPr>
    </w:p>
    <w:p w14:paraId="6E1F4128" w14:textId="77777777" w:rsidR="004410B6" w:rsidRPr="00025123" w:rsidRDefault="004410B6" w:rsidP="00F11D29">
      <w:pPr>
        <w:pStyle w:val="BodyText"/>
        <w:rPr>
          <w:sz w:val="20"/>
        </w:rPr>
      </w:pPr>
    </w:p>
    <w:p w14:paraId="4013803C" w14:textId="77777777" w:rsidR="004410B6" w:rsidRPr="00025123" w:rsidRDefault="004410B6" w:rsidP="00F11D29">
      <w:pPr>
        <w:pStyle w:val="BodyText"/>
        <w:rPr>
          <w:sz w:val="20"/>
        </w:rPr>
      </w:pPr>
    </w:p>
    <w:p w14:paraId="472B5C6E" w14:textId="77777777" w:rsidR="004410B6" w:rsidRPr="00025123" w:rsidRDefault="004410B6" w:rsidP="00F11D29">
      <w:pPr>
        <w:pStyle w:val="BodyText"/>
        <w:rPr>
          <w:sz w:val="20"/>
        </w:rPr>
      </w:pPr>
    </w:p>
    <w:p w14:paraId="6585D19C" w14:textId="77777777" w:rsidR="004410B6" w:rsidRPr="00025123" w:rsidRDefault="00C52C8A" w:rsidP="00F11D29">
      <w:pPr>
        <w:pStyle w:val="BodyText"/>
        <w:rPr>
          <w:sz w:val="11"/>
        </w:rPr>
      </w:pPr>
      <w:r w:rsidRPr="00025123">
        <w:rPr>
          <w:noProof/>
          <w:lang w:bidi="ar-SA"/>
        </w:rPr>
        <mc:AlternateContent>
          <mc:Choice Requires="wps">
            <w:drawing>
              <wp:anchor distT="0" distB="0" distL="0" distR="0" simplePos="0" relativeHeight="251663872" behindDoc="1" locked="0" layoutInCell="1" allowOverlap="1" wp14:anchorId="6393A591" wp14:editId="3243A908">
                <wp:simplePos x="0" y="0"/>
                <wp:positionH relativeFrom="page">
                  <wp:posOffset>914400</wp:posOffset>
                </wp:positionH>
                <wp:positionV relativeFrom="paragraph">
                  <wp:posOffset>110490</wp:posOffset>
                </wp:positionV>
                <wp:extent cx="6400800" cy="0"/>
                <wp:effectExtent l="9525" t="11430" r="9525" b="7620"/>
                <wp:wrapTopAndBottom/>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CD9B5" id="Line 23"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7pt" to="8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BqHQIAAEMEAAAOAAAAZHJzL2Uyb0RvYy54bWysU8GO2jAQvVfqP1i+QxI2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" strokeweight=".26669mm">
                <w10:wrap type="topAndBottom" anchorx="page"/>
              </v:line>
            </w:pict>
          </mc:Fallback>
        </mc:AlternateContent>
      </w:r>
      <w:r w:rsidRPr="00025123">
        <w:rPr>
          <w:noProof/>
          <w:lang w:bidi="ar-SA"/>
        </w:rPr>
        <mc:AlternateContent>
          <mc:Choice Requires="wps">
            <w:drawing>
              <wp:anchor distT="0" distB="0" distL="0" distR="0" simplePos="0" relativeHeight="251664896" behindDoc="1" locked="0" layoutInCell="1" allowOverlap="1" wp14:anchorId="68B86D53" wp14:editId="0646E5B1">
                <wp:simplePos x="0" y="0"/>
                <wp:positionH relativeFrom="page">
                  <wp:posOffset>914400</wp:posOffset>
                </wp:positionH>
                <wp:positionV relativeFrom="paragraph">
                  <wp:posOffset>374015</wp:posOffset>
                </wp:positionV>
                <wp:extent cx="6400800" cy="0"/>
                <wp:effectExtent l="9525" t="8255" r="9525" b="10795"/>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DD996" id="Line 22"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9.45pt" to="8in,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DypHQIAAEM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" strokeweight=".26669mm">
                <w10:wrap type="topAndBottom" anchorx="page"/>
              </v:line>
            </w:pict>
          </mc:Fallback>
        </mc:AlternateContent>
      </w:r>
    </w:p>
    <w:p w14:paraId="59C72BDB" w14:textId="77777777" w:rsidR="004410B6" w:rsidRPr="00025123" w:rsidRDefault="004410B6" w:rsidP="00F11D29">
      <w:pPr>
        <w:pStyle w:val="BodyText"/>
        <w:spacing w:before="9"/>
        <w:rPr>
          <w:sz w:val="28"/>
        </w:rPr>
      </w:pPr>
    </w:p>
    <w:p w14:paraId="48EA56C3" w14:textId="77777777" w:rsidR="004410B6" w:rsidRPr="00025123" w:rsidRDefault="009D5A84" w:rsidP="00F11D29">
      <w:pPr>
        <w:pStyle w:val="BodyText"/>
        <w:tabs>
          <w:tab w:val="left" w:pos="6866"/>
        </w:tabs>
        <w:spacing w:before="113"/>
        <w:ind w:left="820"/>
      </w:pPr>
      <w:r w:rsidRPr="00025123">
        <w:rPr>
          <w:u w:val="single"/>
        </w:rPr>
        <w:t xml:space="preserve"> </w:t>
      </w:r>
      <w:r w:rsidRPr="00025123">
        <w:rPr>
          <w:u w:val="single"/>
        </w:rPr>
        <w:tab/>
      </w:r>
      <w:r w:rsidRPr="00025123">
        <w:t>, as principal ( the “Contractor”),</w:t>
      </w:r>
      <w:r w:rsidRPr="00025123">
        <w:rPr>
          <w:spacing w:val="-7"/>
        </w:rPr>
        <w:t xml:space="preserve"> </w:t>
      </w:r>
      <w:r w:rsidRPr="00025123">
        <w:t>and</w:t>
      </w:r>
    </w:p>
    <w:p w14:paraId="610F4763" w14:textId="77777777" w:rsidR="004410B6" w:rsidRPr="00025123" w:rsidRDefault="004410B6" w:rsidP="00F11D29">
      <w:pPr>
        <w:pStyle w:val="BodyText"/>
        <w:rPr>
          <w:sz w:val="20"/>
        </w:rPr>
      </w:pPr>
    </w:p>
    <w:p w14:paraId="223284EC" w14:textId="77777777" w:rsidR="004410B6" w:rsidRPr="00025123" w:rsidRDefault="00C52C8A" w:rsidP="00F11D29">
      <w:pPr>
        <w:pStyle w:val="BodyText"/>
        <w:rPr>
          <w:sz w:val="11"/>
        </w:rPr>
      </w:pPr>
      <w:r w:rsidRPr="00025123">
        <w:rPr>
          <w:noProof/>
          <w:lang w:bidi="ar-SA"/>
        </w:rPr>
        <mc:AlternateContent>
          <mc:Choice Requires="wps">
            <w:drawing>
              <wp:anchor distT="0" distB="0" distL="0" distR="0" simplePos="0" relativeHeight="251665920" behindDoc="1" locked="0" layoutInCell="1" allowOverlap="1" wp14:anchorId="68E6774A" wp14:editId="6C7B305D">
                <wp:simplePos x="0" y="0"/>
                <wp:positionH relativeFrom="page">
                  <wp:posOffset>914400</wp:posOffset>
                </wp:positionH>
                <wp:positionV relativeFrom="paragraph">
                  <wp:posOffset>110490</wp:posOffset>
                </wp:positionV>
                <wp:extent cx="6400800" cy="0"/>
                <wp:effectExtent l="9525" t="8255" r="9525" b="10795"/>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17C8E" id="Line 21"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7pt" to="8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" strokeweight=".26669mm">
                <w10:wrap type="topAndBottom" anchorx="page"/>
              </v:line>
            </w:pict>
          </mc:Fallback>
        </mc:AlternateContent>
      </w:r>
      <w:r w:rsidRPr="00025123">
        <w:rPr>
          <w:noProof/>
          <w:lang w:bidi="ar-SA"/>
        </w:rPr>
        <mc:AlternateContent>
          <mc:Choice Requires="wps">
            <w:drawing>
              <wp:anchor distT="0" distB="0" distL="0" distR="0" simplePos="0" relativeHeight="251666944" behindDoc="1" locked="0" layoutInCell="1" allowOverlap="1" wp14:anchorId="4CFB61DC" wp14:editId="62E61B59">
                <wp:simplePos x="0" y="0"/>
                <wp:positionH relativeFrom="page">
                  <wp:posOffset>914400</wp:posOffset>
                </wp:positionH>
                <wp:positionV relativeFrom="paragraph">
                  <wp:posOffset>374650</wp:posOffset>
                </wp:positionV>
                <wp:extent cx="6400800" cy="0"/>
                <wp:effectExtent l="9525" t="5715" r="9525" b="13335"/>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4DF0D" id="Line 20"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9.5pt" to="8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X1HAIAAEM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" strokeweight=".26669mm">
                <w10:wrap type="topAndBottom" anchorx="page"/>
              </v:line>
            </w:pict>
          </mc:Fallback>
        </mc:AlternateContent>
      </w:r>
    </w:p>
    <w:p w14:paraId="0722110D" w14:textId="77777777" w:rsidR="004410B6" w:rsidRPr="00025123" w:rsidRDefault="004410B6" w:rsidP="00F11D29">
      <w:pPr>
        <w:pStyle w:val="BodyText"/>
        <w:spacing w:before="9"/>
        <w:rPr>
          <w:sz w:val="28"/>
        </w:rPr>
      </w:pPr>
    </w:p>
    <w:p w14:paraId="40F4E5DB" w14:textId="77777777" w:rsidR="004410B6" w:rsidRPr="00025123" w:rsidRDefault="009D5A84" w:rsidP="00F11D29">
      <w:pPr>
        <w:pStyle w:val="BodyText"/>
        <w:tabs>
          <w:tab w:val="left" w:pos="6060"/>
        </w:tabs>
        <w:spacing w:before="113"/>
        <w:ind w:left="820"/>
      </w:pPr>
      <w:r w:rsidRPr="00025123">
        <w:rPr>
          <w:u w:val="single"/>
        </w:rPr>
        <w:t xml:space="preserve"> </w:t>
      </w:r>
      <w:r w:rsidRPr="00025123">
        <w:rPr>
          <w:u w:val="single"/>
        </w:rPr>
        <w:tab/>
      </w:r>
      <w:r w:rsidRPr="00025123">
        <w:t>, as surety (the ”Surety”), are firmly bound</w:t>
      </w:r>
      <w:r w:rsidRPr="00025123">
        <w:rPr>
          <w:spacing w:val="-7"/>
        </w:rPr>
        <w:t xml:space="preserve"> </w:t>
      </w:r>
      <w:r w:rsidRPr="00025123">
        <w:t>to</w:t>
      </w:r>
    </w:p>
    <w:p w14:paraId="0E22DD00" w14:textId="77777777" w:rsidR="004410B6" w:rsidRPr="00025123" w:rsidRDefault="004410B6" w:rsidP="00F11D29">
      <w:pPr>
        <w:pStyle w:val="BodyText"/>
        <w:rPr>
          <w:sz w:val="26"/>
        </w:rPr>
      </w:pPr>
    </w:p>
    <w:p w14:paraId="6A8505B1" w14:textId="77777777" w:rsidR="004410B6" w:rsidRPr="00025123" w:rsidRDefault="004410B6" w:rsidP="00F11D29">
      <w:pPr>
        <w:pStyle w:val="BodyText"/>
        <w:spacing w:before="2"/>
        <w:rPr>
          <w:sz w:val="22"/>
        </w:rPr>
      </w:pPr>
    </w:p>
    <w:p w14:paraId="0C383617" w14:textId="61D07501" w:rsidR="004410B6" w:rsidRPr="00025123" w:rsidRDefault="00D5476C" w:rsidP="00F11D29">
      <w:pPr>
        <w:pStyle w:val="BodyText"/>
        <w:spacing w:before="1"/>
        <w:ind w:left="4248"/>
      </w:pPr>
      <w:r w:rsidRPr="00025123">
        <w:t>CRAWFORD CENTRAL</w:t>
      </w:r>
      <w:r w:rsidR="002E5E6B" w:rsidRPr="00025123">
        <w:t xml:space="preserve"> SCHOOL DISTRICT </w:t>
      </w:r>
    </w:p>
    <w:p w14:paraId="637FBB36" w14:textId="77777777" w:rsidR="004410B6" w:rsidRPr="00025123" w:rsidRDefault="009D5A84" w:rsidP="00F11D29">
      <w:pPr>
        <w:pStyle w:val="BodyText"/>
        <w:tabs>
          <w:tab w:val="left" w:pos="3985"/>
          <w:tab w:val="left" w:pos="10019"/>
        </w:tabs>
        <w:spacing w:before="139" w:line="360" w:lineRule="auto"/>
        <w:ind w:left="820" w:right="251"/>
      </w:pPr>
      <w:r w:rsidRPr="00025123">
        <w:t>As oblige (hereinafter called the “Owner”), in the</w:t>
      </w:r>
      <w:r w:rsidRPr="00025123">
        <w:rPr>
          <w:spacing w:val="-5"/>
        </w:rPr>
        <w:t xml:space="preserve"> </w:t>
      </w:r>
      <w:r w:rsidRPr="00025123">
        <w:t>sum</w:t>
      </w:r>
      <w:r w:rsidRPr="00025123">
        <w:rPr>
          <w:spacing w:val="1"/>
        </w:rPr>
        <w:t xml:space="preserve"> </w:t>
      </w:r>
      <w:r w:rsidRPr="00025123">
        <w:t>of</w:t>
      </w:r>
      <w:r w:rsidRPr="00025123">
        <w:rPr>
          <w:u w:val="single"/>
        </w:rPr>
        <w:t xml:space="preserve"> </w:t>
      </w:r>
      <w:r w:rsidRPr="00025123">
        <w:rPr>
          <w:u w:val="single"/>
        </w:rPr>
        <w:tab/>
      </w:r>
      <w:r w:rsidRPr="00025123">
        <w:rPr>
          <w:spacing w:val="-1"/>
        </w:rPr>
        <w:t xml:space="preserve">Dollars </w:t>
      </w:r>
      <w:r w:rsidRPr="00025123">
        <w:t>($</w:t>
      </w:r>
      <w:r w:rsidRPr="00025123">
        <w:rPr>
          <w:u w:val="single"/>
        </w:rPr>
        <w:t xml:space="preserve"> </w:t>
      </w:r>
      <w:r w:rsidRPr="00025123">
        <w:rPr>
          <w:u w:val="single"/>
        </w:rPr>
        <w:tab/>
      </w:r>
      <w:r w:rsidRPr="00025123">
        <w:t>), for the payment in which we bind ourselves, our heirs, executors, legal representatives, successors and assigns, jointly and severally, by this</w:t>
      </w:r>
      <w:r w:rsidRPr="00025123">
        <w:rPr>
          <w:spacing w:val="-15"/>
        </w:rPr>
        <w:t xml:space="preserve"> </w:t>
      </w:r>
      <w:r w:rsidRPr="00025123">
        <w:t>Bond.</w:t>
      </w:r>
    </w:p>
    <w:p w14:paraId="363E02ED" w14:textId="77777777" w:rsidR="004410B6" w:rsidRPr="00025123" w:rsidRDefault="004410B6" w:rsidP="00F11D29">
      <w:pPr>
        <w:pStyle w:val="BodyText"/>
        <w:spacing w:before="3"/>
      </w:pPr>
    </w:p>
    <w:p w14:paraId="0402FEB1" w14:textId="77777777" w:rsidR="004410B6" w:rsidRPr="00025123" w:rsidRDefault="009D5A84" w:rsidP="00F11D29">
      <w:pPr>
        <w:pStyle w:val="BodyText"/>
        <w:spacing w:before="1"/>
        <w:ind w:left="820"/>
      </w:pPr>
      <w:r w:rsidRPr="00025123">
        <w:t>WITNESSETH THAT:</w:t>
      </w:r>
    </w:p>
    <w:p w14:paraId="01F16F72" w14:textId="77777777" w:rsidR="004410B6" w:rsidRPr="00025123" w:rsidRDefault="004410B6" w:rsidP="00F11D29">
      <w:pPr>
        <w:pStyle w:val="BodyText"/>
        <w:spacing w:before="11"/>
        <w:rPr>
          <w:sz w:val="23"/>
        </w:rPr>
      </w:pPr>
    </w:p>
    <w:p w14:paraId="264D2329" w14:textId="77777777" w:rsidR="004410B6" w:rsidRPr="00025123" w:rsidRDefault="009D5A84" w:rsidP="00F11D29">
      <w:pPr>
        <w:pStyle w:val="BodyText"/>
        <w:ind w:left="100" w:firstLine="720"/>
      </w:pPr>
      <w:r w:rsidRPr="00025123">
        <w:t>WHEREAS, The Principal has executed and concurrently with the delivery of this Bond to the Owner will deliver to the Owner the Agreement dated</w:t>
      </w:r>
    </w:p>
    <w:p w14:paraId="784A9EF4" w14:textId="77777777" w:rsidR="004410B6" w:rsidRPr="00025123" w:rsidRDefault="009D5A84" w:rsidP="00F11D29">
      <w:pPr>
        <w:pStyle w:val="BodyText"/>
        <w:tabs>
          <w:tab w:val="left" w:pos="2871"/>
          <w:tab w:val="left" w:pos="3590"/>
          <w:tab w:val="left" w:pos="10493"/>
        </w:tabs>
        <w:spacing w:before="1"/>
        <w:ind w:left="100"/>
      </w:pPr>
      <w:r w:rsidRPr="00025123">
        <w:rPr>
          <w:u w:val="single"/>
        </w:rPr>
        <w:t xml:space="preserve"> </w:t>
      </w:r>
      <w:r w:rsidRPr="00025123">
        <w:rPr>
          <w:u w:val="single"/>
        </w:rPr>
        <w:tab/>
      </w:r>
      <w:r w:rsidRPr="00025123">
        <w:t>,</w:t>
      </w:r>
      <w:r w:rsidRPr="00025123">
        <w:rPr>
          <w:spacing w:val="-6"/>
        </w:rPr>
        <w:t xml:space="preserve"> </w:t>
      </w:r>
      <w:r w:rsidRPr="00025123">
        <w:t>20</w:t>
      </w:r>
      <w:r w:rsidRPr="00025123">
        <w:rPr>
          <w:u w:val="single"/>
        </w:rPr>
        <w:t xml:space="preserve"> </w:t>
      </w:r>
      <w:r w:rsidRPr="00025123">
        <w:rPr>
          <w:u w:val="single"/>
        </w:rPr>
        <w:tab/>
      </w:r>
      <w:r w:rsidRPr="00025123">
        <w:t xml:space="preserve">(the </w:t>
      </w:r>
      <w:r w:rsidRPr="00025123">
        <w:rPr>
          <w:spacing w:val="-3"/>
        </w:rPr>
        <w:t xml:space="preserve">"Contract") </w:t>
      </w:r>
      <w:r w:rsidRPr="00025123">
        <w:t>for performance of</w:t>
      </w:r>
      <w:r w:rsidRPr="00025123">
        <w:rPr>
          <w:spacing w:val="-43"/>
        </w:rPr>
        <w:t xml:space="preserve"> </w:t>
      </w:r>
      <w:r w:rsidRPr="00025123">
        <w:t>the</w:t>
      </w:r>
      <w:r w:rsidRPr="00025123">
        <w:rPr>
          <w:spacing w:val="-4"/>
        </w:rPr>
        <w:t xml:space="preserve"> </w:t>
      </w:r>
      <w:r w:rsidRPr="00025123">
        <w:rPr>
          <w:u w:val="single"/>
        </w:rPr>
        <w:t xml:space="preserve"> </w:t>
      </w:r>
      <w:r w:rsidRPr="00025123">
        <w:rPr>
          <w:u w:val="single"/>
        </w:rPr>
        <w:tab/>
      </w:r>
    </w:p>
    <w:p w14:paraId="61C0FD49" w14:textId="77777777" w:rsidR="004410B6" w:rsidRPr="00025123" w:rsidRDefault="004410B6" w:rsidP="00F11D29">
      <w:pPr>
        <w:pStyle w:val="BodyText"/>
        <w:spacing w:before="11"/>
        <w:rPr>
          <w:sz w:val="15"/>
        </w:rPr>
      </w:pPr>
    </w:p>
    <w:p w14:paraId="43C1C318" w14:textId="77777777" w:rsidR="004410B6" w:rsidRPr="00025123" w:rsidRDefault="009D5A84" w:rsidP="00F11D29">
      <w:pPr>
        <w:pStyle w:val="BodyText"/>
        <w:tabs>
          <w:tab w:val="left" w:pos="4719"/>
        </w:tabs>
        <w:spacing w:before="92"/>
        <w:ind w:left="100"/>
      </w:pPr>
      <w:r w:rsidRPr="00025123">
        <w:rPr>
          <w:u w:val="single"/>
        </w:rPr>
        <w:t xml:space="preserve"> </w:t>
      </w:r>
      <w:r w:rsidRPr="00025123">
        <w:rPr>
          <w:u w:val="single"/>
        </w:rPr>
        <w:tab/>
      </w:r>
      <w:r w:rsidRPr="00025123">
        <w:t xml:space="preserve">Work in </w:t>
      </w:r>
      <w:r w:rsidRPr="00025123">
        <w:rPr>
          <w:spacing w:val="-3"/>
        </w:rPr>
        <w:t xml:space="preserve">accordance with </w:t>
      </w:r>
      <w:r w:rsidRPr="00025123">
        <w:t xml:space="preserve">a </w:t>
      </w:r>
      <w:r w:rsidRPr="00025123">
        <w:rPr>
          <w:spacing w:val="-3"/>
        </w:rPr>
        <w:t>certain proposal</w:t>
      </w:r>
      <w:r w:rsidRPr="00025123">
        <w:rPr>
          <w:spacing w:val="-11"/>
        </w:rPr>
        <w:t xml:space="preserve"> </w:t>
      </w:r>
      <w:r w:rsidRPr="00025123">
        <w:rPr>
          <w:spacing w:val="-3"/>
        </w:rPr>
        <w:t>dated</w:t>
      </w:r>
    </w:p>
    <w:p w14:paraId="7B6646EF" w14:textId="77777777" w:rsidR="004410B6" w:rsidRPr="00025123" w:rsidRDefault="004410B6" w:rsidP="00F11D29">
      <w:pPr>
        <w:pStyle w:val="BodyText"/>
        <w:rPr>
          <w:sz w:val="16"/>
        </w:rPr>
      </w:pPr>
    </w:p>
    <w:p w14:paraId="1DBC2926" w14:textId="77777777" w:rsidR="004410B6" w:rsidRPr="00025123" w:rsidRDefault="009D5A84" w:rsidP="00F11D29">
      <w:pPr>
        <w:pStyle w:val="BodyText"/>
        <w:tabs>
          <w:tab w:val="left" w:pos="2739"/>
        </w:tabs>
        <w:spacing w:before="92"/>
        <w:ind w:left="100" w:right="118"/>
        <w:jc w:val="both"/>
      </w:pPr>
      <w:r w:rsidRPr="00025123">
        <w:rPr>
          <w:u w:val="single"/>
        </w:rPr>
        <w:t xml:space="preserve"> </w:t>
      </w:r>
      <w:r w:rsidRPr="00025123">
        <w:rPr>
          <w:u w:val="single"/>
        </w:rPr>
        <w:tab/>
      </w:r>
      <w:r w:rsidRPr="00025123">
        <w:t xml:space="preserve">, 20 made by the </w:t>
      </w:r>
      <w:r w:rsidRPr="00025123">
        <w:rPr>
          <w:spacing w:val="-3"/>
        </w:rPr>
        <w:t xml:space="preserve">Principal </w:t>
      </w:r>
      <w:r w:rsidRPr="00025123">
        <w:t xml:space="preserve">to the </w:t>
      </w:r>
      <w:r w:rsidRPr="00025123">
        <w:rPr>
          <w:spacing w:val="-3"/>
        </w:rPr>
        <w:t xml:space="preserve">Owner, which  proposal  </w:t>
      </w:r>
      <w:r w:rsidRPr="00025123">
        <w:t xml:space="preserve">has  been  accepted by the </w:t>
      </w:r>
      <w:r w:rsidRPr="00025123">
        <w:rPr>
          <w:spacing w:val="-3"/>
        </w:rPr>
        <w:t xml:space="preserve">Owner </w:t>
      </w:r>
      <w:r w:rsidRPr="00025123">
        <w:t xml:space="preserve">pursuant to Plans, </w:t>
      </w:r>
      <w:r w:rsidRPr="00025123">
        <w:rPr>
          <w:spacing w:val="-3"/>
        </w:rPr>
        <w:t xml:space="preserve">Specifications, </w:t>
      </w:r>
      <w:r w:rsidRPr="00025123">
        <w:t xml:space="preserve">and other documents </w:t>
      </w:r>
      <w:r w:rsidRPr="00025123">
        <w:rPr>
          <w:spacing w:val="-3"/>
        </w:rPr>
        <w:t xml:space="preserve">constituting </w:t>
      </w:r>
      <w:r w:rsidRPr="00025123">
        <w:t xml:space="preserve">the </w:t>
      </w:r>
      <w:r w:rsidRPr="00025123">
        <w:rPr>
          <w:spacing w:val="-3"/>
        </w:rPr>
        <w:t xml:space="preserve">contract </w:t>
      </w:r>
      <w:r w:rsidRPr="00025123">
        <w:t xml:space="preserve">documents </w:t>
      </w:r>
      <w:r w:rsidRPr="00025123">
        <w:rPr>
          <w:spacing w:val="-3"/>
        </w:rPr>
        <w:t xml:space="preserve">which </w:t>
      </w:r>
      <w:r w:rsidRPr="00025123">
        <w:rPr>
          <w:spacing w:val="-2"/>
        </w:rPr>
        <w:t xml:space="preserve">are </w:t>
      </w:r>
      <w:r w:rsidRPr="00025123">
        <w:rPr>
          <w:spacing w:val="-3"/>
        </w:rPr>
        <w:t xml:space="preserve">incorporated </w:t>
      </w:r>
      <w:r w:rsidRPr="00025123">
        <w:t xml:space="preserve">into said </w:t>
      </w:r>
      <w:r w:rsidRPr="00025123">
        <w:rPr>
          <w:spacing w:val="-3"/>
        </w:rPr>
        <w:t xml:space="preserve">Proposal </w:t>
      </w:r>
      <w:r w:rsidRPr="00025123">
        <w:t xml:space="preserve">by reference (the </w:t>
      </w:r>
      <w:r w:rsidRPr="00025123">
        <w:rPr>
          <w:spacing w:val="-3"/>
        </w:rPr>
        <w:t>"Contract Documents"),</w:t>
      </w:r>
      <w:r w:rsidRPr="00025123">
        <w:rPr>
          <w:spacing w:val="-4"/>
        </w:rPr>
        <w:t xml:space="preserve"> </w:t>
      </w:r>
      <w:r w:rsidRPr="00025123">
        <w:t>and</w:t>
      </w:r>
    </w:p>
    <w:p w14:paraId="5683670D" w14:textId="77777777" w:rsidR="004410B6" w:rsidRPr="00025123" w:rsidRDefault="004410B6" w:rsidP="00F11D29">
      <w:pPr>
        <w:pStyle w:val="BodyText"/>
      </w:pPr>
    </w:p>
    <w:p w14:paraId="0A154C2C" w14:textId="0A04DD7A" w:rsidR="004410B6" w:rsidRPr="00025123" w:rsidRDefault="009D5A84" w:rsidP="00F11D29">
      <w:pPr>
        <w:pStyle w:val="BodyText"/>
        <w:ind w:left="100" w:right="114" w:firstLine="720"/>
        <w:jc w:val="both"/>
      </w:pPr>
      <w:r w:rsidRPr="00025123">
        <w:t xml:space="preserve">WHEREAS, </w:t>
      </w:r>
      <w:r w:rsidR="003E23DB" w:rsidRPr="00025123">
        <w:t>it</w:t>
      </w:r>
      <w:r w:rsidRPr="00025123">
        <w:t xml:space="preserve"> is one of the conditions of the award by the Owner and of the Contract Documents that this Bond shall be executed and delivered to the Owner with respect to the performance of such work.</w:t>
      </w:r>
    </w:p>
    <w:p w14:paraId="6E17DD6B" w14:textId="77777777" w:rsidR="004410B6" w:rsidRPr="00025123" w:rsidRDefault="004410B6" w:rsidP="00F11D29">
      <w:pPr>
        <w:pStyle w:val="BodyText"/>
        <w:spacing w:before="1"/>
      </w:pPr>
    </w:p>
    <w:p w14:paraId="24963CDF" w14:textId="77777777" w:rsidR="004410B6" w:rsidRPr="00025123" w:rsidRDefault="009D5A84" w:rsidP="00F11D29">
      <w:pPr>
        <w:pStyle w:val="BodyText"/>
        <w:ind w:left="820"/>
      </w:pPr>
      <w:r w:rsidRPr="00025123">
        <w:t>NOW, THEREFORE, the condition of this Bond shall be such that:</w:t>
      </w:r>
    </w:p>
    <w:p w14:paraId="32A9F92D" w14:textId="77777777" w:rsidR="004410B6" w:rsidRPr="00025123" w:rsidRDefault="004410B6" w:rsidP="00F11D29">
      <w:pPr>
        <w:pStyle w:val="BodyText"/>
      </w:pPr>
    </w:p>
    <w:p w14:paraId="3DC8F5BC" w14:textId="77777777" w:rsidR="004410B6" w:rsidRPr="00025123" w:rsidRDefault="009D5A84" w:rsidP="00025123">
      <w:pPr>
        <w:pStyle w:val="ListParagraph"/>
        <w:numPr>
          <w:ilvl w:val="0"/>
          <w:numId w:val="3"/>
        </w:numPr>
      </w:pPr>
      <w:r w:rsidRPr="00025123">
        <w:t xml:space="preserve">If the </w:t>
      </w:r>
      <w:r w:rsidRPr="00025123">
        <w:rPr>
          <w:spacing w:val="-3"/>
        </w:rPr>
        <w:t xml:space="preserve">Principal </w:t>
      </w:r>
      <w:r w:rsidRPr="00025123">
        <w:t xml:space="preserve">shall </w:t>
      </w:r>
      <w:r w:rsidRPr="00025123">
        <w:rPr>
          <w:spacing w:val="-3"/>
        </w:rPr>
        <w:t xml:space="preserve">well, truly </w:t>
      </w:r>
      <w:r w:rsidRPr="00025123">
        <w:t xml:space="preserve">and faithfully comply </w:t>
      </w:r>
      <w:r w:rsidRPr="00025123">
        <w:rPr>
          <w:spacing w:val="-3"/>
        </w:rPr>
        <w:t xml:space="preserve">with </w:t>
      </w:r>
      <w:r w:rsidRPr="00025123">
        <w:t xml:space="preserve">and perform the </w:t>
      </w:r>
      <w:r w:rsidRPr="00025123">
        <w:rPr>
          <w:spacing w:val="-3"/>
        </w:rPr>
        <w:t xml:space="preserve">Contract </w:t>
      </w:r>
      <w:r w:rsidRPr="00025123">
        <w:t xml:space="preserve">in </w:t>
      </w:r>
      <w:r w:rsidRPr="00025123">
        <w:rPr>
          <w:spacing w:val="-3"/>
        </w:rPr>
        <w:t>accordance</w:t>
      </w:r>
      <w:r w:rsidRPr="00025123">
        <w:rPr>
          <w:spacing w:val="-5"/>
        </w:rPr>
        <w:t xml:space="preserve"> </w:t>
      </w:r>
      <w:r w:rsidRPr="00025123">
        <w:rPr>
          <w:spacing w:val="-3"/>
        </w:rPr>
        <w:t>with</w:t>
      </w:r>
      <w:r w:rsidRPr="00025123">
        <w:rPr>
          <w:spacing w:val="-5"/>
        </w:rPr>
        <w:t xml:space="preserve"> </w:t>
      </w:r>
      <w:r w:rsidRPr="00025123">
        <w:t>the</w:t>
      </w:r>
      <w:r w:rsidRPr="00025123">
        <w:rPr>
          <w:spacing w:val="-4"/>
        </w:rPr>
        <w:t xml:space="preserve"> </w:t>
      </w:r>
      <w:r w:rsidRPr="00025123">
        <w:rPr>
          <w:spacing w:val="-3"/>
        </w:rPr>
        <w:t>Contract</w:t>
      </w:r>
      <w:r w:rsidRPr="00025123">
        <w:rPr>
          <w:spacing w:val="-5"/>
        </w:rPr>
        <w:t xml:space="preserve"> </w:t>
      </w:r>
      <w:r w:rsidRPr="00025123">
        <w:t>Documents,</w:t>
      </w:r>
      <w:r w:rsidRPr="00025123">
        <w:rPr>
          <w:spacing w:val="-5"/>
        </w:rPr>
        <w:t xml:space="preserve"> </w:t>
      </w:r>
      <w:r w:rsidRPr="00025123">
        <w:t>at</w:t>
      </w:r>
      <w:r w:rsidRPr="00025123">
        <w:rPr>
          <w:spacing w:val="-4"/>
        </w:rPr>
        <w:t xml:space="preserve"> </w:t>
      </w:r>
      <w:r w:rsidRPr="00025123">
        <w:t>the</w:t>
      </w:r>
      <w:r w:rsidRPr="00025123">
        <w:rPr>
          <w:spacing w:val="-7"/>
        </w:rPr>
        <w:t xml:space="preserve"> </w:t>
      </w:r>
      <w:r w:rsidRPr="00025123">
        <w:t>time</w:t>
      </w:r>
      <w:r w:rsidRPr="00025123">
        <w:rPr>
          <w:spacing w:val="-6"/>
        </w:rPr>
        <w:t xml:space="preserve"> </w:t>
      </w:r>
      <w:r w:rsidRPr="00025123">
        <w:t>and</w:t>
      </w:r>
      <w:r w:rsidRPr="00025123">
        <w:rPr>
          <w:spacing w:val="-7"/>
        </w:rPr>
        <w:t xml:space="preserve"> </w:t>
      </w:r>
      <w:r w:rsidRPr="00025123">
        <w:t>in</w:t>
      </w:r>
      <w:r w:rsidRPr="00025123">
        <w:rPr>
          <w:spacing w:val="-6"/>
        </w:rPr>
        <w:t xml:space="preserve"> </w:t>
      </w:r>
      <w:r w:rsidRPr="00025123">
        <w:t>the</w:t>
      </w:r>
      <w:r w:rsidRPr="00025123">
        <w:rPr>
          <w:spacing w:val="-7"/>
        </w:rPr>
        <w:t xml:space="preserve"> </w:t>
      </w:r>
      <w:r w:rsidRPr="00025123">
        <w:t>manner</w:t>
      </w:r>
      <w:r w:rsidRPr="00025123">
        <w:rPr>
          <w:spacing w:val="-7"/>
        </w:rPr>
        <w:t xml:space="preserve"> </w:t>
      </w:r>
      <w:r w:rsidRPr="00025123">
        <w:rPr>
          <w:spacing w:val="-3"/>
        </w:rPr>
        <w:t>provided</w:t>
      </w:r>
      <w:r w:rsidRPr="00025123">
        <w:rPr>
          <w:spacing w:val="-7"/>
        </w:rPr>
        <w:t xml:space="preserve"> </w:t>
      </w:r>
      <w:r w:rsidRPr="00025123">
        <w:t>in</w:t>
      </w:r>
      <w:r w:rsidRPr="00025123">
        <w:rPr>
          <w:spacing w:val="-7"/>
        </w:rPr>
        <w:t xml:space="preserve"> </w:t>
      </w:r>
      <w:r w:rsidRPr="00025123">
        <w:t>the</w:t>
      </w:r>
      <w:r w:rsidRPr="00025123">
        <w:rPr>
          <w:spacing w:val="-6"/>
        </w:rPr>
        <w:t xml:space="preserve"> </w:t>
      </w:r>
      <w:r w:rsidRPr="00025123">
        <w:rPr>
          <w:spacing w:val="-3"/>
        </w:rPr>
        <w:t>Contract</w:t>
      </w:r>
      <w:r w:rsidRPr="00025123">
        <w:rPr>
          <w:spacing w:val="-7"/>
        </w:rPr>
        <w:t xml:space="preserve"> </w:t>
      </w:r>
      <w:r w:rsidRPr="00025123">
        <w:t>and</w:t>
      </w:r>
      <w:r w:rsidRPr="00025123">
        <w:rPr>
          <w:spacing w:val="-6"/>
        </w:rPr>
        <w:t xml:space="preserve"> </w:t>
      </w:r>
      <w:r w:rsidRPr="00025123">
        <w:t xml:space="preserve">in the </w:t>
      </w:r>
      <w:r w:rsidRPr="00025123">
        <w:rPr>
          <w:spacing w:val="-3"/>
        </w:rPr>
        <w:t xml:space="preserve">Contract </w:t>
      </w:r>
      <w:r w:rsidRPr="00025123">
        <w:t xml:space="preserve">Documents, and if the </w:t>
      </w:r>
      <w:r w:rsidRPr="00025123">
        <w:rPr>
          <w:spacing w:val="-3"/>
        </w:rPr>
        <w:t xml:space="preserve">Principal </w:t>
      </w:r>
      <w:r w:rsidRPr="00025123">
        <w:t xml:space="preserve">shall satisfy all </w:t>
      </w:r>
      <w:r w:rsidRPr="00025123">
        <w:rPr>
          <w:spacing w:val="-2"/>
        </w:rPr>
        <w:t xml:space="preserve">claims </w:t>
      </w:r>
      <w:r w:rsidRPr="00025123">
        <w:t xml:space="preserve">and demands </w:t>
      </w:r>
      <w:r w:rsidRPr="00025123">
        <w:rPr>
          <w:spacing w:val="-3"/>
        </w:rPr>
        <w:t xml:space="preserve">incurred </w:t>
      </w:r>
      <w:r w:rsidRPr="00025123">
        <w:t xml:space="preserve">in or </w:t>
      </w:r>
      <w:r w:rsidRPr="00025123">
        <w:rPr>
          <w:spacing w:val="-3"/>
        </w:rPr>
        <w:t xml:space="preserve">related </w:t>
      </w:r>
      <w:r w:rsidRPr="00025123">
        <w:t>to</w:t>
      </w:r>
      <w:r w:rsidRPr="00025123">
        <w:rPr>
          <w:spacing w:val="-6"/>
        </w:rPr>
        <w:t xml:space="preserve"> </w:t>
      </w:r>
      <w:r w:rsidRPr="00025123">
        <w:t>the</w:t>
      </w:r>
      <w:r w:rsidRPr="00025123">
        <w:rPr>
          <w:spacing w:val="-5"/>
        </w:rPr>
        <w:t xml:space="preserve"> </w:t>
      </w:r>
      <w:r w:rsidRPr="00025123">
        <w:t>performance</w:t>
      </w:r>
      <w:r w:rsidRPr="00025123">
        <w:rPr>
          <w:spacing w:val="-8"/>
        </w:rPr>
        <w:t xml:space="preserve"> </w:t>
      </w:r>
      <w:r w:rsidRPr="00025123">
        <w:t>of</w:t>
      </w:r>
      <w:r w:rsidRPr="00025123">
        <w:rPr>
          <w:spacing w:val="-5"/>
        </w:rPr>
        <w:t xml:space="preserve"> </w:t>
      </w:r>
      <w:r w:rsidRPr="00025123">
        <w:t>the</w:t>
      </w:r>
      <w:r w:rsidRPr="00025123">
        <w:rPr>
          <w:spacing w:val="-7"/>
        </w:rPr>
        <w:t xml:space="preserve"> </w:t>
      </w:r>
      <w:r w:rsidRPr="00025123">
        <w:rPr>
          <w:spacing w:val="-3"/>
        </w:rPr>
        <w:t>Contract</w:t>
      </w:r>
      <w:r w:rsidRPr="00025123">
        <w:rPr>
          <w:spacing w:val="-8"/>
        </w:rPr>
        <w:t xml:space="preserve"> </w:t>
      </w:r>
      <w:r w:rsidRPr="00025123">
        <w:t>by</w:t>
      </w:r>
      <w:r w:rsidRPr="00025123">
        <w:rPr>
          <w:spacing w:val="-10"/>
        </w:rPr>
        <w:t xml:space="preserve"> </w:t>
      </w:r>
      <w:r w:rsidRPr="00025123">
        <w:t>the</w:t>
      </w:r>
      <w:r w:rsidRPr="00025123">
        <w:rPr>
          <w:spacing w:val="-7"/>
        </w:rPr>
        <w:t xml:space="preserve"> </w:t>
      </w:r>
      <w:r w:rsidRPr="00025123">
        <w:rPr>
          <w:spacing w:val="-3"/>
        </w:rPr>
        <w:t>Principal</w:t>
      </w:r>
      <w:r w:rsidRPr="00025123">
        <w:rPr>
          <w:spacing w:val="-9"/>
        </w:rPr>
        <w:t xml:space="preserve"> </w:t>
      </w:r>
      <w:r w:rsidRPr="00025123">
        <w:t>or</w:t>
      </w:r>
      <w:r w:rsidRPr="00025123">
        <w:rPr>
          <w:spacing w:val="-8"/>
        </w:rPr>
        <w:t xml:space="preserve"> </w:t>
      </w:r>
      <w:r w:rsidRPr="00025123">
        <w:rPr>
          <w:spacing w:val="-3"/>
        </w:rPr>
        <w:t>growing</w:t>
      </w:r>
      <w:r w:rsidRPr="00025123">
        <w:rPr>
          <w:spacing w:val="-9"/>
        </w:rPr>
        <w:t xml:space="preserve"> </w:t>
      </w:r>
      <w:r w:rsidRPr="00025123">
        <w:t>out</w:t>
      </w:r>
      <w:r w:rsidRPr="00025123">
        <w:rPr>
          <w:spacing w:val="-7"/>
        </w:rPr>
        <w:t xml:space="preserve"> </w:t>
      </w:r>
      <w:r w:rsidRPr="00025123">
        <w:t>of</w:t>
      </w:r>
      <w:r w:rsidRPr="00025123">
        <w:rPr>
          <w:spacing w:val="-6"/>
        </w:rPr>
        <w:t xml:space="preserve"> </w:t>
      </w:r>
      <w:r w:rsidRPr="00025123">
        <w:t>the</w:t>
      </w:r>
      <w:r w:rsidRPr="00025123">
        <w:rPr>
          <w:spacing w:val="-7"/>
        </w:rPr>
        <w:t xml:space="preserve"> </w:t>
      </w:r>
      <w:r w:rsidRPr="00025123">
        <w:t>performance</w:t>
      </w:r>
      <w:r w:rsidRPr="00025123">
        <w:rPr>
          <w:spacing w:val="-7"/>
        </w:rPr>
        <w:t xml:space="preserve"> </w:t>
      </w:r>
      <w:r w:rsidRPr="00025123">
        <w:t>of</w:t>
      </w:r>
      <w:r w:rsidRPr="00025123">
        <w:rPr>
          <w:spacing w:val="-6"/>
        </w:rPr>
        <w:t xml:space="preserve"> </w:t>
      </w:r>
      <w:r w:rsidRPr="00025123">
        <w:t>the</w:t>
      </w:r>
      <w:r w:rsidRPr="00025123">
        <w:rPr>
          <w:spacing w:val="-7"/>
        </w:rPr>
        <w:t xml:space="preserve"> </w:t>
      </w:r>
      <w:r w:rsidRPr="00025123">
        <w:rPr>
          <w:spacing w:val="-3"/>
        </w:rPr>
        <w:t>Contract</w:t>
      </w:r>
      <w:r w:rsidRPr="00025123">
        <w:rPr>
          <w:spacing w:val="-7"/>
        </w:rPr>
        <w:t xml:space="preserve"> </w:t>
      </w:r>
      <w:r w:rsidRPr="00025123">
        <w:t xml:space="preserve">by the </w:t>
      </w:r>
      <w:r w:rsidRPr="00025123">
        <w:rPr>
          <w:spacing w:val="-3"/>
        </w:rPr>
        <w:t xml:space="preserve">Principal, </w:t>
      </w:r>
      <w:r w:rsidRPr="00025123">
        <w:t xml:space="preserve">and if the </w:t>
      </w:r>
      <w:r w:rsidRPr="00025123">
        <w:rPr>
          <w:spacing w:val="-3"/>
        </w:rPr>
        <w:t xml:space="preserve">Principal </w:t>
      </w:r>
      <w:r w:rsidRPr="00025123">
        <w:t xml:space="preserve">shall indemnify completely and shall </w:t>
      </w:r>
      <w:r w:rsidRPr="00025123">
        <w:rPr>
          <w:spacing w:val="-3"/>
        </w:rPr>
        <w:t xml:space="preserve">save harmless </w:t>
      </w:r>
      <w:r w:rsidRPr="00025123">
        <w:t xml:space="preserve">the </w:t>
      </w:r>
      <w:r w:rsidRPr="00025123">
        <w:rPr>
          <w:spacing w:val="-3"/>
        </w:rPr>
        <w:t xml:space="preserve">Owner </w:t>
      </w:r>
      <w:r w:rsidRPr="00025123">
        <w:t xml:space="preserve">from any and all costs and damages </w:t>
      </w:r>
      <w:r w:rsidRPr="00025123">
        <w:rPr>
          <w:spacing w:val="-3"/>
        </w:rPr>
        <w:t xml:space="preserve">which </w:t>
      </w:r>
      <w:r w:rsidRPr="00025123">
        <w:t xml:space="preserve">the </w:t>
      </w:r>
      <w:r w:rsidRPr="00025123">
        <w:rPr>
          <w:spacing w:val="-3"/>
        </w:rPr>
        <w:t xml:space="preserve">Owner </w:t>
      </w:r>
      <w:r w:rsidRPr="00025123">
        <w:t xml:space="preserve">may </w:t>
      </w:r>
      <w:r w:rsidRPr="00025123">
        <w:rPr>
          <w:spacing w:val="-3"/>
        </w:rPr>
        <w:t xml:space="preserve">sustain </w:t>
      </w:r>
      <w:r w:rsidRPr="00025123">
        <w:t xml:space="preserve">or suffer by reason of the failure of the </w:t>
      </w:r>
      <w:r w:rsidRPr="00025123">
        <w:rPr>
          <w:spacing w:val="-3"/>
        </w:rPr>
        <w:t xml:space="preserve">Principal </w:t>
      </w:r>
      <w:r w:rsidRPr="00025123">
        <w:t xml:space="preserve">to do so, and all costs and </w:t>
      </w:r>
      <w:r w:rsidRPr="00025123">
        <w:rPr>
          <w:spacing w:val="-3"/>
        </w:rPr>
        <w:t xml:space="preserve">expenses which </w:t>
      </w:r>
      <w:r w:rsidRPr="00025123">
        <w:t xml:space="preserve">the </w:t>
      </w:r>
      <w:r w:rsidRPr="00025123">
        <w:rPr>
          <w:spacing w:val="-3"/>
        </w:rPr>
        <w:t xml:space="preserve">Owner </w:t>
      </w:r>
      <w:r w:rsidRPr="00025123">
        <w:t xml:space="preserve">may incur by </w:t>
      </w:r>
      <w:r w:rsidRPr="00025123">
        <w:rPr>
          <w:spacing w:val="-3"/>
        </w:rPr>
        <w:t xml:space="preserve">reason </w:t>
      </w:r>
      <w:r w:rsidRPr="00025123">
        <w:t xml:space="preserve">of any such default or failure of the </w:t>
      </w:r>
      <w:r w:rsidRPr="00025123">
        <w:rPr>
          <w:spacing w:val="-3"/>
        </w:rPr>
        <w:lastRenderedPageBreak/>
        <w:t xml:space="preserve">Principal, </w:t>
      </w:r>
      <w:r w:rsidRPr="00025123">
        <w:t xml:space="preserve">then this </w:t>
      </w:r>
      <w:r w:rsidRPr="00025123">
        <w:rPr>
          <w:spacing w:val="-3"/>
        </w:rPr>
        <w:t xml:space="preserve">Paragraph </w:t>
      </w:r>
      <w:r w:rsidRPr="00025123">
        <w:t xml:space="preserve">A of this Bond shall be </w:t>
      </w:r>
      <w:r w:rsidRPr="00025123">
        <w:rPr>
          <w:spacing w:val="-3"/>
        </w:rPr>
        <w:t xml:space="preserve">void, otherwise, </w:t>
      </w:r>
      <w:r w:rsidRPr="00025123">
        <w:t xml:space="preserve">this </w:t>
      </w:r>
      <w:r w:rsidRPr="00025123">
        <w:rPr>
          <w:spacing w:val="-3"/>
        </w:rPr>
        <w:t>Paragraph</w:t>
      </w:r>
      <w:r w:rsidRPr="00025123">
        <w:rPr>
          <w:spacing w:val="-5"/>
        </w:rPr>
        <w:t xml:space="preserve"> </w:t>
      </w:r>
      <w:r w:rsidRPr="00025123">
        <w:t>A</w:t>
      </w:r>
      <w:r w:rsidRPr="00025123">
        <w:rPr>
          <w:spacing w:val="-5"/>
        </w:rPr>
        <w:t xml:space="preserve"> </w:t>
      </w:r>
      <w:r w:rsidRPr="00025123">
        <w:t>of</w:t>
      </w:r>
      <w:r w:rsidRPr="00025123">
        <w:rPr>
          <w:spacing w:val="-3"/>
        </w:rPr>
        <w:t xml:space="preserve"> </w:t>
      </w:r>
      <w:r w:rsidRPr="00025123">
        <w:t>this</w:t>
      </w:r>
      <w:r w:rsidRPr="00025123">
        <w:rPr>
          <w:spacing w:val="-6"/>
        </w:rPr>
        <w:t xml:space="preserve"> </w:t>
      </w:r>
      <w:r w:rsidRPr="00025123">
        <w:t>Bond</w:t>
      </w:r>
      <w:r w:rsidRPr="00025123">
        <w:rPr>
          <w:spacing w:val="-5"/>
        </w:rPr>
        <w:t xml:space="preserve"> </w:t>
      </w:r>
      <w:r w:rsidRPr="00025123">
        <w:t>shall</w:t>
      </w:r>
      <w:r w:rsidRPr="00025123">
        <w:rPr>
          <w:spacing w:val="-6"/>
        </w:rPr>
        <w:t xml:space="preserve"> </w:t>
      </w:r>
      <w:r w:rsidRPr="00025123">
        <w:t>be</w:t>
      </w:r>
      <w:r w:rsidRPr="00025123">
        <w:rPr>
          <w:spacing w:val="-5"/>
        </w:rPr>
        <w:t xml:space="preserve"> </w:t>
      </w:r>
      <w:r w:rsidRPr="00025123">
        <w:t>and</w:t>
      </w:r>
      <w:r w:rsidRPr="00025123">
        <w:rPr>
          <w:spacing w:val="-5"/>
        </w:rPr>
        <w:t xml:space="preserve"> </w:t>
      </w:r>
      <w:r w:rsidRPr="00025123">
        <w:t>shall</w:t>
      </w:r>
      <w:r w:rsidRPr="00025123">
        <w:rPr>
          <w:spacing w:val="-5"/>
        </w:rPr>
        <w:t xml:space="preserve"> </w:t>
      </w:r>
      <w:r w:rsidRPr="00025123">
        <w:rPr>
          <w:spacing w:val="-2"/>
        </w:rPr>
        <w:t>remain</w:t>
      </w:r>
      <w:r w:rsidRPr="00025123">
        <w:rPr>
          <w:spacing w:val="-5"/>
        </w:rPr>
        <w:t xml:space="preserve"> </w:t>
      </w:r>
      <w:r w:rsidRPr="00025123">
        <w:t>in</w:t>
      </w:r>
      <w:r w:rsidRPr="00025123">
        <w:rPr>
          <w:spacing w:val="-5"/>
        </w:rPr>
        <w:t xml:space="preserve"> </w:t>
      </w:r>
      <w:r w:rsidRPr="00025123">
        <w:t>force</w:t>
      </w:r>
      <w:r w:rsidRPr="00025123">
        <w:rPr>
          <w:spacing w:val="-5"/>
        </w:rPr>
        <w:t xml:space="preserve"> </w:t>
      </w:r>
      <w:r w:rsidRPr="00025123">
        <w:t>and</w:t>
      </w:r>
      <w:r w:rsidRPr="00025123">
        <w:rPr>
          <w:spacing w:val="-5"/>
        </w:rPr>
        <w:t xml:space="preserve"> </w:t>
      </w:r>
      <w:r w:rsidRPr="00025123">
        <w:t>effect.</w:t>
      </w:r>
    </w:p>
    <w:p w14:paraId="61880496" w14:textId="77777777" w:rsidR="004410B6" w:rsidRPr="00025123" w:rsidRDefault="009D5A84" w:rsidP="00025123">
      <w:pPr>
        <w:pStyle w:val="ListParagraph"/>
        <w:numPr>
          <w:ilvl w:val="0"/>
          <w:numId w:val="3"/>
        </w:numPr>
      </w:pPr>
      <w:r w:rsidRPr="00025123">
        <w:t xml:space="preserve">If the </w:t>
      </w:r>
      <w:r w:rsidRPr="00025123">
        <w:rPr>
          <w:spacing w:val="-3"/>
        </w:rPr>
        <w:t xml:space="preserve">Principal </w:t>
      </w:r>
      <w:r w:rsidRPr="00025123">
        <w:t xml:space="preserve">and all </w:t>
      </w:r>
      <w:r w:rsidRPr="00025123">
        <w:rPr>
          <w:spacing w:val="-3"/>
        </w:rPr>
        <w:t xml:space="preserve">sub-contractors employed </w:t>
      </w:r>
      <w:r w:rsidRPr="00025123">
        <w:t xml:space="preserve">by the </w:t>
      </w:r>
      <w:r w:rsidRPr="00025123">
        <w:rPr>
          <w:spacing w:val="-3"/>
        </w:rPr>
        <w:t xml:space="preserve">Principal </w:t>
      </w:r>
      <w:r w:rsidRPr="00025123">
        <w:t xml:space="preserve">and to </w:t>
      </w:r>
      <w:r w:rsidRPr="00025123">
        <w:rPr>
          <w:spacing w:val="-3"/>
        </w:rPr>
        <w:t xml:space="preserve">whom </w:t>
      </w:r>
      <w:r w:rsidRPr="00025123">
        <w:t xml:space="preserve">any </w:t>
      </w:r>
      <w:r w:rsidRPr="00025123">
        <w:rPr>
          <w:spacing w:val="-3"/>
        </w:rPr>
        <w:t xml:space="preserve">portion </w:t>
      </w:r>
      <w:r w:rsidRPr="00025123">
        <w:t xml:space="preserve">of the </w:t>
      </w:r>
      <w:r w:rsidRPr="00025123">
        <w:rPr>
          <w:spacing w:val="-3"/>
        </w:rPr>
        <w:t xml:space="preserve">work </w:t>
      </w:r>
      <w:r w:rsidRPr="00025123">
        <w:t xml:space="preserve">under the </w:t>
      </w:r>
      <w:r w:rsidRPr="00025123">
        <w:rPr>
          <w:spacing w:val="-3"/>
        </w:rPr>
        <w:t xml:space="preserve">Contract </w:t>
      </w:r>
      <w:r w:rsidRPr="00025123">
        <w:t xml:space="preserve">shall be sublet, and if all </w:t>
      </w:r>
      <w:r w:rsidRPr="00025123">
        <w:rPr>
          <w:spacing w:val="-3"/>
        </w:rPr>
        <w:t xml:space="preserve">assignees </w:t>
      </w:r>
      <w:r w:rsidRPr="00025123">
        <w:t xml:space="preserve">of the </w:t>
      </w:r>
      <w:r w:rsidRPr="00025123">
        <w:rPr>
          <w:spacing w:val="-3"/>
        </w:rPr>
        <w:t xml:space="preserve">Principal </w:t>
      </w:r>
      <w:r w:rsidRPr="00025123">
        <w:t xml:space="preserve">and of such sub- </w:t>
      </w:r>
      <w:r w:rsidRPr="00025123">
        <w:rPr>
          <w:spacing w:val="-3"/>
        </w:rPr>
        <w:t xml:space="preserve">contractors, </w:t>
      </w:r>
      <w:r w:rsidRPr="00025123">
        <w:t xml:space="preserve">promptly shall pay or shall cause to be paid all monies </w:t>
      </w:r>
      <w:r w:rsidRPr="00025123">
        <w:rPr>
          <w:spacing w:val="-3"/>
        </w:rPr>
        <w:t xml:space="preserve">which </w:t>
      </w:r>
      <w:r w:rsidRPr="00025123">
        <w:t xml:space="preserve">may be due any </w:t>
      </w:r>
      <w:r w:rsidRPr="00025123">
        <w:rPr>
          <w:spacing w:val="-3"/>
        </w:rPr>
        <w:t xml:space="preserve">person, association, partnership </w:t>
      </w:r>
      <w:r w:rsidRPr="00025123">
        <w:t xml:space="preserve">and/or </w:t>
      </w:r>
      <w:r w:rsidRPr="00025123">
        <w:rPr>
          <w:spacing w:val="-3"/>
        </w:rPr>
        <w:t xml:space="preserve">corporation </w:t>
      </w:r>
      <w:r w:rsidRPr="00025123">
        <w:t xml:space="preserve">for all labor performed, </w:t>
      </w:r>
      <w:r w:rsidRPr="00025123">
        <w:rPr>
          <w:spacing w:val="-3"/>
        </w:rPr>
        <w:t xml:space="preserve">services rendered, </w:t>
      </w:r>
      <w:r w:rsidRPr="00025123">
        <w:t xml:space="preserve">equipment rented and </w:t>
      </w:r>
      <w:r w:rsidRPr="00025123">
        <w:rPr>
          <w:spacing w:val="-3"/>
        </w:rPr>
        <w:t xml:space="preserve">materials </w:t>
      </w:r>
      <w:r w:rsidRPr="00025123">
        <w:t xml:space="preserve">furnished in the performance of the </w:t>
      </w:r>
      <w:r w:rsidRPr="00025123">
        <w:rPr>
          <w:spacing w:val="-3"/>
        </w:rPr>
        <w:t xml:space="preserve">work </w:t>
      </w:r>
      <w:r w:rsidRPr="00025123">
        <w:t xml:space="preserve">in </w:t>
      </w:r>
      <w:r w:rsidRPr="00025123">
        <w:rPr>
          <w:spacing w:val="-3"/>
        </w:rPr>
        <w:t xml:space="preserve">accordance </w:t>
      </w:r>
      <w:r w:rsidRPr="00025123">
        <w:t xml:space="preserve">with the </w:t>
      </w:r>
      <w:r w:rsidRPr="00025123">
        <w:rPr>
          <w:spacing w:val="-3"/>
        </w:rPr>
        <w:t xml:space="preserve">Contract, including </w:t>
      </w:r>
      <w:r w:rsidRPr="00025123">
        <w:t xml:space="preserve">any amendment, </w:t>
      </w:r>
      <w:r w:rsidRPr="00025123">
        <w:rPr>
          <w:spacing w:val="-3"/>
        </w:rPr>
        <w:t xml:space="preserve">extension </w:t>
      </w:r>
      <w:r w:rsidRPr="00025123">
        <w:t xml:space="preserve">or addition thereto, </w:t>
      </w:r>
      <w:r w:rsidRPr="00025123">
        <w:rPr>
          <w:spacing w:val="-3"/>
        </w:rPr>
        <w:t xml:space="preserve">whether </w:t>
      </w:r>
      <w:r w:rsidRPr="00025123">
        <w:t xml:space="preserve">such </w:t>
      </w:r>
      <w:r w:rsidRPr="00025123">
        <w:rPr>
          <w:spacing w:val="-3"/>
        </w:rPr>
        <w:t xml:space="preserve">labor, service, </w:t>
      </w:r>
      <w:r w:rsidRPr="00025123">
        <w:t xml:space="preserve">material and/or equipment shall </w:t>
      </w:r>
      <w:r w:rsidRPr="00025123">
        <w:rPr>
          <w:spacing w:val="-3"/>
        </w:rPr>
        <w:t xml:space="preserve">have </w:t>
      </w:r>
      <w:r w:rsidRPr="00025123">
        <w:t xml:space="preserve">entered into and become component parts of the </w:t>
      </w:r>
      <w:r w:rsidRPr="00025123">
        <w:rPr>
          <w:spacing w:val="-3"/>
        </w:rPr>
        <w:t xml:space="preserve">work </w:t>
      </w:r>
      <w:r w:rsidRPr="00025123">
        <w:t xml:space="preserve">and </w:t>
      </w:r>
      <w:r w:rsidRPr="00025123">
        <w:rPr>
          <w:spacing w:val="-3"/>
        </w:rPr>
        <w:t xml:space="preserve">improvements </w:t>
      </w:r>
      <w:r w:rsidRPr="00025123">
        <w:t xml:space="preserve">contemplated to be performed under the Contract, in </w:t>
      </w:r>
      <w:r w:rsidRPr="00025123">
        <w:rPr>
          <w:spacing w:val="-3"/>
        </w:rPr>
        <w:t xml:space="preserve">accordance with </w:t>
      </w:r>
      <w:r w:rsidRPr="00025123">
        <w:t xml:space="preserve">the </w:t>
      </w:r>
      <w:r w:rsidRPr="00025123">
        <w:rPr>
          <w:spacing w:val="-3"/>
        </w:rPr>
        <w:t xml:space="preserve">Contract </w:t>
      </w:r>
      <w:r w:rsidRPr="00025123">
        <w:t xml:space="preserve">Documents, or in any amendment, </w:t>
      </w:r>
      <w:r w:rsidRPr="00025123">
        <w:rPr>
          <w:spacing w:val="-3"/>
        </w:rPr>
        <w:t xml:space="preserve">extension </w:t>
      </w:r>
      <w:r w:rsidRPr="00025123">
        <w:t xml:space="preserve">or addition to the </w:t>
      </w:r>
      <w:r w:rsidRPr="00025123">
        <w:rPr>
          <w:spacing w:val="-3"/>
        </w:rPr>
        <w:t xml:space="preserve">Contract </w:t>
      </w:r>
      <w:r w:rsidRPr="00025123">
        <w:t xml:space="preserve">and/or to the </w:t>
      </w:r>
      <w:r w:rsidRPr="00025123">
        <w:rPr>
          <w:spacing w:val="-3"/>
        </w:rPr>
        <w:t xml:space="preserve">Contract </w:t>
      </w:r>
      <w:r w:rsidRPr="00025123">
        <w:t xml:space="preserve">Documents, then </w:t>
      </w:r>
      <w:r w:rsidRPr="00025123">
        <w:rPr>
          <w:spacing w:val="-3"/>
        </w:rPr>
        <w:t xml:space="preserve">Paragraph </w:t>
      </w:r>
      <w:r w:rsidRPr="00025123">
        <w:t xml:space="preserve">B of this Bond shall be </w:t>
      </w:r>
      <w:r w:rsidRPr="00025123">
        <w:rPr>
          <w:spacing w:val="-3"/>
        </w:rPr>
        <w:t xml:space="preserve">void, otherwise, </w:t>
      </w:r>
      <w:r w:rsidRPr="00025123">
        <w:t xml:space="preserve">this </w:t>
      </w:r>
      <w:r w:rsidRPr="00025123">
        <w:rPr>
          <w:spacing w:val="-3"/>
        </w:rPr>
        <w:t xml:space="preserve">Paragraph </w:t>
      </w:r>
      <w:r w:rsidRPr="00025123">
        <w:t xml:space="preserve">B of this Bond shall be and shall </w:t>
      </w:r>
      <w:r w:rsidRPr="00025123">
        <w:rPr>
          <w:spacing w:val="-2"/>
        </w:rPr>
        <w:t xml:space="preserve">remain </w:t>
      </w:r>
      <w:r w:rsidRPr="00025123">
        <w:t>in force and</w:t>
      </w:r>
      <w:r w:rsidRPr="00025123">
        <w:rPr>
          <w:spacing w:val="-15"/>
        </w:rPr>
        <w:t xml:space="preserve"> </w:t>
      </w:r>
      <w:r w:rsidRPr="00025123">
        <w:t>effect.</w:t>
      </w:r>
    </w:p>
    <w:p w14:paraId="3A24DFC9" w14:textId="77777777" w:rsidR="004410B6" w:rsidRPr="00025123" w:rsidRDefault="004410B6" w:rsidP="00F11D29">
      <w:pPr>
        <w:pStyle w:val="BodyText"/>
      </w:pPr>
    </w:p>
    <w:p w14:paraId="33A9EE13" w14:textId="77777777" w:rsidR="004410B6" w:rsidRPr="00025123" w:rsidRDefault="009D5A84" w:rsidP="00025123">
      <w:pPr>
        <w:pStyle w:val="ListParagraph"/>
        <w:numPr>
          <w:ilvl w:val="0"/>
          <w:numId w:val="3"/>
        </w:numPr>
      </w:pPr>
      <w:r w:rsidRPr="00025123">
        <w:t xml:space="preserve">If the </w:t>
      </w:r>
      <w:r w:rsidRPr="00025123">
        <w:rPr>
          <w:spacing w:val="-3"/>
        </w:rPr>
        <w:t xml:space="preserve">Principal </w:t>
      </w:r>
      <w:r w:rsidRPr="00025123">
        <w:t xml:space="preserve">shall </w:t>
      </w:r>
      <w:r w:rsidRPr="00025123">
        <w:rPr>
          <w:spacing w:val="-3"/>
        </w:rPr>
        <w:t xml:space="preserve">remedy, without </w:t>
      </w:r>
      <w:r w:rsidRPr="00025123">
        <w:t xml:space="preserve">cost to the </w:t>
      </w:r>
      <w:r w:rsidRPr="00025123">
        <w:rPr>
          <w:spacing w:val="-3"/>
        </w:rPr>
        <w:t xml:space="preserve">Owner, </w:t>
      </w:r>
      <w:r w:rsidRPr="00025123">
        <w:t xml:space="preserve">all defects </w:t>
      </w:r>
      <w:r w:rsidRPr="00025123">
        <w:rPr>
          <w:spacing w:val="-3"/>
        </w:rPr>
        <w:t xml:space="preserve">which </w:t>
      </w:r>
      <w:r w:rsidRPr="00025123">
        <w:t xml:space="preserve">may </w:t>
      </w:r>
      <w:r w:rsidRPr="00025123">
        <w:rPr>
          <w:spacing w:val="-3"/>
        </w:rPr>
        <w:t xml:space="preserve">develop </w:t>
      </w:r>
      <w:r w:rsidRPr="00025123">
        <w:t xml:space="preserve">during a </w:t>
      </w:r>
      <w:r w:rsidRPr="00025123">
        <w:rPr>
          <w:spacing w:val="-3"/>
        </w:rPr>
        <w:t xml:space="preserve">period </w:t>
      </w:r>
      <w:r w:rsidRPr="00025123">
        <w:t xml:space="preserve">of </w:t>
      </w:r>
      <w:r w:rsidRPr="00025123">
        <w:rPr>
          <w:u w:val="single"/>
        </w:rPr>
        <w:t xml:space="preserve">five </w:t>
      </w:r>
      <w:r w:rsidRPr="00025123">
        <w:rPr>
          <w:spacing w:val="-2"/>
          <w:u w:val="single"/>
        </w:rPr>
        <w:t xml:space="preserve">(5) </w:t>
      </w:r>
      <w:r w:rsidRPr="00025123">
        <w:rPr>
          <w:spacing w:val="-3"/>
          <w:u w:val="single"/>
        </w:rPr>
        <w:t>years</w:t>
      </w:r>
      <w:r w:rsidRPr="00025123">
        <w:rPr>
          <w:spacing w:val="-3"/>
        </w:rPr>
        <w:t xml:space="preserve"> </w:t>
      </w:r>
      <w:r w:rsidRPr="00025123">
        <w:t xml:space="preserve">from the date of completion by the </w:t>
      </w:r>
      <w:r w:rsidRPr="00025123">
        <w:rPr>
          <w:spacing w:val="-3"/>
        </w:rPr>
        <w:t xml:space="preserve">Principal </w:t>
      </w:r>
      <w:r w:rsidRPr="00025123">
        <w:t xml:space="preserve">and </w:t>
      </w:r>
      <w:r w:rsidRPr="00025123">
        <w:rPr>
          <w:spacing w:val="-3"/>
        </w:rPr>
        <w:t xml:space="preserve">acceptance </w:t>
      </w:r>
      <w:r w:rsidRPr="00025123">
        <w:t xml:space="preserve">by the </w:t>
      </w:r>
      <w:r w:rsidRPr="00025123">
        <w:rPr>
          <w:spacing w:val="-3"/>
        </w:rPr>
        <w:t xml:space="preserve">Owner </w:t>
      </w:r>
      <w:r w:rsidRPr="00025123">
        <w:t xml:space="preserve">of the </w:t>
      </w:r>
      <w:r w:rsidRPr="00025123">
        <w:rPr>
          <w:spacing w:val="-3"/>
        </w:rPr>
        <w:t xml:space="preserve">work </w:t>
      </w:r>
      <w:r w:rsidRPr="00025123">
        <w:t xml:space="preserve">to be performed under the Contract in </w:t>
      </w:r>
      <w:r w:rsidRPr="00025123">
        <w:rPr>
          <w:spacing w:val="-3"/>
        </w:rPr>
        <w:t xml:space="preserve">accordance with </w:t>
      </w:r>
      <w:r w:rsidRPr="00025123">
        <w:t xml:space="preserve">the </w:t>
      </w:r>
      <w:r w:rsidRPr="00025123">
        <w:rPr>
          <w:spacing w:val="-3"/>
        </w:rPr>
        <w:t xml:space="preserve">Contract </w:t>
      </w:r>
      <w:r w:rsidRPr="00025123">
        <w:t xml:space="preserve">Documents, </w:t>
      </w:r>
      <w:r w:rsidRPr="00025123">
        <w:rPr>
          <w:spacing w:val="-3"/>
        </w:rPr>
        <w:t xml:space="preserve">which </w:t>
      </w:r>
      <w:r w:rsidRPr="00025123">
        <w:t xml:space="preserve">defects, in the sole judgment of the </w:t>
      </w:r>
      <w:r w:rsidRPr="00025123">
        <w:rPr>
          <w:spacing w:val="-3"/>
        </w:rPr>
        <w:t xml:space="preserve">Owner, </w:t>
      </w:r>
      <w:r w:rsidRPr="00025123">
        <w:t xml:space="preserve">shall be caused by or shall </w:t>
      </w:r>
      <w:r w:rsidRPr="00025123">
        <w:rPr>
          <w:spacing w:val="-3"/>
        </w:rPr>
        <w:t xml:space="preserve">result </w:t>
      </w:r>
      <w:r w:rsidRPr="00025123">
        <w:t xml:space="preserve">from defective or inferior </w:t>
      </w:r>
      <w:r w:rsidRPr="00025123">
        <w:rPr>
          <w:spacing w:val="-3"/>
        </w:rPr>
        <w:t>materials</w:t>
      </w:r>
      <w:r w:rsidRPr="00025123">
        <w:rPr>
          <w:spacing w:val="-4"/>
        </w:rPr>
        <w:t xml:space="preserve"> </w:t>
      </w:r>
      <w:r w:rsidRPr="00025123">
        <w:t>or</w:t>
      </w:r>
      <w:r w:rsidRPr="00025123">
        <w:rPr>
          <w:spacing w:val="-5"/>
        </w:rPr>
        <w:t xml:space="preserve"> </w:t>
      </w:r>
      <w:r w:rsidRPr="00025123">
        <w:rPr>
          <w:spacing w:val="-3"/>
        </w:rPr>
        <w:t xml:space="preserve">workmanship, </w:t>
      </w:r>
      <w:r w:rsidRPr="00025123">
        <w:t>then</w:t>
      </w:r>
      <w:r w:rsidRPr="00025123">
        <w:rPr>
          <w:spacing w:val="-5"/>
        </w:rPr>
        <w:t xml:space="preserve"> </w:t>
      </w:r>
      <w:r w:rsidRPr="00025123">
        <w:t>this</w:t>
      </w:r>
      <w:r w:rsidRPr="00025123">
        <w:rPr>
          <w:spacing w:val="-6"/>
        </w:rPr>
        <w:t xml:space="preserve"> </w:t>
      </w:r>
      <w:r w:rsidRPr="00025123">
        <w:rPr>
          <w:spacing w:val="-3"/>
        </w:rPr>
        <w:t>paragraph</w:t>
      </w:r>
      <w:r w:rsidRPr="00025123">
        <w:rPr>
          <w:spacing w:val="-5"/>
        </w:rPr>
        <w:t xml:space="preserve"> </w:t>
      </w:r>
      <w:r w:rsidRPr="00025123">
        <w:t>C</w:t>
      </w:r>
      <w:r w:rsidRPr="00025123">
        <w:rPr>
          <w:spacing w:val="-6"/>
        </w:rPr>
        <w:t xml:space="preserve"> </w:t>
      </w:r>
      <w:r w:rsidRPr="00025123">
        <w:t>of</w:t>
      </w:r>
      <w:r w:rsidRPr="00025123">
        <w:rPr>
          <w:spacing w:val="-3"/>
        </w:rPr>
        <w:t xml:space="preserve"> </w:t>
      </w:r>
      <w:r w:rsidRPr="00025123">
        <w:t>this</w:t>
      </w:r>
      <w:r w:rsidRPr="00025123">
        <w:rPr>
          <w:spacing w:val="-6"/>
        </w:rPr>
        <w:t xml:space="preserve"> </w:t>
      </w:r>
      <w:r w:rsidRPr="00025123">
        <w:t>Bond</w:t>
      </w:r>
      <w:r w:rsidRPr="00025123">
        <w:rPr>
          <w:spacing w:val="-5"/>
        </w:rPr>
        <w:t xml:space="preserve"> </w:t>
      </w:r>
      <w:r w:rsidRPr="00025123">
        <w:t>shall</w:t>
      </w:r>
      <w:r w:rsidRPr="00025123">
        <w:rPr>
          <w:spacing w:val="-6"/>
        </w:rPr>
        <w:t xml:space="preserve"> </w:t>
      </w:r>
      <w:r w:rsidRPr="00025123">
        <w:t>be</w:t>
      </w:r>
      <w:r w:rsidRPr="00025123">
        <w:rPr>
          <w:spacing w:val="-5"/>
        </w:rPr>
        <w:t xml:space="preserve"> </w:t>
      </w:r>
      <w:r w:rsidRPr="00025123">
        <w:rPr>
          <w:spacing w:val="-3"/>
        </w:rPr>
        <w:t>void;</w:t>
      </w:r>
      <w:r w:rsidRPr="00025123">
        <w:rPr>
          <w:spacing w:val="-5"/>
        </w:rPr>
        <w:t xml:space="preserve"> </w:t>
      </w:r>
      <w:r w:rsidRPr="00025123">
        <w:rPr>
          <w:spacing w:val="-3"/>
        </w:rPr>
        <w:t>otherwise,</w:t>
      </w:r>
      <w:r w:rsidRPr="00025123">
        <w:rPr>
          <w:spacing w:val="-5"/>
        </w:rPr>
        <w:t xml:space="preserve"> </w:t>
      </w:r>
      <w:r w:rsidRPr="00025123">
        <w:t>this</w:t>
      </w:r>
      <w:r w:rsidRPr="00025123">
        <w:rPr>
          <w:spacing w:val="-6"/>
        </w:rPr>
        <w:t xml:space="preserve"> </w:t>
      </w:r>
      <w:r w:rsidRPr="00025123">
        <w:rPr>
          <w:spacing w:val="-3"/>
        </w:rPr>
        <w:t>Paragraph</w:t>
      </w:r>
      <w:r w:rsidRPr="00025123">
        <w:rPr>
          <w:spacing w:val="-5"/>
        </w:rPr>
        <w:t xml:space="preserve"> </w:t>
      </w:r>
      <w:r w:rsidRPr="00025123">
        <w:t>C of</w:t>
      </w:r>
      <w:r w:rsidRPr="00025123">
        <w:rPr>
          <w:spacing w:val="-3"/>
        </w:rPr>
        <w:t xml:space="preserve"> </w:t>
      </w:r>
      <w:r w:rsidRPr="00025123">
        <w:t>this</w:t>
      </w:r>
      <w:r w:rsidRPr="00025123">
        <w:rPr>
          <w:spacing w:val="-6"/>
        </w:rPr>
        <w:t xml:space="preserve"> </w:t>
      </w:r>
      <w:r w:rsidRPr="00025123">
        <w:t>Bond</w:t>
      </w:r>
      <w:r w:rsidRPr="00025123">
        <w:rPr>
          <w:spacing w:val="-5"/>
        </w:rPr>
        <w:t xml:space="preserve"> </w:t>
      </w:r>
      <w:r w:rsidRPr="00025123">
        <w:t>shall</w:t>
      </w:r>
      <w:r w:rsidRPr="00025123">
        <w:rPr>
          <w:spacing w:val="-5"/>
        </w:rPr>
        <w:t xml:space="preserve"> </w:t>
      </w:r>
      <w:r w:rsidRPr="00025123">
        <w:t>be</w:t>
      </w:r>
      <w:r w:rsidRPr="00025123">
        <w:rPr>
          <w:spacing w:val="-5"/>
        </w:rPr>
        <w:t xml:space="preserve"> </w:t>
      </w:r>
      <w:r w:rsidRPr="00025123">
        <w:t>and</w:t>
      </w:r>
      <w:r w:rsidRPr="00025123">
        <w:rPr>
          <w:spacing w:val="-5"/>
        </w:rPr>
        <w:t xml:space="preserve"> </w:t>
      </w:r>
      <w:r w:rsidRPr="00025123">
        <w:t>shall</w:t>
      </w:r>
      <w:r w:rsidRPr="00025123">
        <w:rPr>
          <w:spacing w:val="-6"/>
        </w:rPr>
        <w:t xml:space="preserve"> </w:t>
      </w:r>
      <w:r w:rsidRPr="00025123">
        <w:rPr>
          <w:spacing w:val="-2"/>
        </w:rPr>
        <w:t>remain</w:t>
      </w:r>
      <w:r w:rsidRPr="00025123">
        <w:rPr>
          <w:spacing w:val="-4"/>
        </w:rPr>
        <w:t xml:space="preserve"> </w:t>
      </w:r>
      <w:r w:rsidRPr="00025123">
        <w:t>in</w:t>
      </w:r>
      <w:r w:rsidRPr="00025123">
        <w:rPr>
          <w:spacing w:val="-5"/>
        </w:rPr>
        <w:t xml:space="preserve"> </w:t>
      </w:r>
      <w:r w:rsidRPr="00025123">
        <w:t>force</w:t>
      </w:r>
      <w:r w:rsidRPr="00025123">
        <w:rPr>
          <w:spacing w:val="-5"/>
        </w:rPr>
        <w:t xml:space="preserve"> </w:t>
      </w:r>
      <w:r w:rsidRPr="00025123">
        <w:t>and</w:t>
      </w:r>
      <w:r w:rsidRPr="00025123">
        <w:rPr>
          <w:spacing w:val="-5"/>
        </w:rPr>
        <w:t xml:space="preserve"> </w:t>
      </w:r>
      <w:r w:rsidRPr="00025123">
        <w:t>effect.</w:t>
      </w:r>
    </w:p>
    <w:p w14:paraId="191F1064" w14:textId="77777777" w:rsidR="004410B6" w:rsidRPr="00025123" w:rsidRDefault="004410B6" w:rsidP="00F11D29">
      <w:pPr>
        <w:pStyle w:val="BodyText"/>
        <w:spacing w:before="1"/>
      </w:pPr>
    </w:p>
    <w:p w14:paraId="57C49CBA" w14:textId="5C6A0796" w:rsidR="004410B6" w:rsidRPr="00025123" w:rsidRDefault="009D5A84" w:rsidP="00025123">
      <w:pPr>
        <w:pStyle w:val="ListParagraph"/>
        <w:numPr>
          <w:ilvl w:val="0"/>
          <w:numId w:val="3"/>
        </w:numPr>
      </w:pPr>
      <w:r w:rsidRPr="00025123">
        <w:t>The Principal and Surety agree that any person, association, partnership and/or corporation who</w:t>
      </w:r>
      <w:r w:rsidRPr="00025123">
        <w:rPr>
          <w:spacing w:val="-5"/>
        </w:rPr>
        <w:t xml:space="preserve"> </w:t>
      </w:r>
      <w:r w:rsidRPr="00025123">
        <w:t>shall</w:t>
      </w:r>
      <w:r w:rsidRPr="00025123">
        <w:rPr>
          <w:spacing w:val="-6"/>
        </w:rPr>
        <w:t xml:space="preserve"> </w:t>
      </w:r>
      <w:r w:rsidRPr="00025123">
        <w:t>have</w:t>
      </w:r>
      <w:r w:rsidRPr="00025123">
        <w:rPr>
          <w:spacing w:val="-4"/>
        </w:rPr>
        <w:t xml:space="preserve"> </w:t>
      </w:r>
      <w:r w:rsidRPr="00025123">
        <w:t>performed</w:t>
      </w:r>
      <w:r w:rsidRPr="00025123">
        <w:rPr>
          <w:spacing w:val="-5"/>
        </w:rPr>
        <w:t xml:space="preserve"> </w:t>
      </w:r>
      <w:r w:rsidRPr="00025123">
        <w:t>labor,</w:t>
      </w:r>
      <w:r w:rsidRPr="00025123">
        <w:rPr>
          <w:spacing w:val="-7"/>
        </w:rPr>
        <w:t xml:space="preserve"> </w:t>
      </w:r>
      <w:r w:rsidRPr="00025123">
        <w:t>rendered</w:t>
      </w:r>
      <w:r w:rsidRPr="00025123">
        <w:rPr>
          <w:spacing w:val="-7"/>
        </w:rPr>
        <w:t xml:space="preserve"> </w:t>
      </w:r>
      <w:r w:rsidRPr="00025123">
        <w:t>services,</w:t>
      </w:r>
      <w:r w:rsidRPr="00025123">
        <w:rPr>
          <w:spacing w:val="-7"/>
        </w:rPr>
        <w:t xml:space="preserve"> </w:t>
      </w:r>
      <w:r w:rsidRPr="00025123">
        <w:t>furnished</w:t>
      </w:r>
      <w:r w:rsidRPr="00025123">
        <w:rPr>
          <w:spacing w:val="-7"/>
        </w:rPr>
        <w:t xml:space="preserve"> </w:t>
      </w:r>
      <w:r w:rsidRPr="00025123">
        <w:t>materials</w:t>
      </w:r>
      <w:r w:rsidRPr="00025123">
        <w:rPr>
          <w:spacing w:val="-8"/>
        </w:rPr>
        <w:t xml:space="preserve"> </w:t>
      </w:r>
      <w:r w:rsidRPr="00025123">
        <w:t>or</w:t>
      </w:r>
      <w:r w:rsidRPr="00025123">
        <w:rPr>
          <w:spacing w:val="-9"/>
        </w:rPr>
        <w:t xml:space="preserve"> </w:t>
      </w:r>
      <w:r w:rsidRPr="00025123">
        <w:t>rented</w:t>
      </w:r>
      <w:r w:rsidRPr="00025123">
        <w:rPr>
          <w:spacing w:val="-7"/>
        </w:rPr>
        <w:t xml:space="preserve"> </w:t>
      </w:r>
      <w:r w:rsidRPr="00025123">
        <w:t>equipment</w:t>
      </w:r>
      <w:r w:rsidRPr="00025123">
        <w:rPr>
          <w:spacing w:val="-7"/>
        </w:rPr>
        <w:t xml:space="preserve"> </w:t>
      </w:r>
      <w:r w:rsidRPr="00025123">
        <w:t>required</w:t>
      </w:r>
      <w:r w:rsidRPr="00025123">
        <w:rPr>
          <w:spacing w:val="-7"/>
        </w:rPr>
        <w:t xml:space="preserve"> </w:t>
      </w:r>
      <w:r w:rsidRPr="00025123">
        <w:t xml:space="preserve">in the performance of the work under the Contract in accordance with the Contract Documents, who shall not have been paid, as provided in Section 756 of the Pennsylvania </w:t>
      </w:r>
      <w:r w:rsidRPr="00025123">
        <w:rPr>
          <w:spacing w:val="-2"/>
        </w:rPr>
        <w:t xml:space="preserve">Public </w:t>
      </w:r>
      <w:r w:rsidRPr="00025123">
        <w:t>School Code of 1949, approved March 10, 1949, P.L. 30, Article VII, as amended and supplemented may sue in assumpsit on this Bond in the name of the School District for his, their, or its use, and prosecute the same to final judgment</w:t>
      </w:r>
      <w:r w:rsidRPr="00025123">
        <w:rPr>
          <w:spacing w:val="-6"/>
        </w:rPr>
        <w:t xml:space="preserve"> </w:t>
      </w:r>
      <w:r w:rsidRPr="00025123">
        <w:t>for</w:t>
      </w:r>
      <w:r w:rsidRPr="00025123">
        <w:rPr>
          <w:spacing w:val="-7"/>
        </w:rPr>
        <w:t xml:space="preserve"> </w:t>
      </w:r>
      <w:r w:rsidRPr="00025123">
        <w:t>such</w:t>
      </w:r>
      <w:r w:rsidRPr="00025123">
        <w:rPr>
          <w:spacing w:val="-6"/>
        </w:rPr>
        <w:t xml:space="preserve"> </w:t>
      </w:r>
      <w:r w:rsidRPr="00025123">
        <w:t>sum</w:t>
      </w:r>
      <w:r w:rsidRPr="00025123">
        <w:rPr>
          <w:spacing w:val="-4"/>
        </w:rPr>
        <w:t xml:space="preserve"> </w:t>
      </w:r>
      <w:r w:rsidRPr="00025123">
        <w:t>or</w:t>
      </w:r>
      <w:r w:rsidRPr="00025123">
        <w:rPr>
          <w:spacing w:val="-8"/>
        </w:rPr>
        <w:t xml:space="preserve"> </w:t>
      </w:r>
      <w:r w:rsidRPr="00025123">
        <w:t>sums</w:t>
      </w:r>
      <w:r w:rsidRPr="00025123">
        <w:rPr>
          <w:spacing w:val="-6"/>
        </w:rPr>
        <w:t xml:space="preserve"> </w:t>
      </w:r>
      <w:r w:rsidRPr="00025123">
        <w:t>as</w:t>
      </w:r>
      <w:r w:rsidRPr="00025123">
        <w:rPr>
          <w:spacing w:val="-7"/>
        </w:rPr>
        <w:t xml:space="preserve"> </w:t>
      </w:r>
      <w:r w:rsidRPr="00025123">
        <w:t>may</w:t>
      </w:r>
      <w:r w:rsidRPr="00025123">
        <w:rPr>
          <w:spacing w:val="-8"/>
        </w:rPr>
        <w:t xml:space="preserve"> </w:t>
      </w:r>
      <w:r w:rsidRPr="00025123">
        <w:t>be</w:t>
      </w:r>
      <w:r w:rsidRPr="00025123">
        <w:rPr>
          <w:spacing w:val="-5"/>
        </w:rPr>
        <w:t xml:space="preserve"> </w:t>
      </w:r>
      <w:r w:rsidRPr="00025123">
        <w:t>justly</w:t>
      </w:r>
      <w:r w:rsidRPr="00025123">
        <w:rPr>
          <w:spacing w:val="-9"/>
        </w:rPr>
        <w:t xml:space="preserve"> </w:t>
      </w:r>
      <w:r w:rsidRPr="00025123">
        <w:t>due</w:t>
      </w:r>
      <w:r w:rsidRPr="00025123">
        <w:rPr>
          <w:spacing w:val="-5"/>
        </w:rPr>
        <w:t xml:space="preserve"> </w:t>
      </w:r>
      <w:r w:rsidRPr="00025123">
        <w:t>him,</w:t>
      </w:r>
      <w:r w:rsidRPr="00025123">
        <w:rPr>
          <w:spacing w:val="-8"/>
        </w:rPr>
        <w:t xml:space="preserve"> </w:t>
      </w:r>
      <w:r w:rsidRPr="00025123">
        <w:t>them,</w:t>
      </w:r>
      <w:r w:rsidRPr="00025123">
        <w:rPr>
          <w:spacing w:val="-7"/>
        </w:rPr>
        <w:t xml:space="preserve"> </w:t>
      </w:r>
      <w:r w:rsidRPr="00025123">
        <w:t>or</w:t>
      </w:r>
      <w:r w:rsidRPr="00025123">
        <w:rPr>
          <w:spacing w:val="-8"/>
        </w:rPr>
        <w:t xml:space="preserve"> </w:t>
      </w:r>
      <w:r w:rsidRPr="00025123">
        <w:t>it,</w:t>
      </w:r>
      <w:r w:rsidRPr="00025123">
        <w:rPr>
          <w:spacing w:val="-8"/>
        </w:rPr>
        <w:t xml:space="preserve"> </w:t>
      </w:r>
      <w:r w:rsidRPr="00025123">
        <w:t>and</w:t>
      </w:r>
      <w:r w:rsidRPr="00025123">
        <w:rPr>
          <w:spacing w:val="-7"/>
        </w:rPr>
        <w:t xml:space="preserve"> </w:t>
      </w:r>
      <w:r w:rsidRPr="00025123">
        <w:t>have</w:t>
      </w:r>
      <w:r w:rsidRPr="00025123">
        <w:rPr>
          <w:spacing w:val="-8"/>
        </w:rPr>
        <w:t xml:space="preserve"> </w:t>
      </w:r>
      <w:r w:rsidRPr="00025123">
        <w:t>execution</w:t>
      </w:r>
      <w:r w:rsidRPr="00025123">
        <w:rPr>
          <w:spacing w:val="-7"/>
        </w:rPr>
        <w:t xml:space="preserve"> </w:t>
      </w:r>
      <w:r w:rsidRPr="00025123">
        <w:t>thereon.</w:t>
      </w:r>
      <w:r w:rsidRPr="00025123">
        <w:rPr>
          <w:spacing w:val="54"/>
        </w:rPr>
        <w:t xml:space="preserve"> </w:t>
      </w:r>
      <w:r w:rsidRPr="00025123">
        <w:t xml:space="preserve">The </w:t>
      </w:r>
      <w:r w:rsidR="00D5476C" w:rsidRPr="00025123">
        <w:t>Crawford Central</w:t>
      </w:r>
      <w:r w:rsidRPr="00025123">
        <w:t xml:space="preserve"> School </w:t>
      </w:r>
      <w:r w:rsidR="00EF5071" w:rsidRPr="00025123">
        <w:t>District shall</w:t>
      </w:r>
      <w:r w:rsidRPr="00025123">
        <w:rPr>
          <w:spacing w:val="-8"/>
        </w:rPr>
        <w:t xml:space="preserve"> </w:t>
      </w:r>
      <w:r w:rsidRPr="00025123">
        <w:t>not</w:t>
      </w:r>
      <w:r w:rsidRPr="00025123">
        <w:rPr>
          <w:spacing w:val="-7"/>
        </w:rPr>
        <w:t xml:space="preserve"> </w:t>
      </w:r>
      <w:r w:rsidRPr="00025123">
        <w:t>be</w:t>
      </w:r>
      <w:r w:rsidRPr="00025123">
        <w:rPr>
          <w:spacing w:val="-7"/>
        </w:rPr>
        <w:t xml:space="preserve"> </w:t>
      </w:r>
      <w:r w:rsidRPr="00025123">
        <w:t>liable</w:t>
      </w:r>
      <w:r w:rsidRPr="00025123">
        <w:rPr>
          <w:spacing w:val="-6"/>
        </w:rPr>
        <w:t xml:space="preserve"> </w:t>
      </w:r>
      <w:r w:rsidRPr="00025123">
        <w:t>for</w:t>
      </w:r>
      <w:r w:rsidRPr="00025123">
        <w:rPr>
          <w:spacing w:val="-8"/>
        </w:rPr>
        <w:t xml:space="preserve"> </w:t>
      </w:r>
      <w:r w:rsidRPr="00025123">
        <w:t>the</w:t>
      </w:r>
      <w:r w:rsidRPr="00025123">
        <w:rPr>
          <w:spacing w:val="-7"/>
        </w:rPr>
        <w:t xml:space="preserve"> </w:t>
      </w:r>
      <w:r w:rsidRPr="00025123">
        <w:t>payment</w:t>
      </w:r>
      <w:r w:rsidRPr="00025123">
        <w:rPr>
          <w:spacing w:val="-6"/>
        </w:rPr>
        <w:t xml:space="preserve"> </w:t>
      </w:r>
      <w:r w:rsidRPr="00025123">
        <w:t>of</w:t>
      </w:r>
      <w:r w:rsidRPr="00025123">
        <w:rPr>
          <w:spacing w:val="-5"/>
        </w:rPr>
        <w:t xml:space="preserve"> </w:t>
      </w:r>
      <w:r w:rsidRPr="00025123">
        <w:t>any</w:t>
      </w:r>
      <w:r w:rsidRPr="00025123">
        <w:rPr>
          <w:spacing w:val="-10"/>
        </w:rPr>
        <w:t xml:space="preserve"> </w:t>
      </w:r>
      <w:r w:rsidRPr="00025123">
        <w:t>costs</w:t>
      </w:r>
      <w:r w:rsidRPr="00025123">
        <w:rPr>
          <w:spacing w:val="-8"/>
        </w:rPr>
        <w:t xml:space="preserve"> </w:t>
      </w:r>
      <w:r w:rsidRPr="00025123">
        <w:t>or</w:t>
      </w:r>
      <w:r w:rsidRPr="00025123">
        <w:rPr>
          <w:spacing w:val="-7"/>
        </w:rPr>
        <w:t xml:space="preserve"> </w:t>
      </w:r>
      <w:r w:rsidRPr="00025123">
        <w:t>expenses</w:t>
      </w:r>
      <w:r w:rsidRPr="00025123">
        <w:rPr>
          <w:spacing w:val="-8"/>
        </w:rPr>
        <w:t xml:space="preserve"> </w:t>
      </w:r>
      <w:r w:rsidRPr="00025123">
        <w:t>of</w:t>
      </w:r>
      <w:r w:rsidRPr="00025123">
        <w:rPr>
          <w:spacing w:val="-5"/>
        </w:rPr>
        <w:t xml:space="preserve"> </w:t>
      </w:r>
      <w:r w:rsidRPr="00025123">
        <w:t>any</w:t>
      </w:r>
      <w:r w:rsidRPr="00025123">
        <w:rPr>
          <w:spacing w:val="-9"/>
        </w:rPr>
        <w:t xml:space="preserve"> </w:t>
      </w:r>
      <w:r w:rsidRPr="00025123">
        <w:t>suit.</w:t>
      </w:r>
    </w:p>
    <w:p w14:paraId="2CBD6197" w14:textId="77777777" w:rsidR="004410B6" w:rsidRPr="00025123" w:rsidRDefault="004410B6" w:rsidP="00F11D29">
      <w:pPr>
        <w:pStyle w:val="BodyText"/>
      </w:pPr>
    </w:p>
    <w:p w14:paraId="7855A569" w14:textId="77777777" w:rsidR="004410B6" w:rsidRPr="00025123" w:rsidRDefault="009D5A84" w:rsidP="00025123">
      <w:pPr>
        <w:pStyle w:val="ListParagraph"/>
        <w:numPr>
          <w:ilvl w:val="0"/>
          <w:numId w:val="3"/>
        </w:numPr>
      </w:pPr>
      <w:r w:rsidRPr="00025123">
        <w:t xml:space="preserve">The Surety shall not be </w:t>
      </w:r>
      <w:r w:rsidRPr="00025123">
        <w:rPr>
          <w:spacing w:val="-3"/>
        </w:rPr>
        <w:t xml:space="preserve">liable </w:t>
      </w:r>
      <w:r w:rsidRPr="00025123">
        <w:t xml:space="preserve">upon this Bond for any damages and/or compensation </w:t>
      </w:r>
      <w:r w:rsidRPr="00025123">
        <w:rPr>
          <w:spacing w:val="-3"/>
        </w:rPr>
        <w:t xml:space="preserve">recoverable </w:t>
      </w:r>
      <w:r w:rsidRPr="00025123">
        <w:t xml:space="preserve">under any </w:t>
      </w:r>
      <w:r w:rsidRPr="00025123">
        <w:rPr>
          <w:spacing w:val="-3"/>
        </w:rPr>
        <w:t xml:space="preserve">workmen's </w:t>
      </w:r>
      <w:r w:rsidRPr="00025123">
        <w:t xml:space="preserve">compensation or </w:t>
      </w:r>
      <w:r w:rsidRPr="00025123">
        <w:rPr>
          <w:spacing w:val="-3"/>
        </w:rPr>
        <w:t>employer's liability</w:t>
      </w:r>
      <w:r w:rsidRPr="00025123">
        <w:rPr>
          <w:spacing w:val="-39"/>
        </w:rPr>
        <w:t xml:space="preserve"> </w:t>
      </w:r>
      <w:r w:rsidRPr="00025123">
        <w:t>statute.</w:t>
      </w:r>
    </w:p>
    <w:p w14:paraId="08B798E5" w14:textId="77777777" w:rsidR="004410B6" w:rsidRPr="00025123" w:rsidRDefault="004410B6" w:rsidP="00F11D29">
      <w:pPr>
        <w:pStyle w:val="BodyText"/>
        <w:spacing w:before="1"/>
      </w:pPr>
    </w:p>
    <w:p w14:paraId="06714477" w14:textId="77777777" w:rsidR="004410B6" w:rsidRPr="00025123" w:rsidRDefault="009D5A84" w:rsidP="00025123">
      <w:pPr>
        <w:pStyle w:val="ListParagraph"/>
        <w:numPr>
          <w:ilvl w:val="0"/>
          <w:numId w:val="3"/>
        </w:numPr>
      </w:pPr>
      <w:r w:rsidRPr="00025123">
        <w:t xml:space="preserve">The </w:t>
      </w:r>
      <w:r w:rsidRPr="00025123">
        <w:rPr>
          <w:spacing w:val="-3"/>
        </w:rPr>
        <w:t xml:space="preserve">Principal </w:t>
      </w:r>
      <w:r w:rsidRPr="00025123">
        <w:t xml:space="preserve">and Surety </w:t>
      </w:r>
      <w:r w:rsidRPr="00025123">
        <w:rPr>
          <w:spacing w:val="-3"/>
        </w:rPr>
        <w:t xml:space="preserve">Agree </w:t>
      </w:r>
      <w:r w:rsidRPr="00025123">
        <w:t xml:space="preserve">that any </w:t>
      </w:r>
      <w:r w:rsidRPr="00025123">
        <w:rPr>
          <w:spacing w:val="-3"/>
        </w:rPr>
        <w:t xml:space="preserve">alterations, changes </w:t>
      </w:r>
      <w:r w:rsidRPr="00025123">
        <w:t xml:space="preserve">or additions to the </w:t>
      </w:r>
      <w:r w:rsidRPr="00025123">
        <w:rPr>
          <w:spacing w:val="-3"/>
        </w:rPr>
        <w:t xml:space="preserve">Contract </w:t>
      </w:r>
      <w:r w:rsidRPr="00025123">
        <w:t xml:space="preserve">Documents, and/or any </w:t>
      </w:r>
      <w:r w:rsidRPr="00025123">
        <w:rPr>
          <w:spacing w:val="-3"/>
        </w:rPr>
        <w:t xml:space="preserve">alterations, changes </w:t>
      </w:r>
      <w:r w:rsidRPr="00025123">
        <w:t xml:space="preserve">or additions to the </w:t>
      </w:r>
      <w:r w:rsidRPr="00025123">
        <w:rPr>
          <w:spacing w:val="-3"/>
        </w:rPr>
        <w:t xml:space="preserve">work </w:t>
      </w:r>
      <w:r w:rsidRPr="00025123">
        <w:t xml:space="preserve">to be performed under this </w:t>
      </w:r>
      <w:r w:rsidRPr="00025123">
        <w:rPr>
          <w:spacing w:val="-3"/>
        </w:rPr>
        <w:t xml:space="preserve">Contract </w:t>
      </w:r>
      <w:r w:rsidRPr="00025123">
        <w:t xml:space="preserve">in </w:t>
      </w:r>
      <w:r w:rsidRPr="00025123">
        <w:rPr>
          <w:spacing w:val="-3"/>
        </w:rPr>
        <w:t xml:space="preserve">accordance with </w:t>
      </w:r>
      <w:r w:rsidRPr="00025123">
        <w:t xml:space="preserve">the </w:t>
      </w:r>
      <w:r w:rsidRPr="00025123">
        <w:rPr>
          <w:spacing w:val="-3"/>
        </w:rPr>
        <w:t xml:space="preserve">Contract </w:t>
      </w:r>
      <w:r w:rsidRPr="00025123">
        <w:t xml:space="preserve">Documents, and/or any </w:t>
      </w:r>
      <w:r w:rsidRPr="00025123">
        <w:rPr>
          <w:spacing w:val="-3"/>
        </w:rPr>
        <w:t xml:space="preserve">alterations, changes </w:t>
      </w:r>
      <w:r w:rsidRPr="00025123">
        <w:t xml:space="preserve">or additions to the </w:t>
      </w:r>
      <w:r w:rsidRPr="00025123">
        <w:rPr>
          <w:spacing w:val="-3"/>
        </w:rPr>
        <w:t xml:space="preserve">Contract, </w:t>
      </w:r>
      <w:r w:rsidRPr="00025123">
        <w:t xml:space="preserve">and/or any </w:t>
      </w:r>
      <w:r w:rsidRPr="00025123">
        <w:rPr>
          <w:spacing w:val="-3"/>
        </w:rPr>
        <w:t xml:space="preserve">giving </w:t>
      </w:r>
      <w:r w:rsidRPr="00025123">
        <w:t xml:space="preserve">by the </w:t>
      </w:r>
      <w:r w:rsidRPr="00025123">
        <w:rPr>
          <w:spacing w:val="-3"/>
        </w:rPr>
        <w:t xml:space="preserve">Owner </w:t>
      </w:r>
      <w:r w:rsidRPr="00025123">
        <w:t xml:space="preserve">of any </w:t>
      </w:r>
      <w:r w:rsidRPr="00025123">
        <w:rPr>
          <w:spacing w:val="-3"/>
        </w:rPr>
        <w:t xml:space="preserve">extensions </w:t>
      </w:r>
      <w:r w:rsidRPr="00025123">
        <w:t xml:space="preserve">of time for the performance of the </w:t>
      </w:r>
      <w:r w:rsidRPr="00025123">
        <w:rPr>
          <w:spacing w:val="-3"/>
        </w:rPr>
        <w:t xml:space="preserve">Contract </w:t>
      </w:r>
      <w:r w:rsidRPr="00025123">
        <w:t xml:space="preserve">in </w:t>
      </w:r>
      <w:r w:rsidRPr="00025123">
        <w:rPr>
          <w:spacing w:val="-3"/>
        </w:rPr>
        <w:t xml:space="preserve">accordance with </w:t>
      </w:r>
      <w:r w:rsidRPr="00025123">
        <w:t xml:space="preserve">the </w:t>
      </w:r>
      <w:r w:rsidRPr="00025123">
        <w:rPr>
          <w:spacing w:val="-3"/>
        </w:rPr>
        <w:t xml:space="preserve">Contract </w:t>
      </w:r>
      <w:r w:rsidRPr="00025123">
        <w:t xml:space="preserve">Documents, and/or any act of forbearance of either the </w:t>
      </w:r>
      <w:r w:rsidRPr="00025123">
        <w:rPr>
          <w:spacing w:val="-3"/>
        </w:rPr>
        <w:t xml:space="preserve">Principal </w:t>
      </w:r>
      <w:r w:rsidRPr="00025123">
        <w:t xml:space="preserve">or the </w:t>
      </w:r>
      <w:r w:rsidRPr="00025123">
        <w:rPr>
          <w:spacing w:val="-3"/>
        </w:rPr>
        <w:t xml:space="preserve">Owner toward </w:t>
      </w:r>
      <w:r w:rsidRPr="00025123">
        <w:t xml:space="preserve">the other </w:t>
      </w:r>
      <w:r w:rsidRPr="00025123">
        <w:rPr>
          <w:spacing w:val="-3"/>
        </w:rPr>
        <w:t xml:space="preserve">with respect </w:t>
      </w:r>
      <w:r w:rsidRPr="00025123">
        <w:t xml:space="preserve">to the </w:t>
      </w:r>
      <w:r w:rsidRPr="00025123">
        <w:rPr>
          <w:spacing w:val="-3"/>
        </w:rPr>
        <w:t xml:space="preserve">Contract </w:t>
      </w:r>
      <w:r w:rsidRPr="00025123">
        <w:t xml:space="preserve">Documents and the </w:t>
      </w:r>
      <w:r w:rsidRPr="00025123">
        <w:rPr>
          <w:spacing w:val="-3"/>
        </w:rPr>
        <w:t xml:space="preserve">Contract, </w:t>
      </w:r>
      <w:r w:rsidRPr="00025123">
        <w:t xml:space="preserve">and/or the </w:t>
      </w:r>
      <w:r w:rsidRPr="00025123">
        <w:rPr>
          <w:spacing w:val="-3"/>
        </w:rPr>
        <w:t xml:space="preserve">reduction </w:t>
      </w:r>
      <w:r w:rsidRPr="00025123">
        <w:t xml:space="preserve">of any </w:t>
      </w:r>
      <w:r w:rsidRPr="00025123">
        <w:rPr>
          <w:spacing w:val="-3"/>
        </w:rPr>
        <w:t xml:space="preserve">percentage </w:t>
      </w:r>
      <w:r w:rsidRPr="00025123">
        <w:t xml:space="preserve">to be </w:t>
      </w:r>
      <w:r w:rsidRPr="00025123">
        <w:rPr>
          <w:spacing w:val="-3"/>
        </w:rPr>
        <w:t xml:space="preserve">retained </w:t>
      </w:r>
      <w:r w:rsidRPr="00025123">
        <w:t xml:space="preserve">by the </w:t>
      </w:r>
      <w:r w:rsidRPr="00025123">
        <w:rPr>
          <w:spacing w:val="-3"/>
        </w:rPr>
        <w:t xml:space="preserve">Owner </w:t>
      </w:r>
      <w:r w:rsidRPr="00025123">
        <w:t xml:space="preserve">as permitted by the </w:t>
      </w:r>
      <w:r w:rsidRPr="00025123">
        <w:rPr>
          <w:spacing w:val="-3"/>
        </w:rPr>
        <w:t xml:space="preserve">Contract </w:t>
      </w:r>
      <w:r w:rsidRPr="00025123">
        <w:t xml:space="preserve">Documents and by the </w:t>
      </w:r>
      <w:r w:rsidRPr="00025123">
        <w:rPr>
          <w:spacing w:val="-3"/>
        </w:rPr>
        <w:t xml:space="preserve">Contract, </w:t>
      </w:r>
      <w:r w:rsidRPr="00025123">
        <w:t xml:space="preserve">shall not </w:t>
      </w:r>
      <w:r w:rsidRPr="00025123">
        <w:rPr>
          <w:spacing w:val="-3"/>
        </w:rPr>
        <w:t xml:space="preserve">release, </w:t>
      </w:r>
      <w:r w:rsidRPr="00025123">
        <w:t xml:space="preserve">in any manner </w:t>
      </w:r>
      <w:r w:rsidRPr="00025123">
        <w:rPr>
          <w:spacing w:val="-3"/>
        </w:rPr>
        <w:t xml:space="preserve">whatsoever, </w:t>
      </w:r>
      <w:r w:rsidRPr="00025123">
        <w:t xml:space="preserve">the </w:t>
      </w:r>
      <w:r w:rsidRPr="00025123">
        <w:rPr>
          <w:spacing w:val="-3"/>
        </w:rPr>
        <w:t xml:space="preserve">Principal </w:t>
      </w:r>
      <w:r w:rsidRPr="00025123">
        <w:t xml:space="preserve">and the Surety or either of them, or their </w:t>
      </w:r>
      <w:r w:rsidRPr="00025123">
        <w:rPr>
          <w:spacing w:val="-3"/>
        </w:rPr>
        <w:t xml:space="preserve">heirs, executors, administrators, successors </w:t>
      </w:r>
      <w:r w:rsidRPr="00025123">
        <w:t xml:space="preserve">and </w:t>
      </w:r>
      <w:r w:rsidRPr="00025123">
        <w:rPr>
          <w:spacing w:val="-3"/>
        </w:rPr>
        <w:t xml:space="preserve">assigns, </w:t>
      </w:r>
      <w:r w:rsidRPr="00025123">
        <w:t xml:space="preserve">from </w:t>
      </w:r>
      <w:r w:rsidRPr="00025123">
        <w:rPr>
          <w:spacing w:val="-3"/>
        </w:rPr>
        <w:t xml:space="preserve">liability </w:t>
      </w:r>
      <w:r w:rsidRPr="00025123">
        <w:t xml:space="preserve">under this Bond; and the </w:t>
      </w:r>
      <w:r w:rsidRPr="00025123">
        <w:rPr>
          <w:spacing w:val="-3"/>
        </w:rPr>
        <w:t xml:space="preserve">Surety, </w:t>
      </w:r>
      <w:r w:rsidRPr="00025123">
        <w:t xml:space="preserve">for </w:t>
      </w:r>
      <w:r w:rsidRPr="00025123">
        <w:rPr>
          <w:spacing w:val="-3"/>
        </w:rPr>
        <w:t xml:space="preserve">value received, </w:t>
      </w:r>
      <w:r w:rsidRPr="00025123">
        <w:t xml:space="preserve">does </w:t>
      </w:r>
      <w:r w:rsidRPr="00025123">
        <w:rPr>
          <w:spacing w:val="-4"/>
        </w:rPr>
        <w:t xml:space="preserve">waive </w:t>
      </w:r>
      <w:r w:rsidRPr="00025123">
        <w:rPr>
          <w:spacing w:val="-2"/>
        </w:rPr>
        <w:t xml:space="preserve">notice </w:t>
      </w:r>
      <w:r w:rsidRPr="00025123">
        <w:t xml:space="preserve">of any such </w:t>
      </w:r>
      <w:r w:rsidRPr="00025123">
        <w:rPr>
          <w:spacing w:val="-3"/>
        </w:rPr>
        <w:t xml:space="preserve">alterations, changes, additions, extensions </w:t>
      </w:r>
      <w:r w:rsidRPr="00025123">
        <w:t xml:space="preserve">of time, acts of forbearance and/or </w:t>
      </w:r>
      <w:r w:rsidRPr="00025123">
        <w:rPr>
          <w:spacing w:val="-3"/>
        </w:rPr>
        <w:t xml:space="preserve">reduction </w:t>
      </w:r>
      <w:r w:rsidRPr="00025123">
        <w:t xml:space="preserve">of </w:t>
      </w:r>
      <w:r w:rsidRPr="00025123">
        <w:rPr>
          <w:spacing w:val="-3"/>
        </w:rPr>
        <w:t>retained</w:t>
      </w:r>
      <w:r w:rsidRPr="00025123">
        <w:rPr>
          <w:spacing w:val="-39"/>
        </w:rPr>
        <w:t xml:space="preserve"> </w:t>
      </w:r>
      <w:r w:rsidRPr="00025123">
        <w:rPr>
          <w:spacing w:val="-3"/>
        </w:rPr>
        <w:t>percentage.</w:t>
      </w:r>
    </w:p>
    <w:p w14:paraId="425C3058" w14:textId="77777777" w:rsidR="004410B6" w:rsidRPr="00025123" w:rsidRDefault="004410B6" w:rsidP="00F11D29">
      <w:pPr>
        <w:pStyle w:val="BodyText"/>
        <w:spacing w:before="1"/>
      </w:pPr>
    </w:p>
    <w:p w14:paraId="65B772C3" w14:textId="77777777" w:rsidR="004410B6" w:rsidRPr="00025123" w:rsidRDefault="009D5A84" w:rsidP="00025123">
      <w:pPr>
        <w:pStyle w:val="ListParagraph"/>
        <w:numPr>
          <w:ilvl w:val="0"/>
          <w:numId w:val="3"/>
        </w:numPr>
      </w:pPr>
      <w:r w:rsidRPr="00025123">
        <w:t xml:space="preserve">The </w:t>
      </w:r>
      <w:r w:rsidRPr="00025123">
        <w:rPr>
          <w:spacing w:val="-3"/>
        </w:rPr>
        <w:t xml:space="preserve">Principal </w:t>
      </w:r>
      <w:r w:rsidRPr="00025123">
        <w:t xml:space="preserve">and Surety </w:t>
      </w:r>
      <w:r w:rsidRPr="00025123">
        <w:rPr>
          <w:spacing w:val="-3"/>
        </w:rPr>
        <w:t xml:space="preserve">agree </w:t>
      </w:r>
      <w:r w:rsidRPr="00025123">
        <w:t xml:space="preserve">that in case of default in and/or any action </w:t>
      </w:r>
      <w:r w:rsidRPr="00025123">
        <w:rPr>
          <w:spacing w:val="-3"/>
        </w:rPr>
        <w:t xml:space="preserve">arising </w:t>
      </w:r>
      <w:r w:rsidRPr="00025123">
        <w:t xml:space="preserve">out of this Bond, the </w:t>
      </w:r>
      <w:r w:rsidRPr="00025123">
        <w:rPr>
          <w:spacing w:val="-3"/>
        </w:rPr>
        <w:t xml:space="preserve">Owner </w:t>
      </w:r>
      <w:r w:rsidRPr="00025123">
        <w:t xml:space="preserve">or any </w:t>
      </w:r>
      <w:r w:rsidRPr="00025123">
        <w:rPr>
          <w:spacing w:val="-3"/>
        </w:rPr>
        <w:t xml:space="preserve">person, association, partnership, </w:t>
      </w:r>
      <w:r w:rsidRPr="00025123">
        <w:t xml:space="preserve">and/or </w:t>
      </w:r>
      <w:r w:rsidRPr="00025123">
        <w:rPr>
          <w:spacing w:val="-3"/>
        </w:rPr>
        <w:t xml:space="preserve">corporation who </w:t>
      </w:r>
      <w:r w:rsidRPr="00025123">
        <w:t xml:space="preserve">shall be entitled to </w:t>
      </w:r>
      <w:r w:rsidRPr="00025123">
        <w:rPr>
          <w:spacing w:val="-3"/>
        </w:rPr>
        <w:t xml:space="preserve">institute </w:t>
      </w:r>
      <w:r w:rsidRPr="00025123">
        <w:t xml:space="preserve">and maintain an action upon this Bond, as </w:t>
      </w:r>
      <w:r w:rsidRPr="00025123">
        <w:rPr>
          <w:spacing w:val="-3"/>
        </w:rPr>
        <w:t xml:space="preserve">above provided, </w:t>
      </w:r>
      <w:r w:rsidRPr="00025123">
        <w:t xml:space="preserve">may use, for the </w:t>
      </w:r>
      <w:r w:rsidRPr="00025123">
        <w:rPr>
          <w:spacing w:val="-3"/>
        </w:rPr>
        <w:t xml:space="preserve">purpose </w:t>
      </w:r>
      <w:r w:rsidRPr="00025123">
        <w:t xml:space="preserve">of the </w:t>
      </w:r>
      <w:r w:rsidRPr="00025123">
        <w:rPr>
          <w:spacing w:val="-3"/>
        </w:rPr>
        <w:t xml:space="preserve">establishment </w:t>
      </w:r>
      <w:r w:rsidRPr="00025123">
        <w:t xml:space="preserve">of the </w:t>
      </w:r>
      <w:r w:rsidRPr="00025123">
        <w:rPr>
          <w:spacing w:val="-2"/>
        </w:rPr>
        <w:lastRenderedPageBreak/>
        <w:t xml:space="preserve">claim, </w:t>
      </w:r>
      <w:r w:rsidRPr="00025123">
        <w:t xml:space="preserve">a copy of this Bond, duly </w:t>
      </w:r>
      <w:r w:rsidRPr="00025123">
        <w:rPr>
          <w:spacing w:val="-3"/>
        </w:rPr>
        <w:t xml:space="preserve">certified </w:t>
      </w:r>
      <w:r w:rsidRPr="00025123">
        <w:t xml:space="preserve">by the </w:t>
      </w:r>
      <w:r w:rsidRPr="00025123">
        <w:rPr>
          <w:spacing w:val="-3"/>
        </w:rPr>
        <w:t xml:space="preserve">Owner </w:t>
      </w:r>
      <w:r w:rsidRPr="00025123">
        <w:t xml:space="preserve">to be true and </w:t>
      </w:r>
      <w:r w:rsidRPr="00025123">
        <w:rPr>
          <w:spacing w:val="-3"/>
        </w:rPr>
        <w:t xml:space="preserve">correct; </w:t>
      </w:r>
      <w:r w:rsidRPr="00025123">
        <w:t xml:space="preserve">and the </w:t>
      </w:r>
      <w:r w:rsidRPr="00025123">
        <w:rPr>
          <w:spacing w:val="-3"/>
        </w:rPr>
        <w:t xml:space="preserve">principal </w:t>
      </w:r>
      <w:r w:rsidRPr="00025123">
        <w:t xml:space="preserve">and the Surety </w:t>
      </w:r>
      <w:r w:rsidRPr="00025123">
        <w:rPr>
          <w:spacing w:val="-3"/>
        </w:rPr>
        <w:t xml:space="preserve">agree </w:t>
      </w:r>
      <w:r w:rsidRPr="00025123">
        <w:t xml:space="preserve">that any action </w:t>
      </w:r>
      <w:r w:rsidRPr="00025123">
        <w:rPr>
          <w:spacing w:val="-3"/>
        </w:rPr>
        <w:t xml:space="preserve">instituted </w:t>
      </w:r>
      <w:r w:rsidRPr="00025123">
        <w:t>upon any part of this Bond shall not be a bar</w:t>
      </w:r>
      <w:r w:rsidRPr="00025123">
        <w:rPr>
          <w:spacing w:val="-7"/>
        </w:rPr>
        <w:t xml:space="preserve"> </w:t>
      </w:r>
      <w:r w:rsidRPr="00025123">
        <w:t>to</w:t>
      </w:r>
      <w:r w:rsidRPr="00025123">
        <w:rPr>
          <w:spacing w:val="-5"/>
        </w:rPr>
        <w:t xml:space="preserve"> </w:t>
      </w:r>
      <w:r w:rsidRPr="00025123">
        <w:t>any</w:t>
      </w:r>
      <w:r w:rsidRPr="00025123">
        <w:rPr>
          <w:spacing w:val="-9"/>
        </w:rPr>
        <w:t xml:space="preserve"> </w:t>
      </w:r>
      <w:r w:rsidRPr="00025123">
        <w:rPr>
          <w:spacing w:val="-3"/>
        </w:rPr>
        <w:t>subsequent</w:t>
      </w:r>
      <w:r w:rsidRPr="00025123">
        <w:rPr>
          <w:spacing w:val="-5"/>
        </w:rPr>
        <w:t xml:space="preserve"> </w:t>
      </w:r>
      <w:r w:rsidRPr="00025123">
        <w:t>action</w:t>
      </w:r>
      <w:r w:rsidRPr="00025123">
        <w:rPr>
          <w:spacing w:val="-5"/>
        </w:rPr>
        <w:t xml:space="preserve"> </w:t>
      </w:r>
      <w:r w:rsidRPr="00025123">
        <w:t>upon</w:t>
      </w:r>
      <w:r w:rsidRPr="00025123">
        <w:rPr>
          <w:spacing w:val="-6"/>
        </w:rPr>
        <w:t xml:space="preserve"> </w:t>
      </w:r>
      <w:r w:rsidRPr="00025123">
        <w:t>the</w:t>
      </w:r>
      <w:r w:rsidRPr="00025123">
        <w:rPr>
          <w:spacing w:val="-5"/>
        </w:rPr>
        <w:t xml:space="preserve"> </w:t>
      </w:r>
      <w:r w:rsidRPr="00025123">
        <w:t>same</w:t>
      </w:r>
      <w:r w:rsidRPr="00025123">
        <w:rPr>
          <w:spacing w:val="-6"/>
        </w:rPr>
        <w:t xml:space="preserve"> </w:t>
      </w:r>
      <w:r w:rsidRPr="00025123">
        <w:t>part</w:t>
      </w:r>
      <w:r w:rsidRPr="00025123">
        <w:rPr>
          <w:spacing w:val="-5"/>
        </w:rPr>
        <w:t xml:space="preserve"> </w:t>
      </w:r>
      <w:r w:rsidRPr="00025123">
        <w:t>or</w:t>
      </w:r>
      <w:r w:rsidRPr="00025123">
        <w:rPr>
          <w:spacing w:val="-6"/>
        </w:rPr>
        <w:t xml:space="preserve"> </w:t>
      </w:r>
      <w:r w:rsidRPr="00025123">
        <w:t>any</w:t>
      </w:r>
      <w:r w:rsidRPr="00025123">
        <w:rPr>
          <w:spacing w:val="-9"/>
        </w:rPr>
        <w:t xml:space="preserve"> </w:t>
      </w:r>
      <w:r w:rsidRPr="00025123">
        <w:t>other</w:t>
      </w:r>
      <w:r w:rsidRPr="00025123">
        <w:rPr>
          <w:spacing w:val="-6"/>
        </w:rPr>
        <w:t xml:space="preserve"> </w:t>
      </w:r>
      <w:r w:rsidRPr="00025123">
        <w:t>part</w:t>
      </w:r>
      <w:r w:rsidRPr="00025123">
        <w:rPr>
          <w:spacing w:val="-6"/>
        </w:rPr>
        <w:t xml:space="preserve"> </w:t>
      </w:r>
      <w:r w:rsidRPr="00025123">
        <w:t>of</w:t>
      </w:r>
      <w:r w:rsidRPr="00025123">
        <w:rPr>
          <w:spacing w:val="-3"/>
        </w:rPr>
        <w:t xml:space="preserve"> </w:t>
      </w:r>
      <w:r w:rsidRPr="00025123">
        <w:t>this</w:t>
      </w:r>
      <w:r w:rsidRPr="00025123">
        <w:rPr>
          <w:spacing w:val="-6"/>
        </w:rPr>
        <w:t xml:space="preserve"> </w:t>
      </w:r>
      <w:r w:rsidRPr="00025123">
        <w:t>Bond.</w:t>
      </w:r>
    </w:p>
    <w:p w14:paraId="49BA9807" w14:textId="77777777" w:rsidR="004410B6" w:rsidRPr="00025123" w:rsidRDefault="004410B6" w:rsidP="00F11D29">
      <w:pPr>
        <w:pStyle w:val="BodyText"/>
      </w:pPr>
    </w:p>
    <w:p w14:paraId="166721AF" w14:textId="77777777" w:rsidR="004410B6" w:rsidRPr="00025123" w:rsidRDefault="009D5A84" w:rsidP="00025123">
      <w:pPr>
        <w:pStyle w:val="ListParagraph"/>
        <w:numPr>
          <w:ilvl w:val="0"/>
          <w:numId w:val="3"/>
        </w:numPr>
      </w:pPr>
      <w:r w:rsidRPr="00025123">
        <w:t xml:space="preserve">This Bond is </w:t>
      </w:r>
      <w:r w:rsidRPr="00025123">
        <w:rPr>
          <w:spacing w:val="-3"/>
        </w:rPr>
        <w:t xml:space="preserve">executed </w:t>
      </w:r>
      <w:r w:rsidRPr="00025123">
        <w:t xml:space="preserve">and </w:t>
      </w:r>
      <w:r w:rsidRPr="00025123">
        <w:rPr>
          <w:spacing w:val="-3"/>
        </w:rPr>
        <w:t xml:space="preserve">delivered </w:t>
      </w:r>
      <w:r w:rsidRPr="00025123">
        <w:t xml:space="preserve">under the </w:t>
      </w:r>
      <w:r w:rsidRPr="00025123">
        <w:rPr>
          <w:spacing w:val="-3"/>
        </w:rPr>
        <w:t xml:space="preserve">subject </w:t>
      </w:r>
      <w:r w:rsidRPr="00025123">
        <w:t>to the</w:t>
      </w:r>
      <w:r w:rsidRPr="00025123">
        <w:rPr>
          <w:spacing w:val="-44"/>
        </w:rPr>
        <w:t xml:space="preserve"> </w:t>
      </w:r>
      <w:r w:rsidRPr="00025123">
        <w:t>Act.</w:t>
      </w:r>
    </w:p>
    <w:p w14:paraId="0D83E196" w14:textId="77777777" w:rsidR="00191361" w:rsidRPr="00025123" w:rsidRDefault="00191361" w:rsidP="00F11D29">
      <w:pPr>
        <w:pStyle w:val="BodyText"/>
        <w:tabs>
          <w:tab w:val="left" w:pos="4249"/>
          <w:tab w:val="left" w:pos="7203"/>
          <w:tab w:val="left" w:pos="8125"/>
        </w:tabs>
        <w:spacing w:before="74"/>
        <w:ind w:left="100" w:right="493"/>
      </w:pPr>
    </w:p>
    <w:p w14:paraId="1771F503" w14:textId="77777777" w:rsidR="004410B6" w:rsidRPr="00025123" w:rsidRDefault="009D5A84" w:rsidP="00F11D29">
      <w:pPr>
        <w:pStyle w:val="BodyText"/>
        <w:tabs>
          <w:tab w:val="left" w:pos="4249"/>
          <w:tab w:val="left" w:pos="7203"/>
          <w:tab w:val="left" w:pos="8125"/>
        </w:tabs>
        <w:spacing w:before="74"/>
        <w:ind w:left="100" w:right="493"/>
      </w:pPr>
      <w:r w:rsidRPr="00025123">
        <w:t xml:space="preserve">IN WITNESS WHEREOF, The </w:t>
      </w:r>
      <w:r w:rsidRPr="00025123">
        <w:rPr>
          <w:spacing w:val="-3"/>
        </w:rPr>
        <w:t xml:space="preserve">Principal </w:t>
      </w:r>
      <w:r w:rsidRPr="00025123">
        <w:t xml:space="preserve">and the Surety cause this Bond to be </w:t>
      </w:r>
      <w:r w:rsidRPr="00025123">
        <w:rPr>
          <w:spacing w:val="-3"/>
        </w:rPr>
        <w:t xml:space="preserve">signed, </w:t>
      </w:r>
      <w:r w:rsidRPr="00025123">
        <w:t xml:space="preserve">sealed, and </w:t>
      </w:r>
      <w:r w:rsidRPr="00025123">
        <w:rPr>
          <w:spacing w:val="-3"/>
        </w:rPr>
        <w:t>delivered</w:t>
      </w:r>
      <w:r w:rsidRPr="00025123">
        <w:rPr>
          <w:spacing w:val="-6"/>
        </w:rPr>
        <w:t xml:space="preserve"> </w:t>
      </w:r>
      <w:r w:rsidRPr="00025123">
        <w:t>this</w:t>
      </w:r>
      <w:r w:rsidRPr="00025123">
        <w:rPr>
          <w:u w:val="single"/>
        </w:rPr>
        <w:t xml:space="preserve"> </w:t>
      </w:r>
      <w:r w:rsidRPr="00025123">
        <w:rPr>
          <w:u w:val="single"/>
        </w:rPr>
        <w:tab/>
      </w:r>
      <w:r w:rsidRPr="00025123">
        <w:t>day</w:t>
      </w:r>
      <w:r w:rsidRPr="00025123">
        <w:rPr>
          <w:spacing w:val="-8"/>
        </w:rPr>
        <w:t xml:space="preserve"> </w:t>
      </w:r>
      <w:r w:rsidRPr="00025123">
        <w:t>of</w:t>
      </w:r>
      <w:r w:rsidRPr="00025123">
        <w:rPr>
          <w:u w:val="single"/>
        </w:rPr>
        <w:t xml:space="preserve"> </w:t>
      </w:r>
      <w:r w:rsidRPr="00025123">
        <w:rPr>
          <w:u w:val="single"/>
        </w:rPr>
        <w:tab/>
      </w:r>
      <w:r w:rsidRPr="00025123">
        <w:t>,</w:t>
      </w:r>
      <w:r w:rsidRPr="00025123">
        <w:rPr>
          <w:spacing w:val="-6"/>
        </w:rPr>
        <w:t xml:space="preserve"> </w:t>
      </w:r>
      <w:r w:rsidRPr="00025123">
        <w:t>20</w:t>
      </w:r>
      <w:r w:rsidRPr="00025123">
        <w:rPr>
          <w:u w:val="single"/>
        </w:rPr>
        <w:t xml:space="preserve"> </w:t>
      </w:r>
      <w:r w:rsidRPr="00025123">
        <w:rPr>
          <w:u w:val="single"/>
        </w:rPr>
        <w:tab/>
      </w:r>
      <w:r w:rsidRPr="00025123">
        <w:t>.</w:t>
      </w:r>
    </w:p>
    <w:p w14:paraId="09D12C71" w14:textId="77777777" w:rsidR="004410B6" w:rsidRPr="00025123" w:rsidRDefault="004410B6" w:rsidP="00F11D29">
      <w:pPr>
        <w:pStyle w:val="BodyText"/>
      </w:pPr>
    </w:p>
    <w:p w14:paraId="38A28EF1" w14:textId="77777777" w:rsidR="004410B6" w:rsidRPr="00025123" w:rsidRDefault="009D5A84" w:rsidP="00F11D29">
      <w:pPr>
        <w:pStyle w:val="BodyText"/>
        <w:ind w:left="3840" w:right="3855"/>
        <w:jc w:val="center"/>
      </w:pPr>
      <w:r w:rsidRPr="00025123">
        <w:t>(INDIVIDUAL PRINCIPAL)</w:t>
      </w:r>
    </w:p>
    <w:p w14:paraId="4F528D9D" w14:textId="77777777" w:rsidR="004410B6" w:rsidRPr="00025123" w:rsidRDefault="004410B6" w:rsidP="00F11D29">
      <w:pPr>
        <w:pStyle w:val="BodyText"/>
        <w:rPr>
          <w:sz w:val="20"/>
        </w:rPr>
      </w:pPr>
    </w:p>
    <w:p w14:paraId="2D0FA69D" w14:textId="77777777" w:rsidR="004410B6" w:rsidRPr="00025123" w:rsidRDefault="004410B6" w:rsidP="00F11D29">
      <w:pPr>
        <w:pStyle w:val="BodyText"/>
        <w:rPr>
          <w:sz w:val="20"/>
        </w:rPr>
      </w:pPr>
    </w:p>
    <w:p w14:paraId="4C77A210" w14:textId="77777777" w:rsidR="004410B6" w:rsidRPr="00025123" w:rsidRDefault="004410B6" w:rsidP="00F11D29">
      <w:pPr>
        <w:rPr>
          <w:sz w:val="20"/>
        </w:rPr>
        <w:sectPr w:rsidR="004410B6" w:rsidRPr="00025123">
          <w:pgSz w:w="12240" w:h="15840"/>
          <w:pgMar w:top="500" w:right="600" w:bottom="280" w:left="620" w:header="720" w:footer="720" w:gutter="0"/>
          <w:cols w:space="720"/>
        </w:sectPr>
      </w:pPr>
    </w:p>
    <w:p w14:paraId="24910F2A" w14:textId="77777777" w:rsidR="004410B6" w:rsidRPr="00025123" w:rsidRDefault="009D5A84" w:rsidP="00F11D29">
      <w:pPr>
        <w:pStyle w:val="BodyText"/>
        <w:spacing w:before="92"/>
        <w:ind w:left="100"/>
      </w:pPr>
      <w:r w:rsidRPr="00025123">
        <w:t>WITNESS:</w:t>
      </w:r>
    </w:p>
    <w:p w14:paraId="6BFF7F71" w14:textId="77777777" w:rsidR="004410B6" w:rsidRPr="00025123" w:rsidRDefault="009D5A84" w:rsidP="00F11D29">
      <w:pPr>
        <w:pStyle w:val="BodyText"/>
        <w:tabs>
          <w:tab w:val="left" w:pos="4124"/>
        </w:tabs>
        <w:spacing w:before="92"/>
        <w:ind w:left="370" w:right="828" w:hanging="271"/>
      </w:pPr>
      <w:r w:rsidRPr="00025123">
        <w:br w:type="column"/>
      </w:r>
      <w:r w:rsidRPr="00025123">
        <w:rPr>
          <w:u w:val="single"/>
        </w:rPr>
        <w:t xml:space="preserve"> </w:t>
      </w:r>
      <w:r w:rsidRPr="00025123">
        <w:rPr>
          <w:u w:val="single"/>
        </w:rPr>
        <w:tab/>
      </w:r>
      <w:r w:rsidRPr="00025123">
        <w:rPr>
          <w:u w:val="single"/>
        </w:rPr>
        <w:tab/>
      </w:r>
      <w:r w:rsidRPr="00025123">
        <w:rPr>
          <w:spacing w:val="-3"/>
        </w:rPr>
        <w:t xml:space="preserve">(Seal) Signature </w:t>
      </w:r>
      <w:r w:rsidRPr="00025123">
        <w:t>of</w:t>
      </w:r>
      <w:r w:rsidRPr="00025123">
        <w:rPr>
          <w:spacing w:val="-3"/>
        </w:rPr>
        <w:t xml:space="preserve"> Individual</w:t>
      </w:r>
    </w:p>
    <w:p w14:paraId="43C9134D" w14:textId="77777777" w:rsidR="004410B6" w:rsidRPr="00025123" w:rsidRDefault="009D5A84" w:rsidP="00F11D29">
      <w:pPr>
        <w:pStyle w:val="BodyText"/>
        <w:ind w:left="892"/>
      </w:pPr>
      <w:r w:rsidRPr="00025123">
        <w:t>Trading and doing business as</w:t>
      </w:r>
    </w:p>
    <w:p w14:paraId="13F6578D" w14:textId="77777777" w:rsidR="004410B6" w:rsidRPr="00025123" w:rsidRDefault="004410B6" w:rsidP="00F11D29">
      <w:pPr>
        <w:sectPr w:rsidR="004410B6" w:rsidRPr="00025123">
          <w:type w:val="continuous"/>
          <w:pgSz w:w="12240" w:h="15840"/>
          <w:pgMar w:top="1100" w:right="600" w:bottom="280" w:left="620" w:header="720" w:footer="720" w:gutter="0"/>
          <w:cols w:num="2" w:space="720" w:equalWidth="0">
            <w:col w:w="1299" w:space="4134"/>
            <w:col w:w="5587"/>
          </w:cols>
        </w:sectPr>
      </w:pPr>
    </w:p>
    <w:p w14:paraId="6C89893F" w14:textId="77777777" w:rsidR="004410B6" w:rsidRPr="00025123" w:rsidRDefault="00C52C8A" w:rsidP="00F11D29">
      <w:pPr>
        <w:pStyle w:val="BodyText"/>
        <w:spacing w:line="20" w:lineRule="exact"/>
        <w:ind w:left="92"/>
        <w:rPr>
          <w:sz w:val="2"/>
        </w:rPr>
      </w:pPr>
      <w:r w:rsidRPr="00025123">
        <w:rPr>
          <w:noProof/>
          <w:sz w:val="2"/>
          <w:lang w:bidi="ar-SA"/>
        </w:rPr>
        <mc:AlternateContent>
          <mc:Choice Requires="wpg">
            <w:drawing>
              <wp:inline distT="0" distB="0" distL="0" distR="0" wp14:anchorId="30B40AC9" wp14:editId="060E989D">
                <wp:extent cx="2430780" cy="10160"/>
                <wp:effectExtent l="7620" t="5715" r="9525" b="317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0780" cy="10160"/>
                          <a:chOff x="0" y="0"/>
                          <a:chExt cx="3828" cy="16"/>
                        </a:xfrm>
                      </wpg:grpSpPr>
                      <wps:wsp>
                        <wps:cNvPr id="19" name="Line 19"/>
                        <wps:cNvCnPr>
                          <a:cxnSpLocks noChangeShapeType="1"/>
                        </wps:cNvCnPr>
                        <wps:spPr bwMode="auto">
                          <a:xfrm>
                            <a:off x="0" y="8"/>
                            <a:ext cx="3828"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D407D1" id="Group 18" o:spid="_x0000_s1026" style="width:191.4pt;height:.8pt;mso-position-horizontal-relative:char;mso-position-vertical-relative:line" coordsize="38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">
                <v:line id="Line 19" o:spid="_x0000_s1027" style="position:absolute;visibility:visible;mso-wrap-style:square" from="0,8" to="3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" strokeweight=".26669mm"/>
                <w10:anchorlock/>
              </v:group>
            </w:pict>
          </mc:Fallback>
        </mc:AlternateContent>
      </w:r>
    </w:p>
    <w:p w14:paraId="73632B99" w14:textId="77777777" w:rsidR="004410B6" w:rsidRPr="00025123" w:rsidRDefault="004410B6" w:rsidP="00F11D29">
      <w:pPr>
        <w:pStyle w:val="BodyText"/>
        <w:rPr>
          <w:sz w:val="20"/>
        </w:rPr>
      </w:pPr>
    </w:p>
    <w:p w14:paraId="3E8C7435" w14:textId="77777777" w:rsidR="004410B6" w:rsidRPr="00025123" w:rsidRDefault="00C52C8A" w:rsidP="00F11D29">
      <w:pPr>
        <w:pStyle w:val="BodyText"/>
        <w:spacing w:before="3"/>
        <w:rPr>
          <w:sz w:val="21"/>
        </w:rPr>
      </w:pPr>
      <w:r w:rsidRPr="00025123">
        <w:rPr>
          <w:noProof/>
          <w:lang w:bidi="ar-SA"/>
        </w:rPr>
        <mc:AlternateContent>
          <mc:Choice Requires="wps">
            <w:drawing>
              <wp:anchor distT="0" distB="0" distL="0" distR="0" simplePos="0" relativeHeight="251667968" behindDoc="1" locked="0" layoutInCell="1" allowOverlap="1" wp14:anchorId="79017F78" wp14:editId="498426E3">
                <wp:simplePos x="0" y="0"/>
                <wp:positionH relativeFrom="page">
                  <wp:posOffset>3872865</wp:posOffset>
                </wp:positionH>
                <wp:positionV relativeFrom="paragraph">
                  <wp:posOffset>185420</wp:posOffset>
                </wp:positionV>
                <wp:extent cx="2682240" cy="0"/>
                <wp:effectExtent l="5715" t="9525" r="7620" b="9525"/>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22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E3DEC" id="Line 17"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4.95pt,14.6pt" to="516.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" strokeweight=".26669mm">
                <w10:wrap type="topAndBottom" anchorx="page"/>
              </v:line>
            </w:pict>
          </mc:Fallback>
        </mc:AlternateContent>
      </w:r>
    </w:p>
    <w:p w14:paraId="2D52F730" w14:textId="77777777" w:rsidR="004410B6" w:rsidRPr="00025123" w:rsidRDefault="004410B6" w:rsidP="00F11D29">
      <w:pPr>
        <w:pStyle w:val="BodyText"/>
        <w:rPr>
          <w:sz w:val="20"/>
        </w:rPr>
      </w:pPr>
    </w:p>
    <w:p w14:paraId="62E1AF6C" w14:textId="77777777" w:rsidR="004410B6" w:rsidRPr="00025123" w:rsidRDefault="004410B6" w:rsidP="00F11D29">
      <w:pPr>
        <w:pStyle w:val="BodyText"/>
        <w:spacing w:before="8"/>
        <w:rPr>
          <w:sz w:val="17"/>
        </w:rPr>
      </w:pPr>
    </w:p>
    <w:p w14:paraId="0713AAEA" w14:textId="77777777" w:rsidR="004410B6" w:rsidRPr="00025123" w:rsidRDefault="009D5A84" w:rsidP="00F11D29">
      <w:pPr>
        <w:pStyle w:val="BodyText"/>
        <w:spacing w:before="92" w:line="480" w:lineRule="auto"/>
        <w:ind w:left="3924" w:right="493" w:hanging="2118"/>
      </w:pPr>
      <w:r w:rsidRPr="00025123">
        <w:rPr>
          <w:spacing w:val="-3"/>
        </w:rPr>
        <w:t>********************************************************************************* (PARTNERSHIP PRINCIPAL)</w:t>
      </w:r>
    </w:p>
    <w:p w14:paraId="18907CF8" w14:textId="77777777" w:rsidR="004410B6" w:rsidRPr="00025123" w:rsidRDefault="00C52C8A" w:rsidP="00F11D29">
      <w:pPr>
        <w:pStyle w:val="BodyText"/>
        <w:spacing w:before="1"/>
        <w:ind w:left="100"/>
      </w:pPr>
      <w:r w:rsidRPr="00025123">
        <w:rPr>
          <w:noProof/>
          <w:lang w:bidi="ar-SA"/>
        </w:rPr>
        <mc:AlternateContent>
          <mc:Choice Requires="wps">
            <w:drawing>
              <wp:anchor distT="0" distB="0" distL="114300" distR="114300" simplePos="0" relativeHeight="251642368" behindDoc="0" locked="0" layoutInCell="1" allowOverlap="1" wp14:anchorId="6DD4BBE3" wp14:editId="1538E31C">
                <wp:simplePos x="0" y="0"/>
                <wp:positionH relativeFrom="page">
                  <wp:posOffset>3990340</wp:posOffset>
                </wp:positionH>
                <wp:positionV relativeFrom="paragraph">
                  <wp:posOffset>168910</wp:posOffset>
                </wp:positionV>
                <wp:extent cx="2934335" cy="0"/>
                <wp:effectExtent l="8890" t="12700" r="9525" b="635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433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29804" id="Line 16"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4.2pt,13.3pt" to="545.2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trHQ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" strokeweight=".26669mm">
                <w10:wrap anchorx="page"/>
              </v:line>
            </w:pict>
          </mc:Fallback>
        </mc:AlternateContent>
      </w:r>
      <w:r w:rsidR="009D5A84" w:rsidRPr="00025123">
        <w:t>WITNESS:</w:t>
      </w:r>
    </w:p>
    <w:p w14:paraId="7A170524" w14:textId="77777777" w:rsidR="004410B6" w:rsidRPr="00025123" w:rsidRDefault="009D5A84" w:rsidP="00F11D29">
      <w:pPr>
        <w:pStyle w:val="BodyText"/>
        <w:ind w:left="6545"/>
      </w:pPr>
      <w:r w:rsidRPr="00025123">
        <w:t>Name of Partnership</w:t>
      </w:r>
    </w:p>
    <w:p w14:paraId="602D281E" w14:textId="77777777" w:rsidR="004410B6" w:rsidRPr="00025123" w:rsidRDefault="004410B6" w:rsidP="00F11D29">
      <w:pPr>
        <w:pStyle w:val="BodyText"/>
        <w:rPr>
          <w:sz w:val="20"/>
        </w:rPr>
      </w:pPr>
    </w:p>
    <w:p w14:paraId="3F68F26C" w14:textId="77777777" w:rsidR="004410B6" w:rsidRPr="00025123" w:rsidRDefault="004410B6" w:rsidP="00F11D29">
      <w:pPr>
        <w:pStyle w:val="BodyText"/>
        <w:spacing w:before="11"/>
        <w:rPr>
          <w:sz w:val="19"/>
        </w:rPr>
      </w:pPr>
    </w:p>
    <w:p w14:paraId="3828E5D0" w14:textId="77777777" w:rsidR="004410B6" w:rsidRPr="00025123" w:rsidRDefault="00C52C8A" w:rsidP="00F11D29">
      <w:pPr>
        <w:pStyle w:val="BodyText"/>
        <w:tabs>
          <w:tab w:val="left" w:pos="9714"/>
        </w:tabs>
        <w:spacing w:before="92"/>
        <w:ind w:left="6775" w:right="674" w:hanging="1096"/>
      </w:pPr>
      <w:r w:rsidRPr="00025123">
        <w:rPr>
          <w:noProof/>
          <w:lang w:bidi="ar-SA"/>
        </w:rPr>
        <mc:AlternateContent>
          <mc:Choice Requires="wps">
            <w:drawing>
              <wp:anchor distT="0" distB="0" distL="114300" distR="114300" simplePos="0" relativeHeight="251643392" behindDoc="0" locked="0" layoutInCell="1" allowOverlap="1" wp14:anchorId="426D7586" wp14:editId="7C427309">
                <wp:simplePos x="0" y="0"/>
                <wp:positionH relativeFrom="page">
                  <wp:posOffset>457200</wp:posOffset>
                </wp:positionH>
                <wp:positionV relativeFrom="paragraph">
                  <wp:posOffset>226695</wp:posOffset>
                </wp:positionV>
                <wp:extent cx="2514600" cy="0"/>
                <wp:effectExtent l="9525" t="8890" r="9525" b="1016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60564" id="Line 15"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7.85pt" to="2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g2HQIAAEMEAAAOAAAAZHJzL2Uyb0RvYy54bWysU8GO2jAQvVfqP1i+QxIaKE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" strokeweight=".26669mm">
                <w10:wrap anchorx="page"/>
              </v:line>
            </w:pict>
          </mc:Fallback>
        </mc:AlternateContent>
      </w:r>
      <w:r w:rsidR="009D5A84" w:rsidRPr="00025123">
        <w:rPr>
          <w:spacing w:val="-4"/>
        </w:rPr>
        <w:t>By:</w:t>
      </w:r>
      <w:r w:rsidR="009D5A84" w:rsidRPr="00025123">
        <w:rPr>
          <w:spacing w:val="-4"/>
          <w:u w:val="single"/>
        </w:rPr>
        <w:t xml:space="preserve"> </w:t>
      </w:r>
      <w:r w:rsidR="009D5A84" w:rsidRPr="00025123">
        <w:rPr>
          <w:spacing w:val="-4"/>
          <w:u w:val="single"/>
        </w:rPr>
        <w:tab/>
      </w:r>
      <w:r w:rsidR="009D5A84" w:rsidRPr="00025123">
        <w:rPr>
          <w:spacing w:val="-4"/>
          <w:u w:val="single"/>
        </w:rPr>
        <w:tab/>
      </w:r>
      <w:r w:rsidR="009D5A84" w:rsidRPr="00025123">
        <w:rPr>
          <w:spacing w:val="-6"/>
        </w:rPr>
        <w:t xml:space="preserve">(Seal) </w:t>
      </w:r>
      <w:r w:rsidR="009D5A84" w:rsidRPr="00025123">
        <w:t>Partner</w:t>
      </w:r>
    </w:p>
    <w:p w14:paraId="14052878" w14:textId="77777777" w:rsidR="004410B6" w:rsidRPr="00025123" w:rsidRDefault="004410B6" w:rsidP="00F11D29">
      <w:pPr>
        <w:pStyle w:val="BodyText"/>
        <w:rPr>
          <w:sz w:val="16"/>
        </w:rPr>
      </w:pPr>
    </w:p>
    <w:p w14:paraId="24EE3725" w14:textId="77777777" w:rsidR="004410B6" w:rsidRPr="00025123" w:rsidRDefault="00C52C8A" w:rsidP="00F11D29">
      <w:pPr>
        <w:pStyle w:val="BodyText"/>
        <w:tabs>
          <w:tab w:val="left" w:pos="9714"/>
        </w:tabs>
        <w:spacing w:before="92"/>
        <w:ind w:left="6711" w:right="674" w:hanging="1031"/>
      </w:pPr>
      <w:r w:rsidRPr="00025123">
        <w:rPr>
          <w:noProof/>
          <w:lang w:bidi="ar-SA"/>
        </w:rPr>
        <mc:AlternateContent>
          <mc:Choice Requires="wps">
            <w:drawing>
              <wp:anchor distT="0" distB="0" distL="114300" distR="114300" simplePos="0" relativeHeight="251644416" behindDoc="0" locked="0" layoutInCell="1" allowOverlap="1" wp14:anchorId="1C442CEA" wp14:editId="7E7BBE3B">
                <wp:simplePos x="0" y="0"/>
                <wp:positionH relativeFrom="page">
                  <wp:posOffset>457200</wp:posOffset>
                </wp:positionH>
                <wp:positionV relativeFrom="paragraph">
                  <wp:posOffset>226695</wp:posOffset>
                </wp:positionV>
                <wp:extent cx="2514600" cy="0"/>
                <wp:effectExtent l="9525" t="10795" r="9525" b="825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BE387" id="Line 14"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7.85pt" to="2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T1HQIAAEM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" strokeweight=".26669mm">
                <w10:wrap anchorx="page"/>
              </v:line>
            </w:pict>
          </mc:Fallback>
        </mc:AlternateContent>
      </w:r>
      <w:r w:rsidR="009D5A84" w:rsidRPr="00025123">
        <w:rPr>
          <w:spacing w:val="-4"/>
        </w:rPr>
        <w:t>By:</w:t>
      </w:r>
      <w:r w:rsidR="009D5A84" w:rsidRPr="00025123">
        <w:rPr>
          <w:spacing w:val="-4"/>
          <w:u w:val="single"/>
        </w:rPr>
        <w:t xml:space="preserve"> </w:t>
      </w:r>
      <w:r w:rsidR="009D5A84" w:rsidRPr="00025123">
        <w:rPr>
          <w:spacing w:val="-4"/>
          <w:u w:val="single"/>
        </w:rPr>
        <w:tab/>
      </w:r>
      <w:r w:rsidR="009D5A84" w:rsidRPr="00025123">
        <w:rPr>
          <w:spacing w:val="-4"/>
          <w:u w:val="single"/>
        </w:rPr>
        <w:tab/>
      </w:r>
      <w:r w:rsidR="009D5A84" w:rsidRPr="00025123">
        <w:rPr>
          <w:spacing w:val="-6"/>
        </w:rPr>
        <w:t xml:space="preserve">(Seal) </w:t>
      </w:r>
      <w:r w:rsidR="009D5A84" w:rsidRPr="00025123">
        <w:t>Partner</w:t>
      </w:r>
    </w:p>
    <w:p w14:paraId="61C65F14" w14:textId="77777777" w:rsidR="004410B6" w:rsidRPr="00025123" w:rsidRDefault="004410B6" w:rsidP="00F11D29">
      <w:pPr>
        <w:pStyle w:val="BodyText"/>
        <w:rPr>
          <w:sz w:val="16"/>
        </w:rPr>
      </w:pPr>
    </w:p>
    <w:p w14:paraId="123A7DE7" w14:textId="77777777" w:rsidR="004410B6" w:rsidRPr="00025123" w:rsidRDefault="00C52C8A" w:rsidP="00F11D29">
      <w:pPr>
        <w:pStyle w:val="BodyText"/>
        <w:tabs>
          <w:tab w:val="left" w:pos="9714"/>
        </w:tabs>
        <w:spacing w:before="92"/>
        <w:ind w:left="6711" w:right="674" w:hanging="1031"/>
      </w:pPr>
      <w:r w:rsidRPr="00025123">
        <w:rPr>
          <w:noProof/>
          <w:lang w:bidi="ar-SA"/>
        </w:rPr>
        <mc:AlternateContent>
          <mc:Choice Requires="wps">
            <w:drawing>
              <wp:anchor distT="0" distB="0" distL="114300" distR="114300" simplePos="0" relativeHeight="251645440" behindDoc="0" locked="0" layoutInCell="1" allowOverlap="1" wp14:anchorId="6C3DEA99" wp14:editId="1E5DD184">
                <wp:simplePos x="0" y="0"/>
                <wp:positionH relativeFrom="page">
                  <wp:posOffset>457200</wp:posOffset>
                </wp:positionH>
                <wp:positionV relativeFrom="paragraph">
                  <wp:posOffset>226695</wp:posOffset>
                </wp:positionV>
                <wp:extent cx="2514600" cy="0"/>
                <wp:effectExtent l="9525" t="12700" r="9525" b="635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EAFC0" id="Line 13"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7.85pt" to="2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LTHQIAAEM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" strokeweight=".26669mm">
                <w10:wrap anchorx="page"/>
              </v:line>
            </w:pict>
          </mc:Fallback>
        </mc:AlternateContent>
      </w:r>
      <w:r w:rsidR="009D5A84" w:rsidRPr="00025123">
        <w:rPr>
          <w:spacing w:val="-4"/>
        </w:rPr>
        <w:t>By:</w:t>
      </w:r>
      <w:r w:rsidR="009D5A84" w:rsidRPr="00025123">
        <w:rPr>
          <w:spacing w:val="-4"/>
          <w:u w:val="single"/>
        </w:rPr>
        <w:t xml:space="preserve"> </w:t>
      </w:r>
      <w:r w:rsidR="009D5A84" w:rsidRPr="00025123">
        <w:rPr>
          <w:spacing w:val="-4"/>
          <w:u w:val="single"/>
        </w:rPr>
        <w:tab/>
      </w:r>
      <w:r w:rsidR="009D5A84" w:rsidRPr="00025123">
        <w:rPr>
          <w:spacing w:val="-4"/>
          <w:u w:val="single"/>
        </w:rPr>
        <w:tab/>
      </w:r>
      <w:r w:rsidR="009D5A84" w:rsidRPr="00025123">
        <w:rPr>
          <w:spacing w:val="-6"/>
        </w:rPr>
        <w:t xml:space="preserve">(Seal) </w:t>
      </w:r>
      <w:r w:rsidR="009D5A84" w:rsidRPr="00025123">
        <w:t>Partner</w:t>
      </w:r>
    </w:p>
    <w:p w14:paraId="68FCAF27" w14:textId="77777777" w:rsidR="004410B6" w:rsidRPr="00025123" w:rsidRDefault="004410B6" w:rsidP="00F11D29">
      <w:pPr>
        <w:pStyle w:val="BodyText"/>
        <w:rPr>
          <w:sz w:val="16"/>
        </w:rPr>
      </w:pPr>
    </w:p>
    <w:p w14:paraId="40D859C3" w14:textId="77777777" w:rsidR="004410B6" w:rsidRPr="00025123" w:rsidRDefault="00C52C8A" w:rsidP="00F11D29">
      <w:pPr>
        <w:pStyle w:val="BodyText"/>
        <w:tabs>
          <w:tab w:val="left" w:pos="9714"/>
        </w:tabs>
        <w:spacing w:before="93"/>
        <w:ind w:left="6775" w:right="674" w:hanging="1096"/>
      </w:pPr>
      <w:r w:rsidRPr="00025123">
        <w:rPr>
          <w:noProof/>
          <w:lang w:bidi="ar-SA"/>
        </w:rPr>
        <mc:AlternateContent>
          <mc:Choice Requires="wps">
            <w:drawing>
              <wp:anchor distT="0" distB="0" distL="114300" distR="114300" simplePos="0" relativeHeight="251646464" behindDoc="0" locked="0" layoutInCell="1" allowOverlap="1" wp14:anchorId="103B7804" wp14:editId="5477FABB">
                <wp:simplePos x="0" y="0"/>
                <wp:positionH relativeFrom="page">
                  <wp:posOffset>457200</wp:posOffset>
                </wp:positionH>
                <wp:positionV relativeFrom="paragraph">
                  <wp:posOffset>227330</wp:posOffset>
                </wp:positionV>
                <wp:extent cx="2514600" cy="0"/>
                <wp:effectExtent l="9525" t="5715" r="9525" b="1333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CDFB8" id="Line 12"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7.9pt" to="234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4QHQIAAEMEAAAOAAAAZHJzL2Uyb0RvYy54bWysU8GO2jAQvVfqP1i+QxKa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" strokeweight=".26669mm">
                <w10:wrap anchorx="page"/>
              </v:line>
            </w:pict>
          </mc:Fallback>
        </mc:AlternateContent>
      </w:r>
      <w:r w:rsidR="009D5A84" w:rsidRPr="00025123">
        <w:rPr>
          <w:spacing w:val="-4"/>
        </w:rPr>
        <w:t>By:</w:t>
      </w:r>
      <w:r w:rsidR="009D5A84" w:rsidRPr="00025123">
        <w:rPr>
          <w:spacing w:val="-4"/>
          <w:u w:val="single"/>
        </w:rPr>
        <w:t xml:space="preserve"> </w:t>
      </w:r>
      <w:r w:rsidR="009D5A84" w:rsidRPr="00025123">
        <w:rPr>
          <w:spacing w:val="-4"/>
          <w:u w:val="single"/>
        </w:rPr>
        <w:tab/>
      </w:r>
      <w:r w:rsidR="009D5A84" w:rsidRPr="00025123">
        <w:rPr>
          <w:spacing w:val="-4"/>
          <w:u w:val="single"/>
        </w:rPr>
        <w:tab/>
      </w:r>
      <w:r w:rsidR="009D5A84" w:rsidRPr="00025123">
        <w:rPr>
          <w:spacing w:val="-6"/>
        </w:rPr>
        <w:t xml:space="preserve">(Seal) </w:t>
      </w:r>
      <w:r w:rsidR="009D5A84" w:rsidRPr="00025123">
        <w:t>Partner</w:t>
      </w:r>
    </w:p>
    <w:p w14:paraId="46F86B93" w14:textId="77777777" w:rsidR="004410B6" w:rsidRPr="00025123" w:rsidRDefault="004410B6" w:rsidP="00F11D29">
      <w:pPr>
        <w:pStyle w:val="BodyText"/>
        <w:rPr>
          <w:sz w:val="26"/>
        </w:rPr>
      </w:pPr>
    </w:p>
    <w:p w14:paraId="4343C928" w14:textId="77777777" w:rsidR="004410B6" w:rsidRPr="00025123" w:rsidRDefault="004410B6" w:rsidP="00F11D29">
      <w:pPr>
        <w:pStyle w:val="BodyText"/>
        <w:rPr>
          <w:sz w:val="26"/>
        </w:rPr>
      </w:pPr>
    </w:p>
    <w:p w14:paraId="1A88ECCF" w14:textId="77777777" w:rsidR="004410B6" w:rsidRPr="00025123" w:rsidRDefault="004410B6" w:rsidP="00F11D29">
      <w:pPr>
        <w:pStyle w:val="BodyText"/>
        <w:rPr>
          <w:sz w:val="26"/>
        </w:rPr>
      </w:pPr>
    </w:p>
    <w:p w14:paraId="11F17C8C" w14:textId="77777777" w:rsidR="004410B6" w:rsidRPr="00025123" w:rsidRDefault="009D5A84" w:rsidP="00F11D29">
      <w:pPr>
        <w:pStyle w:val="BodyText"/>
        <w:spacing w:before="207"/>
        <w:ind w:left="1806"/>
      </w:pPr>
      <w:r w:rsidRPr="00025123">
        <w:t>*********************************************************************************</w:t>
      </w:r>
    </w:p>
    <w:p w14:paraId="7843B4F0" w14:textId="77777777" w:rsidR="004410B6" w:rsidRPr="00025123" w:rsidRDefault="004410B6" w:rsidP="00F11D29">
      <w:pPr>
        <w:sectPr w:rsidR="004410B6" w:rsidRPr="00025123">
          <w:type w:val="continuous"/>
          <w:pgSz w:w="12240" w:h="15840"/>
          <w:pgMar w:top="1100" w:right="600" w:bottom="280" w:left="620" w:header="720" w:footer="720" w:gutter="0"/>
          <w:cols w:space="720"/>
        </w:sectPr>
      </w:pPr>
    </w:p>
    <w:p w14:paraId="58815039" w14:textId="77777777" w:rsidR="004410B6" w:rsidRPr="00025123" w:rsidRDefault="009D5A84" w:rsidP="00F11D29">
      <w:pPr>
        <w:pStyle w:val="BodyText"/>
        <w:spacing w:before="74"/>
        <w:ind w:left="3843" w:right="3855"/>
        <w:jc w:val="center"/>
      </w:pPr>
      <w:r w:rsidRPr="00025123">
        <w:lastRenderedPageBreak/>
        <w:t>(CORPORATION PRINCIPAL)</w:t>
      </w:r>
    </w:p>
    <w:p w14:paraId="73EF906B" w14:textId="77777777" w:rsidR="004410B6" w:rsidRPr="00025123" w:rsidRDefault="004410B6" w:rsidP="00F11D29">
      <w:pPr>
        <w:pStyle w:val="BodyText"/>
        <w:rPr>
          <w:sz w:val="20"/>
        </w:rPr>
      </w:pPr>
    </w:p>
    <w:p w14:paraId="4884406C" w14:textId="77777777" w:rsidR="004410B6" w:rsidRPr="00025123" w:rsidRDefault="004410B6" w:rsidP="00F11D29">
      <w:pPr>
        <w:pStyle w:val="BodyText"/>
        <w:spacing w:before="4"/>
        <w:rPr>
          <w:sz w:val="26"/>
        </w:rPr>
      </w:pPr>
    </w:p>
    <w:p w14:paraId="14A84A46" w14:textId="77777777" w:rsidR="004410B6" w:rsidRPr="00025123" w:rsidRDefault="00C52C8A" w:rsidP="00F11D29">
      <w:pPr>
        <w:pStyle w:val="BodyText"/>
        <w:spacing w:line="20" w:lineRule="exact"/>
        <w:ind w:left="5147"/>
        <w:rPr>
          <w:sz w:val="2"/>
        </w:rPr>
      </w:pPr>
      <w:r w:rsidRPr="00025123">
        <w:rPr>
          <w:noProof/>
          <w:sz w:val="2"/>
          <w:lang w:bidi="ar-SA"/>
        </w:rPr>
        <mc:AlternateContent>
          <mc:Choice Requires="wpg">
            <w:drawing>
              <wp:inline distT="0" distB="0" distL="0" distR="0" wp14:anchorId="19DACA80" wp14:editId="79975FEC">
                <wp:extent cx="2933700" cy="10160"/>
                <wp:effectExtent l="7620" t="5715" r="11430" b="317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0" cy="10160"/>
                          <a:chOff x="0" y="0"/>
                          <a:chExt cx="4620" cy="16"/>
                        </a:xfrm>
                      </wpg:grpSpPr>
                      <wps:wsp>
                        <wps:cNvPr id="11" name="Line 11"/>
                        <wps:cNvCnPr>
                          <a:cxnSpLocks noChangeShapeType="1"/>
                        </wps:cNvCnPr>
                        <wps:spPr bwMode="auto">
                          <a:xfrm>
                            <a:off x="0" y="8"/>
                            <a:ext cx="46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CD748F" id="Group 10" o:spid="_x0000_s1026" style="width:231pt;height:.8pt;mso-position-horizontal-relative:char;mso-position-vertical-relative:line" coordsize="46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">
                <v:line id="Line 11" o:spid="_x0000_s1027" style="position:absolute;visibility:visible;mso-wrap-style:square" from="0,8" to="46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" strokeweight=".26669mm"/>
                <w10:anchorlock/>
              </v:group>
            </w:pict>
          </mc:Fallback>
        </mc:AlternateContent>
      </w:r>
    </w:p>
    <w:p w14:paraId="17362D82" w14:textId="77777777" w:rsidR="004410B6" w:rsidRPr="00025123" w:rsidRDefault="004410B6" w:rsidP="00F11D29">
      <w:pPr>
        <w:spacing w:line="20" w:lineRule="exact"/>
        <w:rPr>
          <w:sz w:val="2"/>
        </w:rPr>
        <w:sectPr w:rsidR="004410B6" w:rsidRPr="00025123">
          <w:pgSz w:w="12240" w:h="15840"/>
          <w:pgMar w:top="500" w:right="600" w:bottom="280" w:left="620" w:header="720" w:footer="720" w:gutter="0"/>
          <w:cols w:space="720"/>
        </w:sectPr>
      </w:pPr>
    </w:p>
    <w:p w14:paraId="147C920C" w14:textId="77777777" w:rsidR="004410B6" w:rsidRPr="00025123" w:rsidRDefault="004410B6" w:rsidP="00F11D29">
      <w:pPr>
        <w:pStyle w:val="BodyText"/>
        <w:spacing w:before="10"/>
        <w:rPr>
          <w:sz w:val="23"/>
        </w:rPr>
      </w:pPr>
    </w:p>
    <w:p w14:paraId="09FB8438" w14:textId="77777777" w:rsidR="004410B6" w:rsidRPr="00025123" w:rsidRDefault="009D5A84" w:rsidP="00F11D29">
      <w:pPr>
        <w:pStyle w:val="BodyText"/>
        <w:ind w:left="100"/>
      </w:pPr>
      <w:r w:rsidRPr="00025123">
        <w:t>ATTEST:</w:t>
      </w:r>
    </w:p>
    <w:p w14:paraId="110C121E" w14:textId="77777777" w:rsidR="004410B6" w:rsidRPr="00025123" w:rsidRDefault="004410B6" w:rsidP="00F11D29">
      <w:pPr>
        <w:pStyle w:val="BodyText"/>
        <w:rPr>
          <w:sz w:val="26"/>
        </w:rPr>
      </w:pPr>
    </w:p>
    <w:p w14:paraId="171FBE1A" w14:textId="77777777" w:rsidR="004410B6" w:rsidRPr="00025123" w:rsidRDefault="004410B6" w:rsidP="00F11D29">
      <w:pPr>
        <w:pStyle w:val="BodyText"/>
        <w:rPr>
          <w:sz w:val="22"/>
        </w:rPr>
      </w:pPr>
    </w:p>
    <w:p w14:paraId="37CC9D93" w14:textId="77777777" w:rsidR="004410B6" w:rsidRPr="00025123" w:rsidRDefault="00C52C8A" w:rsidP="00F11D29">
      <w:pPr>
        <w:pStyle w:val="BodyText"/>
        <w:ind w:left="229"/>
      </w:pPr>
      <w:r w:rsidRPr="00025123">
        <w:rPr>
          <w:noProof/>
          <w:lang w:bidi="ar-SA"/>
        </w:rPr>
        <mc:AlternateContent>
          <mc:Choice Requires="wps">
            <w:drawing>
              <wp:anchor distT="0" distB="0" distL="114300" distR="114300" simplePos="0" relativeHeight="251647488" behindDoc="0" locked="0" layoutInCell="1" allowOverlap="1" wp14:anchorId="3F47CF41" wp14:editId="40E6C775">
                <wp:simplePos x="0" y="0"/>
                <wp:positionH relativeFrom="page">
                  <wp:posOffset>457200</wp:posOffset>
                </wp:positionH>
                <wp:positionV relativeFrom="paragraph">
                  <wp:posOffset>-6985</wp:posOffset>
                </wp:positionV>
                <wp:extent cx="2430780" cy="0"/>
                <wp:effectExtent l="9525" t="12065" r="7620" b="698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7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87F66" id="Line 9"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55pt" to="2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6j0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" strokeweight=".26669mm">
                <w10:wrap anchorx="page"/>
              </v:line>
            </w:pict>
          </mc:Fallback>
        </mc:AlternateContent>
      </w:r>
      <w:r w:rsidR="009D5A84" w:rsidRPr="00025123">
        <w:t>(Secretary)</w:t>
      </w:r>
    </w:p>
    <w:p w14:paraId="3FC5D7BC" w14:textId="77777777" w:rsidR="004410B6" w:rsidRPr="00025123" w:rsidRDefault="004410B6" w:rsidP="00F11D29">
      <w:pPr>
        <w:pStyle w:val="BodyText"/>
        <w:rPr>
          <w:sz w:val="26"/>
        </w:rPr>
      </w:pPr>
    </w:p>
    <w:p w14:paraId="23F21E24" w14:textId="77777777" w:rsidR="004410B6" w:rsidRPr="00025123" w:rsidRDefault="004410B6" w:rsidP="00F11D29">
      <w:pPr>
        <w:pStyle w:val="BodyText"/>
        <w:rPr>
          <w:sz w:val="26"/>
        </w:rPr>
      </w:pPr>
    </w:p>
    <w:p w14:paraId="1A7B1290" w14:textId="77777777" w:rsidR="004410B6" w:rsidRPr="00025123" w:rsidRDefault="009D5A84" w:rsidP="00F11D29">
      <w:pPr>
        <w:pStyle w:val="BodyText"/>
        <w:spacing w:before="230"/>
        <w:ind w:left="100"/>
      </w:pPr>
      <w:r w:rsidRPr="00025123">
        <w:t>(CORPORATE SEAL)</w:t>
      </w:r>
    </w:p>
    <w:p w14:paraId="7E83DCB9" w14:textId="77777777" w:rsidR="004410B6" w:rsidRPr="00025123" w:rsidRDefault="004410B6" w:rsidP="00F11D29">
      <w:pPr>
        <w:pStyle w:val="BodyText"/>
      </w:pPr>
    </w:p>
    <w:p w14:paraId="23B7B12D" w14:textId="77777777" w:rsidR="004410B6" w:rsidRPr="00025123" w:rsidRDefault="009D5A84" w:rsidP="00F11D29">
      <w:pPr>
        <w:pStyle w:val="BodyText"/>
        <w:ind w:left="100"/>
      </w:pPr>
      <w:r w:rsidRPr="00025123">
        <w:t>Or (If Appropriate)</w:t>
      </w:r>
    </w:p>
    <w:p w14:paraId="5914CA83" w14:textId="77777777" w:rsidR="004410B6" w:rsidRPr="00025123" w:rsidRDefault="009D5A84" w:rsidP="00F11D29">
      <w:pPr>
        <w:pStyle w:val="BodyText"/>
        <w:spacing w:line="275" w:lineRule="exact"/>
        <w:ind w:left="1136"/>
      </w:pPr>
      <w:r w:rsidRPr="00025123">
        <w:br w:type="column"/>
      </w:r>
      <w:r w:rsidRPr="00025123">
        <w:t>Name of Corporation</w:t>
      </w:r>
    </w:p>
    <w:p w14:paraId="0DA9E227" w14:textId="77777777" w:rsidR="004410B6" w:rsidRPr="00025123" w:rsidRDefault="004410B6" w:rsidP="00F11D29">
      <w:pPr>
        <w:pStyle w:val="BodyText"/>
      </w:pPr>
    </w:p>
    <w:p w14:paraId="4955AE7C" w14:textId="77777777" w:rsidR="004410B6" w:rsidRPr="00025123" w:rsidRDefault="009D5A84" w:rsidP="00F11D29">
      <w:pPr>
        <w:pStyle w:val="BodyText"/>
        <w:tabs>
          <w:tab w:val="left" w:pos="4856"/>
        </w:tabs>
        <w:ind w:left="100"/>
      </w:pPr>
      <w:r w:rsidRPr="00025123">
        <w:rPr>
          <w:spacing w:val="-3"/>
        </w:rPr>
        <w:t>By:</w:t>
      </w:r>
      <w:r w:rsidRPr="00025123">
        <w:rPr>
          <w:u w:val="single"/>
        </w:rPr>
        <w:t xml:space="preserve"> </w:t>
      </w:r>
      <w:r w:rsidRPr="00025123">
        <w:rPr>
          <w:u w:val="single"/>
        </w:rPr>
        <w:tab/>
      </w:r>
    </w:p>
    <w:p w14:paraId="7713AD5A" w14:textId="77777777" w:rsidR="004410B6" w:rsidRPr="00025123" w:rsidRDefault="009D5A84" w:rsidP="00F11D29">
      <w:pPr>
        <w:pStyle w:val="BodyText"/>
        <w:ind w:left="1853"/>
      </w:pPr>
      <w:r w:rsidRPr="00025123">
        <w:t>(Vice) President</w:t>
      </w:r>
    </w:p>
    <w:p w14:paraId="48EE3B86" w14:textId="77777777" w:rsidR="004410B6" w:rsidRPr="00025123" w:rsidRDefault="004410B6" w:rsidP="00F11D29">
      <w:pPr>
        <w:sectPr w:rsidR="004410B6" w:rsidRPr="00025123">
          <w:type w:val="continuous"/>
          <w:pgSz w:w="12240" w:h="15840"/>
          <w:pgMar w:top="1100" w:right="600" w:bottom="280" w:left="620" w:header="720" w:footer="720" w:gutter="0"/>
          <w:cols w:num="2" w:space="720" w:equalWidth="0">
            <w:col w:w="2472" w:space="2584"/>
            <w:col w:w="5964"/>
          </w:cols>
        </w:sectPr>
      </w:pPr>
    </w:p>
    <w:p w14:paraId="766E57D2" w14:textId="77777777" w:rsidR="004410B6" w:rsidRPr="00025123" w:rsidRDefault="004410B6" w:rsidP="00F11D29">
      <w:pPr>
        <w:pStyle w:val="BodyText"/>
        <w:rPr>
          <w:sz w:val="20"/>
        </w:rPr>
      </w:pPr>
    </w:p>
    <w:p w14:paraId="022C12D2" w14:textId="77777777" w:rsidR="004410B6" w:rsidRPr="00025123" w:rsidRDefault="004410B6" w:rsidP="00F11D29">
      <w:pPr>
        <w:pStyle w:val="BodyText"/>
        <w:spacing w:before="5"/>
        <w:rPr>
          <w:sz w:val="26"/>
        </w:rPr>
      </w:pPr>
    </w:p>
    <w:p w14:paraId="6FDABBC2" w14:textId="77777777" w:rsidR="004410B6" w:rsidRPr="00025123" w:rsidRDefault="00C52C8A" w:rsidP="00F11D29">
      <w:pPr>
        <w:pStyle w:val="BodyText"/>
        <w:spacing w:line="20" w:lineRule="exact"/>
        <w:ind w:left="5147"/>
        <w:rPr>
          <w:sz w:val="2"/>
        </w:rPr>
      </w:pPr>
      <w:r w:rsidRPr="00025123">
        <w:rPr>
          <w:noProof/>
          <w:sz w:val="2"/>
          <w:lang w:bidi="ar-SA"/>
        </w:rPr>
        <mc:AlternateContent>
          <mc:Choice Requires="wpg">
            <w:drawing>
              <wp:inline distT="0" distB="0" distL="0" distR="0" wp14:anchorId="707E9AFC" wp14:editId="440C9A53">
                <wp:extent cx="2933700" cy="10160"/>
                <wp:effectExtent l="7620" t="7620" r="11430" b="127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0" cy="10160"/>
                          <a:chOff x="0" y="0"/>
                          <a:chExt cx="4620" cy="16"/>
                        </a:xfrm>
                      </wpg:grpSpPr>
                      <wps:wsp>
                        <wps:cNvPr id="8" name="Line 8"/>
                        <wps:cNvCnPr>
                          <a:cxnSpLocks noChangeShapeType="1"/>
                        </wps:cNvCnPr>
                        <wps:spPr bwMode="auto">
                          <a:xfrm>
                            <a:off x="0" y="8"/>
                            <a:ext cx="46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E14EAF" id="Group 7" o:spid="_x0000_s1026" style="width:231pt;height:.8pt;mso-position-horizontal-relative:char;mso-position-vertical-relative:line" coordsize="46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">
                <v:line id="Line 8" o:spid="_x0000_s1027" style="position:absolute;visibility:visible;mso-wrap-style:square" from="0,8" to="46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" strokeweight=".26669mm"/>
                <w10:anchorlock/>
              </v:group>
            </w:pict>
          </mc:Fallback>
        </mc:AlternateContent>
      </w:r>
    </w:p>
    <w:p w14:paraId="3561E788" w14:textId="77777777" w:rsidR="004410B6" w:rsidRPr="00025123" w:rsidRDefault="009D5A84" w:rsidP="00F11D29">
      <w:pPr>
        <w:pStyle w:val="BodyText"/>
        <w:spacing w:line="275" w:lineRule="exact"/>
        <w:ind w:left="6257"/>
      </w:pPr>
      <w:r w:rsidRPr="00025123">
        <w:t>Name of Corporation</w:t>
      </w:r>
    </w:p>
    <w:p w14:paraId="07FC2619" w14:textId="77777777" w:rsidR="004410B6" w:rsidRPr="00025123" w:rsidRDefault="004410B6" w:rsidP="00F11D29">
      <w:pPr>
        <w:pStyle w:val="BodyText"/>
        <w:rPr>
          <w:sz w:val="20"/>
        </w:rPr>
      </w:pPr>
    </w:p>
    <w:p w14:paraId="6F4E50D1" w14:textId="77777777" w:rsidR="004410B6" w:rsidRPr="00025123" w:rsidRDefault="004410B6" w:rsidP="00F11D29">
      <w:pPr>
        <w:pStyle w:val="BodyText"/>
        <w:spacing w:before="11"/>
        <w:rPr>
          <w:sz w:val="19"/>
        </w:rPr>
      </w:pPr>
    </w:p>
    <w:p w14:paraId="2A7F438F" w14:textId="77777777" w:rsidR="004410B6" w:rsidRPr="00025123" w:rsidRDefault="009D5A84" w:rsidP="00F11D29">
      <w:pPr>
        <w:pStyle w:val="BodyText"/>
        <w:spacing w:before="92"/>
        <w:ind w:left="100"/>
      </w:pPr>
      <w:r w:rsidRPr="00025123">
        <w:t>WITNESS:</w:t>
      </w:r>
    </w:p>
    <w:p w14:paraId="6F4F927F" w14:textId="77777777" w:rsidR="004410B6" w:rsidRPr="00025123" w:rsidRDefault="004410B6" w:rsidP="00F11D29">
      <w:pPr>
        <w:pStyle w:val="BodyText"/>
        <w:rPr>
          <w:sz w:val="20"/>
        </w:rPr>
      </w:pPr>
    </w:p>
    <w:p w14:paraId="5AB41243" w14:textId="77777777" w:rsidR="004410B6" w:rsidRPr="00025123" w:rsidRDefault="004410B6" w:rsidP="00F11D29">
      <w:pPr>
        <w:pStyle w:val="BodyText"/>
        <w:rPr>
          <w:sz w:val="20"/>
        </w:rPr>
      </w:pPr>
    </w:p>
    <w:p w14:paraId="492D858E" w14:textId="77777777" w:rsidR="004410B6" w:rsidRPr="00025123" w:rsidRDefault="00C52C8A" w:rsidP="00F11D29">
      <w:pPr>
        <w:pStyle w:val="BodyText"/>
        <w:tabs>
          <w:tab w:val="left" w:pos="9869"/>
        </w:tabs>
        <w:spacing w:before="92"/>
        <w:ind w:left="6192" w:right="1147" w:hanging="1037"/>
      </w:pPr>
      <w:r w:rsidRPr="00025123">
        <w:rPr>
          <w:noProof/>
          <w:lang w:bidi="ar-SA"/>
        </w:rPr>
        <mc:AlternateContent>
          <mc:Choice Requires="wps">
            <w:drawing>
              <wp:anchor distT="0" distB="0" distL="114300" distR="114300" simplePos="0" relativeHeight="251648512" behindDoc="0" locked="0" layoutInCell="1" allowOverlap="1" wp14:anchorId="328947D5" wp14:editId="57957C83">
                <wp:simplePos x="0" y="0"/>
                <wp:positionH relativeFrom="page">
                  <wp:posOffset>457200</wp:posOffset>
                </wp:positionH>
                <wp:positionV relativeFrom="paragraph">
                  <wp:posOffset>226695</wp:posOffset>
                </wp:positionV>
                <wp:extent cx="2263140" cy="0"/>
                <wp:effectExtent l="9525" t="6985" r="13335" b="120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1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8D8A2" id="Line 6"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7.85pt" to="214.2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" strokeweight=".26669mm">
                <w10:wrap anchorx="page"/>
              </v:line>
            </w:pict>
          </mc:Fallback>
        </mc:AlternateContent>
      </w:r>
      <w:r w:rsidR="009D5A84" w:rsidRPr="00025123">
        <w:rPr>
          <w:spacing w:val="-4"/>
        </w:rPr>
        <w:t>*By:</w:t>
      </w:r>
      <w:r w:rsidR="009D5A84" w:rsidRPr="00025123">
        <w:rPr>
          <w:spacing w:val="-4"/>
          <w:u w:val="single"/>
        </w:rPr>
        <w:tab/>
      </w:r>
      <w:r w:rsidR="009D5A84" w:rsidRPr="00025123">
        <w:rPr>
          <w:spacing w:val="-4"/>
          <w:u w:val="single"/>
        </w:rPr>
        <w:tab/>
      </w:r>
      <w:r w:rsidR="009D5A84" w:rsidRPr="00025123">
        <w:t xml:space="preserve"> </w:t>
      </w:r>
      <w:r w:rsidR="009D5A84" w:rsidRPr="00025123">
        <w:rPr>
          <w:spacing w:val="-3"/>
        </w:rPr>
        <w:t>Authorized</w:t>
      </w:r>
      <w:r w:rsidR="009D5A84" w:rsidRPr="00025123">
        <w:rPr>
          <w:spacing w:val="-4"/>
        </w:rPr>
        <w:t xml:space="preserve"> </w:t>
      </w:r>
      <w:r w:rsidR="009D5A84" w:rsidRPr="00025123">
        <w:rPr>
          <w:spacing w:val="-3"/>
        </w:rPr>
        <w:t>Representative</w:t>
      </w:r>
    </w:p>
    <w:p w14:paraId="72698408" w14:textId="77777777" w:rsidR="004410B6" w:rsidRPr="00025123" w:rsidRDefault="004410B6" w:rsidP="00F11D29">
      <w:pPr>
        <w:pStyle w:val="BodyText"/>
      </w:pPr>
    </w:p>
    <w:p w14:paraId="54FB12E1" w14:textId="77777777" w:rsidR="004410B6" w:rsidRPr="00025123" w:rsidRDefault="009D5A84" w:rsidP="00F11D29">
      <w:pPr>
        <w:pStyle w:val="BodyText"/>
        <w:ind w:left="100"/>
      </w:pPr>
      <w:r w:rsidRPr="00025123">
        <w:t>*Attach appropriate proof, dated as of the same date as the Bond, evidencing authority to execute in behalf of the corporation.</w:t>
      </w:r>
    </w:p>
    <w:p w14:paraId="3F1011D6" w14:textId="77777777" w:rsidR="004410B6" w:rsidRPr="00025123" w:rsidRDefault="004410B6" w:rsidP="00F11D29">
      <w:pPr>
        <w:pStyle w:val="BodyText"/>
      </w:pPr>
    </w:p>
    <w:p w14:paraId="66891F3F" w14:textId="77777777" w:rsidR="004410B6" w:rsidRPr="00025123" w:rsidRDefault="009D5A84" w:rsidP="00F11D29">
      <w:pPr>
        <w:pStyle w:val="BodyText"/>
        <w:ind w:left="3843" w:right="3855"/>
        <w:jc w:val="center"/>
      </w:pPr>
      <w:r w:rsidRPr="00025123">
        <w:t>(CORPORATION SURETY)</w:t>
      </w:r>
    </w:p>
    <w:p w14:paraId="3580B24B" w14:textId="77777777" w:rsidR="004410B6" w:rsidRPr="00025123" w:rsidRDefault="004410B6" w:rsidP="00F11D29">
      <w:pPr>
        <w:pStyle w:val="BodyText"/>
        <w:rPr>
          <w:sz w:val="20"/>
        </w:rPr>
      </w:pPr>
    </w:p>
    <w:p w14:paraId="2544AB22" w14:textId="77777777" w:rsidR="004410B6" w:rsidRPr="00025123" w:rsidRDefault="00C52C8A" w:rsidP="00F11D29">
      <w:pPr>
        <w:pStyle w:val="BodyText"/>
        <w:spacing w:before="1"/>
        <w:rPr>
          <w:sz w:val="23"/>
        </w:rPr>
      </w:pPr>
      <w:r w:rsidRPr="00025123">
        <w:rPr>
          <w:noProof/>
          <w:lang w:bidi="ar-SA"/>
        </w:rPr>
        <mc:AlternateContent>
          <mc:Choice Requires="wps">
            <w:drawing>
              <wp:anchor distT="0" distB="0" distL="0" distR="0" simplePos="0" relativeHeight="251668992" behindDoc="1" locked="0" layoutInCell="1" allowOverlap="1" wp14:anchorId="1CD68808" wp14:editId="6D2D5799">
                <wp:simplePos x="0" y="0"/>
                <wp:positionH relativeFrom="page">
                  <wp:posOffset>3667125</wp:posOffset>
                </wp:positionH>
                <wp:positionV relativeFrom="paragraph">
                  <wp:posOffset>198755</wp:posOffset>
                </wp:positionV>
                <wp:extent cx="2933700" cy="0"/>
                <wp:effectExtent l="9525" t="9525" r="9525" b="952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7D04A" id="Line 5"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75pt,15.65pt" to="519.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" strokeweight=".26669mm">
                <w10:wrap type="topAndBottom" anchorx="page"/>
              </v:line>
            </w:pict>
          </mc:Fallback>
        </mc:AlternateContent>
      </w:r>
    </w:p>
    <w:p w14:paraId="5666008E" w14:textId="77777777" w:rsidR="004410B6" w:rsidRPr="00025123" w:rsidRDefault="009D5A84" w:rsidP="00F11D29">
      <w:pPr>
        <w:pStyle w:val="BodyText"/>
        <w:spacing w:line="250" w:lineRule="exact"/>
        <w:ind w:left="6387"/>
      </w:pPr>
      <w:r w:rsidRPr="00025123">
        <w:t>Name of Corporation</w:t>
      </w:r>
    </w:p>
    <w:p w14:paraId="2230332F" w14:textId="77777777" w:rsidR="004410B6" w:rsidRPr="00025123" w:rsidRDefault="004410B6" w:rsidP="00F11D29">
      <w:pPr>
        <w:pStyle w:val="BodyText"/>
        <w:spacing w:before="11"/>
        <w:rPr>
          <w:sz w:val="15"/>
        </w:rPr>
      </w:pPr>
    </w:p>
    <w:p w14:paraId="2E28659F" w14:textId="77777777" w:rsidR="004410B6" w:rsidRPr="00025123" w:rsidRDefault="009D5A84" w:rsidP="00F11D29">
      <w:pPr>
        <w:pStyle w:val="BodyText"/>
        <w:spacing w:before="92"/>
        <w:ind w:left="100"/>
      </w:pPr>
      <w:r w:rsidRPr="00025123">
        <w:t>Witness:</w:t>
      </w:r>
    </w:p>
    <w:p w14:paraId="5ECF4C8B" w14:textId="77777777" w:rsidR="004410B6" w:rsidRPr="00025123" w:rsidRDefault="004410B6" w:rsidP="00F11D29">
      <w:pPr>
        <w:pStyle w:val="BodyText"/>
        <w:rPr>
          <w:sz w:val="16"/>
        </w:rPr>
      </w:pPr>
    </w:p>
    <w:p w14:paraId="51B84AC9" w14:textId="77777777" w:rsidR="004410B6" w:rsidRPr="00025123" w:rsidRDefault="009D5A84" w:rsidP="00F11D29">
      <w:pPr>
        <w:pStyle w:val="BodyText"/>
        <w:tabs>
          <w:tab w:val="left" w:pos="9830"/>
        </w:tabs>
        <w:spacing w:before="92"/>
        <w:ind w:left="5155"/>
      </w:pPr>
      <w:r w:rsidRPr="00025123">
        <w:rPr>
          <w:spacing w:val="-3"/>
        </w:rPr>
        <w:t>**By:</w:t>
      </w:r>
      <w:r w:rsidRPr="00025123">
        <w:rPr>
          <w:u w:val="single"/>
        </w:rPr>
        <w:t xml:space="preserve"> </w:t>
      </w:r>
      <w:r w:rsidRPr="00025123">
        <w:rPr>
          <w:u w:val="single"/>
        </w:rPr>
        <w:tab/>
      </w:r>
    </w:p>
    <w:p w14:paraId="2619D624" w14:textId="77777777" w:rsidR="004410B6" w:rsidRPr="00025123" w:rsidRDefault="00C52C8A" w:rsidP="00F11D29">
      <w:pPr>
        <w:pStyle w:val="BodyText"/>
        <w:spacing w:line="20" w:lineRule="exact"/>
        <w:ind w:left="92"/>
        <w:rPr>
          <w:sz w:val="2"/>
        </w:rPr>
      </w:pPr>
      <w:r w:rsidRPr="00025123">
        <w:rPr>
          <w:noProof/>
          <w:sz w:val="2"/>
          <w:lang w:bidi="ar-SA"/>
        </w:rPr>
        <mc:AlternateContent>
          <mc:Choice Requires="wpg">
            <w:drawing>
              <wp:inline distT="0" distB="0" distL="0" distR="0" wp14:anchorId="7F86675D" wp14:editId="62385272">
                <wp:extent cx="2263140" cy="10160"/>
                <wp:effectExtent l="7620" t="6985" r="5715" b="190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3140" cy="10160"/>
                          <a:chOff x="0" y="0"/>
                          <a:chExt cx="3564" cy="16"/>
                        </a:xfrm>
                      </wpg:grpSpPr>
                      <wps:wsp>
                        <wps:cNvPr id="4" name="Line 4"/>
                        <wps:cNvCnPr>
                          <a:cxnSpLocks noChangeShapeType="1"/>
                        </wps:cNvCnPr>
                        <wps:spPr bwMode="auto">
                          <a:xfrm>
                            <a:off x="0" y="8"/>
                            <a:ext cx="356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3C1E99" id="Group 3" o:spid="_x0000_s1026" style="width:178.2pt;height:.8pt;mso-position-horizontal-relative:char;mso-position-vertical-relative:line" coordsize="35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">
                <v:line id="Line 4" o:spid="_x0000_s1027" style="position:absolute;visibility:visible;mso-wrap-style:square" from="0,8" to="35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y2DxQAAANoAAAAPAAAAZHJzL2Rvd25yZXYueG1sRI9Pa8JA&#10;FMTvgt9heYKXUjdKKR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DdIy2DxQAAANoAAAAP&#10;AAAAAAAAAAAAAAAAAAcCAABkcnMvZG93bnJldi54bWxQSwUGAAAAAAMAAwC3AAAA+QIAAAAA&#10;" strokeweight=".26669mm"/>
                <w10:anchorlock/>
              </v:group>
            </w:pict>
          </mc:Fallback>
        </mc:AlternateContent>
      </w:r>
    </w:p>
    <w:p w14:paraId="4838E3BE" w14:textId="77777777" w:rsidR="004410B6" w:rsidRPr="00025123" w:rsidRDefault="004410B6" w:rsidP="00F11D29">
      <w:pPr>
        <w:pStyle w:val="BodyText"/>
        <w:spacing w:before="3"/>
        <w:rPr>
          <w:sz w:val="14"/>
        </w:rPr>
      </w:pPr>
    </w:p>
    <w:p w14:paraId="4985C07F" w14:textId="77777777" w:rsidR="004410B6" w:rsidRPr="00025123" w:rsidRDefault="009D5A84" w:rsidP="00F11D29">
      <w:pPr>
        <w:pStyle w:val="BodyText"/>
        <w:spacing w:before="92"/>
        <w:ind w:left="6646"/>
      </w:pPr>
      <w:r w:rsidRPr="00025123">
        <w:t>Attorney-in-Fact</w:t>
      </w:r>
    </w:p>
    <w:p w14:paraId="2B36A520" w14:textId="77777777" w:rsidR="004410B6" w:rsidRPr="00025123" w:rsidRDefault="009D5A84" w:rsidP="00F11D29">
      <w:pPr>
        <w:pStyle w:val="BodyText"/>
        <w:ind w:left="100"/>
      </w:pPr>
      <w:r w:rsidRPr="00025123">
        <w:t>(CORPORATE SEAL)</w:t>
      </w:r>
    </w:p>
    <w:p w14:paraId="6A69800F" w14:textId="77777777" w:rsidR="004410B6" w:rsidRPr="00025123" w:rsidRDefault="004410B6" w:rsidP="00F11D29">
      <w:pPr>
        <w:pStyle w:val="BodyText"/>
        <w:rPr>
          <w:sz w:val="20"/>
        </w:rPr>
      </w:pPr>
    </w:p>
    <w:p w14:paraId="6C62AB91" w14:textId="77777777" w:rsidR="004410B6" w:rsidRPr="00025123" w:rsidRDefault="004410B6" w:rsidP="00F11D29">
      <w:pPr>
        <w:pStyle w:val="BodyText"/>
        <w:rPr>
          <w:sz w:val="20"/>
        </w:rPr>
      </w:pPr>
    </w:p>
    <w:p w14:paraId="205CDE00" w14:textId="77777777" w:rsidR="004410B6" w:rsidRPr="00025123" w:rsidRDefault="004410B6" w:rsidP="00F11D29">
      <w:pPr>
        <w:pStyle w:val="BodyText"/>
        <w:rPr>
          <w:sz w:val="20"/>
        </w:rPr>
      </w:pPr>
    </w:p>
    <w:p w14:paraId="25BD7773" w14:textId="77777777" w:rsidR="004410B6" w:rsidRPr="00025123" w:rsidRDefault="004410B6" w:rsidP="00F11D29">
      <w:pPr>
        <w:pStyle w:val="BodyText"/>
        <w:rPr>
          <w:sz w:val="20"/>
        </w:rPr>
      </w:pPr>
    </w:p>
    <w:p w14:paraId="709C3B42" w14:textId="77777777" w:rsidR="004410B6" w:rsidRPr="00025123" w:rsidRDefault="004410B6" w:rsidP="00F11D29">
      <w:pPr>
        <w:pStyle w:val="BodyText"/>
        <w:rPr>
          <w:sz w:val="20"/>
        </w:rPr>
      </w:pPr>
    </w:p>
    <w:p w14:paraId="349A53EE" w14:textId="77777777" w:rsidR="004410B6" w:rsidRPr="00025123" w:rsidRDefault="004410B6" w:rsidP="00F11D29">
      <w:pPr>
        <w:pStyle w:val="BodyText"/>
        <w:rPr>
          <w:sz w:val="20"/>
        </w:rPr>
      </w:pPr>
    </w:p>
    <w:p w14:paraId="1F929C2B" w14:textId="77777777" w:rsidR="004410B6" w:rsidRPr="00025123" w:rsidRDefault="004410B6" w:rsidP="00F11D29">
      <w:pPr>
        <w:pStyle w:val="BodyText"/>
        <w:rPr>
          <w:sz w:val="20"/>
        </w:rPr>
      </w:pPr>
    </w:p>
    <w:p w14:paraId="567DD4C4" w14:textId="77777777" w:rsidR="004410B6" w:rsidRPr="00025123" w:rsidRDefault="004410B6" w:rsidP="00F11D29">
      <w:pPr>
        <w:pStyle w:val="BodyText"/>
        <w:rPr>
          <w:sz w:val="20"/>
        </w:rPr>
      </w:pPr>
    </w:p>
    <w:p w14:paraId="3458576B" w14:textId="77777777" w:rsidR="004410B6" w:rsidRPr="00025123" w:rsidRDefault="004410B6" w:rsidP="00F11D29">
      <w:pPr>
        <w:pStyle w:val="BodyText"/>
        <w:spacing w:before="1"/>
      </w:pPr>
    </w:p>
    <w:p w14:paraId="3C1E7325" w14:textId="77777777" w:rsidR="004410B6" w:rsidRPr="00025123" w:rsidRDefault="009D5A84" w:rsidP="00F11D29">
      <w:pPr>
        <w:pStyle w:val="BodyText"/>
        <w:spacing w:before="92"/>
        <w:ind w:left="100" w:right="493"/>
      </w:pPr>
      <w:r w:rsidRPr="00025123">
        <w:t>**Attach appropriate Power-of-Attorney, dated as of the same date as the Bond, evidencing the authority of the Attorney-in-Fact to act in behalf of the corporation.</w:t>
      </w:r>
    </w:p>
    <w:p w14:paraId="77343305" w14:textId="77777777" w:rsidR="004410B6" w:rsidRPr="00025123" w:rsidRDefault="004410B6" w:rsidP="00F11D29">
      <w:pPr>
        <w:sectPr w:rsidR="004410B6" w:rsidRPr="00025123">
          <w:type w:val="continuous"/>
          <w:pgSz w:w="12240" w:h="15840"/>
          <w:pgMar w:top="1100" w:right="600" w:bottom="280" w:left="620" w:header="720" w:footer="720" w:gutter="0"/>
          <w:cols w:space="720"/>
        </w:sectPr>
      </w:pPr>
    </w:p>
    <w:p w14:paraId="28964C31" w14:textId="77777777" w:rsidR="004410B6" w:rsidRPr="00025123" w:rsidRDefault="009D5A84" w:rsidP="007C0490">
      <w:pPr>
        <w:pStyle w:val="Heading3"/>
        <w:spacing w:before="120" w:after="120" w:line="360" w:lineRule="auto"/>
        <w:rPr>
          <w:rFonts w:ascii="Times New Roman" w:hAnsi="Times New Roman" w:cs="Times New Roman"/>
          <w:b/>
        </w:rPr>
      </w:pPr>
      <w:r w:rsidRPr="00025123">
        <w:rPr>
          <w:rFonts w:ascii="Times New Roman" w:hAnsi="Times New Roman" w:cs="Times New Roman"/>
          <w:b/>
        </w:rPr>
        <w:lastRenderedPageBreak/>
        <w:t>INSTRUCTIONS FOR NON-COLLUSION AFFIDAVIT</w:t>
      </w:r>
    </w:p>
    <w:p w14:paraId="28F5B391" w14:textId="77777777" w:rsidR="004410B6" w:rsidRPr="00025123" w:rsidRDefault="004410B6" w:rsidP="00F11D29">
      <w:pPr>
        <w:pStyle w:val="BodyText"/>
        <w:rPr>
          <w:b/>
          <w:sz w:val="20"/>
        </w:rPr>
      </w:pPr>
    </w:p>
    <w:p w14:paraId="74F68B41" w14:textId="77777777" w:rsidR="004410B6" w:rsidRPr="00025123" w:rsidRDefault="004410B6" w:rsidP="00F11D29">
      <w:pPr>
        <w:pStyle w:val="BodyText"/>
        <w:spacing w:before="4"/>
        <w:rPr>
          <w:b/>
          <w:sz w:val="27"/>
        </w:rPr>
      </w:pPr>
    </w:p>
    <w:p w14:paraId="314924B1" w14:textId="77777777" w:rsidR="004410B6" w:rsidRPr="00025123" w:rsidRDefault="009D5A84" w:rsidP="00025123">
      <w:pPr>
        <w:pStyle w:val="ListParagraph"/>
        <w:numPr>
          <w:ilvl w:val="0"/>
          <w:numId w:val="39"/>
        </w:numPr>
      </w:pPr>
      <w:r w:rsidRPr="00025123">
        <w:t>This non-collusion affidavit is material to any contract awarded pursuant to this bid. According to the Pennsylvania Anti-bid Rigging Act, 73 p.s. §1611 et seq., governmental agencies may require Non-Collusion Affidavits to be submitted together with bids.</w:t>
      </w:r>
    </w:p>
    <w:p w14:paraId="5E115950" w14:textId="77777777" w:rsidR="004410B6" w:rsidRPr="00025123" w:rsidRDefault="004410B6" w:rsidP="00F11D29">
      <w:pPr>
        <w:pStyle w:val="BodyText"/>
      </w:pPr>
    </w:p>
    <w:p w14:paraId="5A9C490C" w14:textId="77777777" w:rsidR="004410B6" w:rsidRPr="00025123" w:rsidRDefault="009D5A84" w:rsidP="00025123">
      <w:pPr>
        <w:pStyle w:val="ListParagraph"/>
        <w:numPr>
          <w:ilvl w:val="0"/>
          <w:numId w:val="39"/>
        </w:numPr>
      </w:pPr>
      <w:r w:rsidRPr="00025123">
        <w:t>This Non- Collusion Affidavit must be executed by the member, officer or employee of the vendor who makes the final decision on prices and the amount quoted in the</w:t>
      </w:r>
      <w:r w:rsidRPr="00025123">
        <w:rPr>
          <w:spacing w:val="-1"/>
        </w:rPr>
        <w:t xml:space="preserve"> </w:t>
      </w:r>
      <w:r w:rsidRPr="00025123">
        <w:t>bid.</w:t>
      </w:r>
    </w:p>
    <w:p w14:paraId="38AB3C48" w14:textId="77777777" w:rsidR="004410B6" w:rsidRPr="00025123" w:rsidRDefault="004410B6" w:rsidP="00F11D29">
      <w:pPr>
        <w:pStyle w:val="BodyText"/>
      </w:pPr>
    </w:p>
    <w:p w14:paraId="1C3477B7" w14:textId="77777777" w:rsidR="004410B6" w:rsidRPr="00025123" w:rsidRDefault="009D5A84" w:rsidP="00025123">
      <w:pPr>
        <w:pStyle w:val="ListParagraph"/>
        <w:numPr>
          <w:ilvl w:val="0"/>
          <w:numId w:val="39"/>
        </w:numPr>
      </w:pPr>
      <w:r w:rsidRPr="00025123">
        <w:t>Bid rigging and other efforts to restrain competition and the making of false sworn statements in connection with the submission of bids are unlawful and may be subject to criminal prosecution. The person who signs the “Affidavit” should examine it carefully before signing and assure himself or herself that each statement is true and accurate. Making diligent inquiry, as necessary, of all other persons employed by or associated with the vendor with responsibilities for the preparation, approval or submission of the</w:t>
      </w:r>
      <w:r w:rsidRPr="00025123">
        <w:rPr>
          <w:spacing w:val="2"/>
        </w:rPr>
        <w:t xml:space="preserve"> </w:t>
      </w:r>
      <w:r w:rsidRPr="00025123">
        <w:t>bid.</w:t>
      </w:r>
    </w:p>
    <w:p w14:paraId="23E16DFD" w14:textId="77777777" w:rsidR="004410B6" w:rsidRPr="00025123" w:rsidRDefault="004410B6" w:rsidP="00F11D29">
      <w:pPr>
        <w:pStyle w:val="BodyText"/>
        <w:spacing w:before="1"/>
      </w:pPr>
    </w:p>
    <w:p w14:paraId="1A4559D4" w14:textId="77777777" w:rsidR="004410B6" w:rsidRPr="00025123" w:rsidRDefault="009D5A84" w:rsidP="00025123">
      <w:pPr>
        <w:pStyle w:val="ListParagraph"/>
        <w:numPr>
          <w:ilvl w:val="0"/>
          <w:numId w:val="39"/>
        </w:numPr>
      </w:pPr>
      <w:r w:rsidRPr="00025123">
        <w:t>In the case of a bid submitted by a joint venture, each party to the venture must be identified in the bid documents, and an Affidavit must be submitted separately on behalf of each</w:t>
      </w:r>
      <w:r w:rsidRPr="00025123">
        <w:rPr>
          <w:spacing w:val="12"/>
        </w:rPr>
        <w:t xml:space="preserve"> </w:t>
      </w:r>
      <w:r w:rsidRPr="00025123">
        <w:t>party.</w:t>
      </w:r>
    </w:p>
    <w:p w14:paraId="7193E876" w14:textId="77777777" w:rsidR="004410B6" w:rsidRPr="00025123" w:rsidRDefault="004410B6" w:rsidP="00F11D29">
      <w:pPr>
        <w:pStyle w:val="BodyText"/>
      </w:pPr>
    </w:p>
    <w:p w14:paraId="5249FDE3" w14:textId="67752E99" w:rsidR="004410B6" w:rsidRPr="00025123" w:rsidRDefault="009D5A84" w:rsidP="00025123">
      <w:pPr>
        <w:pStyle w:val="ListParagraph"/>
        <w:numPr>
          <w:ilvl w:val="0"/>
          <w:numId w:val="39"/>
        </w:numPr>
      </w:pPr>
      <w:r w:rsidRPr="00025123">
        <w:t xml:space="preserve">The term “complimentary bid” as used in the Affidavit has the meaning commonly associated with that term in the bidding </w:t>
      </w:r>
      <w:r w:rsidR="003E23DB" w:rsidRPr="00025123">
        <w:t>process and</w:t>
      </w:r>
      <w:r w:rsidRPr="00025123">
        <w:t xml:space="preserve"> includes the knowing submission of bids higher than the bid of another firm. Any intentionally high or noncompetitive bid and any other </w:t>
      </w:r>
      <w:r w:rsidR="00CF7745" w:rsidRPr="00025123">
        <w:t>form of</w:t>
      </w:r>
      <w:r w:rsidRPr="00025123">
        <w:t xml:space="preserve"> bid submitted for the purpose of giving a false appearance of</w:t>
      </w:r>
      <w:r w:rsidRPr="00025123">
        <w:rPr>
          <w:spacing w:val="10"/>
        </w:rPr>
        <w:t xml:space="preserve"> </w:t>
      </w:r>
      <w:r w:rsidRPr="00025123">
        <w:t>competition.</w:t>
      </w:r>
    </w:p>
    <w:p w14:paraId="7B9DD397" w14:textId="77777777" w:rsidR="004410B6" w:rsidRPr="00025123" w:rsidRDefault="004410B6" w:rsidP="00F11D29">
      <w:pPr>
        <w:pStyle w:val="BodyText"/>
      </w:pPr>
    </w:p>
    <w:p w14:paraId="70CB37CC" w14:textId="77777777" w:rsidR="004410B6" w:rsidRPr="00025123" w:rsidRDefault="009D5A84" w:rsidP="00025123">
      <w:pPr>
        <w:pStyle w:val="ListParagraph"/>
        <w:numPr>
          <w:ilvl w:val="0"/>
          <w:numId w:val="39"/>
        </w:numPr>
      </w:pPr>
      <w:r w:rsidRPr="00025123">
        <w:t>Failure to file an Affidavit in compliance with these instructions will result in disqualification of the bid.</w:t>
      </w:r>
    </w:p>
    <w:p w14:paraId="3F287556" w14:textId="77777777" w:rsidR="004410B6" w:rsidRPr="00025123" w:rsidRDefault="004410B6" w:rsidP="00F11D29">
      <w:pPr>
        <w:jc w:val="both"/>
        <w:rPr>
          <w:sz w:val="24"/>
        </w:rPr>
        <w:sectPr w:rsidR="004410B6" w:rsidRPr="00025123">
          <w:pgSz w:w="12240" w:h="15840"/>
          <w:pgMar w:top="1020" w:right="600" w:bottom="280" w:left="620" w:header="720" w:footer="720" w:gutter="0"/>
          <w:cols w:space="720"/>
        </w:sectPr>
      </w:pPr>
    </w:p>
    <w:p w14:paraId="0E2A3132" w14:textId="77777777" w:rsidR="004410B6" w:rsidRPr="00025123" w:rsidRDefault="009D5A84" w:rsidP="00F11D29">
      <w:pPr>
        <w:pStyle w:val="BodyText"/>
        <w:spacing w:before="74"/>
        <w:ind w:left="2589"/>
      </w:pPr>
      <w:r w:rsidRPr="00025123">
        <w:rPr>
          <w:u w:val="single"/>
        </w:rPr>
        <w:lastRenderedPageBreak/>
        <w:t>NON-COLLUSION AFFIDAVIT OF CONTRACTOR</w:t>
      </w:r>
    </w:p>
    <w:p w14:paraId="03AE138C" w14:textId="77777777" w:rsidR="004410B6" w:rsidRPr="00025123" w:rsidRDefault="004410B6" w:rsidP="00F11D29">
      <w:pPr>
        <w:pStyle w:val="BodyText"/>
        <w:spacing w:before="11"/>
        <w:rPr>
          <w:sz w:val="15"/>
        </w:rPr>
      </w:pPr>
    </w:p>
    <w:p w14:paraId="4830A72B" w14:textId="77777777" w:rsidR="004410B6" w:rsidRPr="00025123" w:rsidRDefault="009D5A84" w:rsidP="00F11D29">
      <w:pPr>
        <w:pStyle w:val="BodyText"/>
        <w:tabs>
          <w:tab w:val="left" w:pos="9223"/>
        </w:tabs>
        <w:spacing w:before="92"/>
        <w:ind w:left="100"/>
      </w:pPr>
      <w:r w:rsidRPr="00025123">
        <w:t>State</w:t>
      </w:r>
      <w:r w:rsidRPr="00025123">
        <w:rPr>
          <w:spacing w:val="-14"/>
        </w:rPr>
        <w:t xml:space="preserve"> </w:t>
      </w:r>
      <w:r w:rsidRPr="00025123">
        <w:t xml:space="preserve">of  </w:t>
      </w:r>
      <w:r w:rsidRPr="00025123">
        <w:rPr>
          <w:spacing w:val="-5"/>
        </w:rPr>
        <w:t xml:space="preserve"> </w:t>
      </w:r>
      <w:r w:rsidRPr="00025123">
        <w:rPr>
          <w:u w:val="single"/>
        </w:rPr>
        <w:t xml:space="preserve"> </w:t>
      </w:r>
      <w:r w:rsidRPr="00025123">
        <w:rPr>
          <w:u w:val="single"/>
        </w:rPr>
        <w:tab/>
      </w:r>
    </w:p>
    <w:p w14:paraId="0D89F723" w14:textId="77777777" w:rsidR="004410B6" w:rsidRPr="00025123" w:rsidRDefault="004410B6" w:rsidP="00F11D29">
      <w:pPr>
        <w:pStyle w:val="BodyText"/>
        <w:rPr>
          <w:sz w:val="16"/>
        </w:rPr>
      </w:pPr>
    </w:p>
    <w:p w14:paraId="00DABD61" w14:textId="77777777" w:rsidR="004410B6" w:rsidRPr="00025123" w:rsidRDefault="009D5A84" w:rsidP="00F11D29">
      <w:pPr>
        <w:pStyle w:val="BodyText"/>
        <w:tabs>
          <w:tab w:val="left" w:pos="9222"/>
        </w:tabs>
        <w:spacing w:before="93"/>
        <w:ind w:left="100"/>
      </w:pPr>
      <w:r w:rsidRPr="00025123">
        <w:t>County</w:t>
      </w:r>
      <w:r w:rsidRPr="00025123">
        <w:rPr>
          <w:spacing w:val="-21"/>
        </w:rPr>
        <w:t xml:space="preserve"> </w:t>
      </w:r>
      <w:r w:rsidRPr="00025123">
        <w:t xml:space="preserve">of </w:t>
      </w:r>
      <w:r w:rsidRPr="00025123">
        <w:rPr>
          <w:spacing w:val="-4"/>
        </w:rPr>
        <w:t xml:space="preserve"> </w:t>
      </w:r>
      <w:r w:rsidRPr="00025123">
        <w:rPr>
          <w:u w:val="single"/>
        </w:rPr>
        <w:t xml:space="preserve"> </w:t>
      </w:r>
      <w:r w:rsidRPr="00025123">
        <w:rPr>
          <w:u w:val="single"/>
        </w:rPr>
        <w:tab/>
      </w:r>
    </w:p>
    <w:p w14:paraId="629FE689" w14:textId="77777777" w:rsidR="004410B6" w:rsidRPr="00025123" w:rsidRDefault="004410B6" w:rsidP="00F11D29">
      <w:pPr>
        <w:pStyle w:val="BodyText"/>
        <w:spacing w:before="11"/>
        <w:rPr>
          <w:sz w:val="15"/>
        </w:rPr>
      </w:pPr>
    </w:p>
    <w:p w14:paraId="2B5C0DBC" w14:textId="77777777" w:rsidR="004410B6" w:rsidRPr="00025123" w:rsidRDefault="009D5A84" w:rsidP="00F11D29">
      <w:pPr>
        <w:pStyle w:val="BodyText"/>
        <w:tabs>
          <w:tab w:val="left" w:pos="6030"/>
        </w:tabs>
        <w:spacing w:before="92"/>
        <w:ind w:left="100"/>
      </w:pPr>
      <w:r w:rsidRPr="00025123">
        <w:t>(Name)</w:t>
      </w:r>
      <w:r w:rsidRPr="00025123">
        <w:rPr>
          <w:u w:val="single"/>
        </w:rPr>
        <w:t xml:space="preserve"> </w:t>
      </w:r>
      <w:r w:rsidRPr="00025123">
        <w:rPr>
          <w:u w:val="single"/>
        </w:rPr>
        <w:tab/>
      </w:r>
      <w:r w:rsidRPr="00025123">
        <w:t xml:space="preserve">being first duly </w:t>
      </w:r>
      <w:r w:rsidRPr="00025123">
        <w:rPr>
          <w:spacing w:val="-3"/>
        </w:rPr>
        <w:t xml:space="preserve">sworn, </w:t>
      </w:r>
      <w:r w:rsidRPr="00025123">
        <w:t>states</w:t>
      </w:r>
      <w:r w:rsidRPr="00025123">
        <w:rPr>
          <w:spacing w:val="-31"/>
        </w:rPr>
        <w:t xml:space="preserve"> </w:t>
      </w:r>
      <w:r w:rsidRPr="00025123">
        <w:t>that:</w:t>
      </w:r>
    </w:p>
    <w:p w14:paraId="05879CD3" w14:textId="77777777" w:rsidR="004410B6" w:rsidRPr="00025123" w:rsidRDefault="004410B6" w:rsidP="00F11D29">
      <w:pPr>
        <w:pStyle w:val="BodyText"/>
      </w:pPr>
    </w:p>
    <w:p w14:paraId="3E97EE9E" w14:textId="77777777" w:rsidR="004410B6" w:rsidRPr="00025123" w:rsidRDefault="009D5A84" w:rsidP="00F11D29">
      <w:pPr>
        <w:pStyle w:val="BodyText"/>
        <w:tabs>
          <w:tab w:val="left" w:pos="5573"/>
          <w:tab w:val="left" w:pos="9071"/>
        </w:tabs>
        <w:spacing w:line="480" w:lineRule="auto"/>
        <w:ind w:left="100" w:right="646"/>
      </w:pPr>
      <w:r w:rsidRPr="00025123">
        <w:t>I</w:t>
      </w:r>
      <w:r w:rsidRPr="00025123">
        <w:rPr>
          <w:spacing w:val="-5"/>
        </w:rPr>
        <w:t xml:space="preserve"> </w:t>
      </w:r>
      <w:r w:rsidRPr="00025123">
        <w:t>am</w:t>
      </w:r>
      <w:r w:rsidRPr="00025123">
        <w:rPr>
          <w:u w:val="single"/>
        </w:rPr>
        <w:t xml:space="preserve"> </w:t>
      </w:r>
      <w:r w:rsidRPr="00025123">
        <w:rPr>
          <w:u w:val="single"/>
        </w:rPr>
        <w:tab/>
      </w:r>
      <w:r w:rsidRPr="00025123">
        <w:rPr>
          <w:spacing w:val="-3"/>
        </w:rPr>
        <w:t xml:space="preserve">(owner, partner, </w:t>
      </w:r>
      <w:r w:rsidRPr="00025123">
        <w:t xml:space="preserve">office, </w:t>
      </w:r>
      <w:r w:rsidRPr="00025123">
        <w:rPr>
          <w:spacing w:val="-3"/>
        </w:rPr>
        <w:t xml:space="preserve">representative </w:t>
      </w:r>
      <w:r w:rsidRPr="00025123">
        <w:t>agent) of</w:t>
      </w:r>
      <w:r w:rsidRPr="00025123">
        <w:rPr>
          <w:u w:val="single"/>
        </w:rPr>
        <w:t xml:space="preserve"> </w:t>
      </w:r>
      <w:r w:rsidRPr="00025123">
        <w:rPr>
          <w:u w:val="single"/>
        </w:rPr>
        <w:tab/>
      </w:r>
      <w:r w:rsidRPr="00025123">
        <w:rPr>
          <w:u w:val="single"/>
        </w:rPr>
        <w:tab/>
      </w:r>
      <w:r w:rsidRPr="00025123">
        <w:rPr>
          <w:spacing w:val="-5"/>
        </w:rPr>
        <w:t xml:space="preserve">(Company), </w:t>
      </w:r>
      <w:r w:rsidRPr="00025123">
        <w:t>The bidder that has submitted that attached</w:t>
      </w:r>
      <w:r w:rsidRPr="00025123">
        <w:rPr>
          <w:spacing w:val="-36"/>
        </w:rPr>
        <w:t xml:space="preserve"> </w:t>
      </w:r>
      <w:r w:rsidRPr="00025123">
        <w:t>Bid.</w:t>
      </w:r>
    </w:p>
    <w:p w14:paraId="65AA046E" w14:textId="77777777" w:rsidR="004410B6" w:rsidRPr="00025123" w:rsidRDefault="004410B6" w:rsidP="00F11D29">
      <w:pPr>
        <w:pStyle w:val="BodyText"/>
        <w:rPr>
          <w:sz w:val="26"/>
        </w:rPr>
      </w:pPr>
    </w:p>
    <w:p w14:paraId="4678D26B" w14:textId="77777777" w:rsidR="004410B6" w:rsidRPr="00025123" w:rsidRDefault="004410B6" w:rsidP="00F11D29">
      <w:pPr>
        <w:pStyle w:val="BodyText"/>
        <w:spacing w:before="1"/>
        <w:rPr>
          <w:sz w:val="22"/>
        </w:rPr>
      </w:pPr>
    </w:p>
    <w:p w14:paraId="242D2046" w14:textId="77777777" w:rsidR="004410B6" w:rsidRPr="00025123" w:rsidRDefault="009D5A84" w:rsidP="00F11D29">
      <w:pPr>
        <w:pStyle w:val="BodyText"/>
        <w:ind w:left="100"/>
      </w:pPr>
      <w:r w:rsidRPr="00025123">
        <w:t>I state that:</w:t>
      </w:r>
    </w:p>
    <w:p w14:paraId="723BE941" w14:textId="77777777" w:rsidR="004410B6" w:rsidRPr="00025123" w:rsidRDefault="004410B6" w:rsidP="00F11D29">
      <w:pPr>
        <w:pStyle w:val="BodyText"/>
        <w:rPr>
          <w:sz w:val="26"/>
        </w:rPr>
      </w:pPr>
    </w:p>
    <w:p w14:paraId="7F705BEB" w14:textId="77777777" w:rsidR="004410B6" w:rsidRPr="00025123" w:rsidRDefault="004410B6" w:rsidP="00F11D29">
      <w:pPr>
        <w:pStyle w:val="BodyText"/>
        <w:rPr>
          <w:sz w:val="22"/>
        </w:rPr>
      </w:pPr>
    </w:p>
    <w:p w14:paraId="14834993" w14:textId="77777777" w:rsidR="004410B6" w:rsidRPr="00025123" w:rsidRDefault="009D5A84" w:rsidP="00025123">
      <w:pPr>
        <w:pStyle w:val="ListParagraph"/>
        <w:numPr>
          <w:ilvl w:val="0"/>
          <w:numId w:val="1"/>
        </w:numPr>
      </w:pPr>
      <w:r w:rsidRPr="00025123">
        <w:t>The</w:t>
      </w:r>
      <w:r w:rsidRPr="00025123">
        <w:rPr>
          <w:spacing w:val="-8"/>
        </w:rPr>
        <w:t xml:space="preserve"> </w:t>
      </w:r>
      <w:r w:rsidRPr="00025123">
        <w:rPr>
          <w:spacing w:val="-3"/>
        </w:rPr>
        <w:t>price(s)</w:t>
      </w:r>
      <w:r w:rsidRPr="00025123">
        <w:rPr>
          <w:spacing w:val="-8"/>
        </w:rPr>
        <w:t xml:space="preserve"> </w:t>
      </w:r>
      <w:r w:rsidRPr="00025123">
        <w:t>and</w:t>
      </w:r>
      <w:r w:rsidRPr="00025123">
        <w:rPr>
          <w:spacing w:val="-7"/>
        </w:rPr>
        <w:t xml:space="preserve"> </w:t>
      </w:r>
      <w:r w:rsidRPr="00025123">
        <w:t>amount</w:t>
      </w:r>
      <w:r w:rsidRPr="00025123">
        <w:rPr>
          <w:spacing w:val="-7"/>
        </w:rPr>
        <w:t xml:space="preserve"> </w:t>
      </w:r>
      <w:r w:rsidRPr="00025123">
        <w:t>of</w:t>
      </w:r>
      <w:r w:rsidRPr="00025123">
        <w:rPr>
          <w:spacing w:val="-6"/>
        </w:rPr>
        <w:t xml:space="preserve"> </w:t>
      </w:r>
      <w:r w:rsidRPr="00025123">
        <w:t>this</w:t>
      </w:r>
      <w:r w:rsidRPr="00025123">
        <w:rPr>
          <w:spacing w:val="-8"/>
        </w:rPr>
        <w:t xml:space="preserve"> </w:t>
      </w:r>
      <w:r w:rsidRPr="00025123">
        <w:t>bid</w:t>
      </w:r>
      <w:r w:rsidRPr="00025123">
        <w:rPr>
          <w:spacing w:val="-7"/>
        </w:rPr>
        <w:t xml:space="preserve"> </w:t>
      </w:r>
      <w:r w:rsidRPr="00025123">
        <w:rPr>
          <w:spacing w:val="-3"/>
        </w:rPr>
        <w:t>have</w:t>
      </w:r>
      <w:r w:rsidRPr="00025123">
        <w:rPr>
          <w:spacing w:val="-7"/>
        </w:rPr>
        <w:t xml:space="preserve"> </w:t>
      </w:r>
      <w:r w:rsidRPr="00025123">
        <w:t>been</w:t>
      </w:r>
      <w:r w:rsidRPr="00025123">
        <w:rPr>
          <w:spacing w:val="-6"/>
        </w:rPr>
        <w:t xml:space="preserve"> </w:t>
      </w:r>
      <w:r w:rsidRPr="00025123">
        <w:rPr>
          <w:spacing w:val="-3"/>
        </w:rPr>
        <w:t>arrived</w:t>
      </w:r>
      <w:r w:rsidRPr="00025123">
        <w:rPr>
          <w:spacing w:val="-7"/>
        </w:rPr>
        <w:t xml:space="preserve"> </w:t>
      </w:r>
      <w:r w:rsidRPr="00025123">
        <w:t>at</w:t>
      </w:r>
      <w:r w:rsidRPr="00025123">
        <w:rPr>
          <w:spacing w:val="-8"/>
        </w:rPr>
        <w:t xml:space="preserve"> </w:t>
      </w:r>
      <w:r w:rsidRPr="00025123">
        <w:t>independently</w:t>
      </w:r>
      <w:r w:rsidRPr="00025123">
        <w:rPr>
          <w:spacing w:val="-10"/>
        </w:rPr>
        <w:t xml:space="preserve"> </w:t>
      </w:r>
      <w:r w:rsidRPr="00025123">
        <w:t>and</w:t>
      </w:r>
      <w:r w:rsidRPr="00025123">
        <w:rPr>
          <w:spacing w:val="-7"/>
        </w:rPr>
        <w:t xml:space="preserve"> </w:t>
      </w:r>
      <w:r w:rsidRPr="00025123">
        <w:rPr>
          <w:spacing w:val="-3"/>
        </w:rPr>
        <w:t>without</w:t>
      </w:r>
      <w:r w:rsidRPr="00025123">
        <w:rPr>
          <w:spacing w:val="-7"/>
        </w:rPr>
        <w:t xml:space="preserve"> </w:t>
      </w:r>
      <w:r w:rsidRPr="00025123">
        <w:rPr>
          <w:spacing w:val="-3"/>
        </w:rPr>
        <w:t xml:space="preserve">consultation, </w:t>
      </w:r>
      <w:r w:rsidRPr="00025123">
        <w:t>communication</w:t>
      </w:r>
      <w:r w:rsidRPr="00025123">
        <w:rPr>
          <w:spacing w:val="-6"/>
        </w:rPr>
        <w:t xml:space="preserve"> </w:t>
      </w:r>
      <w:r w:rsidRPr="00025123">
        <w:t>or</w:t>
      </w:r>
      <w:r w:rsidRPr="00025123">
        <w:rPr>
          <w:spacing w:val="-6"/>
        </w:rPr>
        <w:t xml:space="preserve"> </w:t>
      </w:r>
      <w:r w:rsidRPr="00025123">
        <w:rPr>
          <w:spacing w:val="-3"/>
        </w:rPr>
        <w:t>agreement</w:t>
      </w:r>
      <w:r w:rsidRPr="00025123">
        <w:rPr>
          <w:spacing w:val="-6"/>
        </w:rPr>
        <w:t xml:space="preserve"> </w:t>
      </w:r>
      <w:r w:rsidRPr="00025123">
        <w:rPr>
          <w:spacing w:val="-3"/>
        </w:rPr>
        <w:t>with</w:t>
      </w:r>
      <w:r w:rsidRPr="00025123">
        <w:rPr>
          <w:spacing w:val="-5"/>
        </w:rPr>
        <w:t xml:space="preserve"> </w:t>
      </w:r>
      <w:r w:rsidRPr="00025123">
        <w:t>any</w:t>
      </w:r>
      <w:r w:rsidRPr="00025123">
        <w:rPr>
          <w:spacing w:val="-8"/>
        </w:rPr>
        <w:t xml:space="preserve"> </w:t>
      </w:r>
      <w:r w:rsidRPr="00025123">
        <w:t>other</w:t>
      </w:r>
      <w:r w:rsidRPr="00025123">
        <w:rPr>
          <w:spacing w:val="-7"/>
        </w:rPr>
        <w:t xml:space="preserve"> </w:t>
      </w:r>
      <w:r w:rsidRPr="00025123">
        <w:rPr>
          <w:spacing w:val="-3"/>
        </w:rPr>
        <w:t>contractor,</w:t>
      </w:r>
      <w:r w:rsidRPr="00025123">
        <w:rPr>
          <w:spacing w:val="-5"/>
        </w:rPr>
        <w:t xml:space="preserve"> </w:t>
      </w:r>
      <w:r w:rsidRPr="00025123">
        <w:t>bidder</w:t>
      </w:r>
      <w:r w:rsidRPr="00025123">
        <w:rPr>
          <w:spacing w:val="-7"/>
        </w:rPr>
        <w:t xml:space="preserve"> </w:t>
      </w:r>
      <w:r w:rsidRPr="00025123">
        <w:t>or</w:t>
      </w:r>
      <w:r w:rsidRPr="00025123">
        <w:rPr>
          <w:spacing w:val="-6"/>
        </w:rPr>
        <w:t xml:space="preserve"> </w:t>
      </w:r>
      <w:r w:rsidRPr="00025123">
        <w:t>potential</w:t>
      </w:r>
      <w:r w:rsidRPr="00025123">
        <w:rPr>
          <w:spacing w:val="-6"/>
        </w:rPr>
        <w:t xml:space="preserve"> </w:t>
      </w:r>
      <w:r w:rsidRPr="00025123">
        <w:rPr>
          <w:spacing w:val="-3"/>
        </w:rPr>
        <w:t>bidder.</w:t>
      </w:r>
    </w:p>
    <w:p w14:paraId="0BAA41FB" w14:textId="77777777" w:rsidR="004410B6" w:rsidRPr="00025123" w:rsidRDefault="004410B6" w:rsidP="00F11D29">
      <w:pPr>
        <w:pStyle w:val="BodyText"/>
        <w:rPr>
          <w:sz w:val="26"/>
        </w:rPr>
      </w:pPr>
    </w:p>
    <w:p w14:paraId="1DB1E8CB" w14:textId="77777777" w:rsidR="004410B6" w:rsidRPr="00025123" w:rsidRDefault="004410B6" w:rsidP="00F11D29">
      <w:pPr>
        <w:pStyle w:val="BodyText"/>
        <w:rPr>
          <w:sz w:val="22"/>
        </w:rPr>
      </w:pPr>
    </w:p>
    <w:p w14:paraId="4D3C6679" w14:textId="77777777" w:rsidR="004410B6" w:rsidRPr="00025123" w:rsidRDefault="009D5A84" w:rsidP="00025123">
      <w:pPr>
        <w:pStyle w:val="ListParagraph"/>
        <w:numPr>
          <w:ilvl w:val="0"/>
          <w:numId w:val="1"/>
        </w:numPr>
      </w:pPr>
      <w:r w:rsidRPr="00025123">
        <w:t xml:space="preserve">Neither the </w:t>
      </w:r>
      <w:r w:rsidRPr="00025123">
        <w:rPr>
          <w:spacing w:val="-3"/>
        </w:rPr>
        <w:t xml:space="preserve">price(s) </w:t>
      </w:r>
      <w:r w:rsidRPr="00025123">
        <w:t xml:space="preserve">nor the amount of this bid, and neither the </w:t>
      </w:r>
      <w:r w:rsidRPr="00025123">
        <w:rPr>
          <w:spacing w:val="-3"/>
        </w:rPr>
        <w:t xml:space="preserve">approximate price(s) </w:t>
      </w:r>
      <w:r w:rsidRPr="00025123">
        <w:t xml:space="preserve">nor </w:t>
      </w:r>
      <w:r w:rsidRPr="00025123">
        <w:rPr>
          <w:spacing w:val="-3"/>
        </w:rPr>
        <w:t>approximate</w:t>
      </w:r>
      <w:r w:rsidRPr="00025123">
        <w:rPr>
          <w:spacing w:val="-7"/>
        </w:rPr>
        <w:t xml:space="preserve"> </w:t>
      </w:r>
      <w:r w:rsidRPr="00025123">
        <w:t>amount</w:t>
      </w:r>
      <w:r w:rsidRPr="00025123">
        <w:rPr>
          <w:spacing w:val="-7"/>
        </w:rPr>
        <w:t xml:space="preserve"> </w:t>
      </w:r>
      <w:r w:rsidRPr="00025123">
        <w:t>of</w:t>
      </w:r>
      <w:r w:rsidRPr="00025123">
        <w:rPr>
          <w:spacing w:val="-5"/>
        </w:rPr>
        <w:t xml:space="preserve"> </w:t>
      </w:r>
      <w:r w:rsidRPr="00025123">
        <w:t>this</w:t>
      </w:r>
      <w:r w:rsidRPr="00025123">
        <w:rPr>
          <w:spacing w:val="-7"/>
        </w:rPr>
        <w:t xml:space="preserve"> </w:t>
      </w:r>
      <w:r w:rsidRPr="00025123">
        <w:t>bid,</w:t>
      </w:r>
      <w:r w:rsidRPr="00025123">
        <w:rPr>
          <w:spacing w:val="-7"/>
        </w:rPr>
        <w:t xml:space="preserve"> </w:t>
      </w:r>
      <w:r w:rsidRPr="00025123">
        <w:rPr>
          <w:spacing w:val="-3"/>
        </w:rPr>
        <w:t>have</w:t>
      </w:r>
      <w:r w:rsidRPr="00025123">
        <w:rPr>
          <w:spacing w:val="-6"/>
        </w:rPr>
        <w:t xml:space="preserve"> </w:t>
      </w:r>
      <w:r w:rsidRPr="00025123">
        <w:t>been</w:t>
      </w:r>
      <w:r w:rsidRPr="00025123">
        <w:rPr>
          <w:spacing w:val="-7"/>
        </w:rPr>
        <w:t xml:space="preserve"> </w:t>
      </w:r>
      <w:r w:rsidRPr="00025123">
        <w:rPr>
          <w:spacing w:val="-3"/>
        </w:rPr>
        <w:t>disclosed</w:t>
      </w:r>
      <w:r w:rsidRPr="00025123">
        <w:rPr>
          <w:spacing w:val="-7"/>
        </w:rPr>
        <w:t xml:space="preserve"> </w:t>
      </w:r>
      <w:r w:rsidRPr="00025123">
        <w:t>to</w:t>
      </w:r>
      <w:r w:rsidRPr="00025123">
        <w:rPr>
          <w:spacing w:val="-6"/>
        </w:rPr>
        <w:t xml:space="preserve"> </w:t>
      </w:r>
      <w:r w:rsidRPr="00025123">
        <w:t>any</w:t>
      </w:r>
      <w:r w:rsidRPr="00025123">
        <w:rPr>
          <w:spacing w:val="-10"/>
        </w:rPr>
        <w:t xml:space="preserve"> </w:t>
      </w:r>
      <w:r w:rsidRPr="00025123">
        <w:t>other</w:t>
      </w:r>
      <w:r w:rsidRPr="00025123">
        <w:rPr>
          <w:spacing w:val="-8"/>
        </w:rPr>
        <w:t xml:space="preserve"> </w:t>
      </w:r>
      <w:r w:rsidRPr="00025123">
        <w:t>firm</w:t>
      </w:r>
      <w:r w:rsidRPr="00025123">
        <w:rPr>
          <w:spacing w:val="-5"/>
        </w:rPr>
        <w:t xml:space="preserve"> </w:t>
      </w:r>
      <w:r w:rsidRPr="00025123">
        <w:t>or</w:t>
      </w:r>
      <w:r w:rsidRPr="00025123">
        <w:rPr>
          <w:spacing w:val="-8"/>
        </w:rPr>
        <w:t xml:space="preserve"> </w:t>
      </w:r>
      <w:r w:rsidRPr="00025123">
        <w:rPr>
          <w:spacing w:val="-3"/>
        </w:rPr>
        <w:t>person</w:t>
      </w:r>
      <w:r w:rsidRPr="00025123">
        <w:rPr>
          <w:spacing w:val="-6"/>
        </w:rPr>
        <w:t xml:space="preserve"> </w:t>
      </w:r>
      <w:r w:rsidRPr="00025123">
        <w:rPr>
          <w:spacing w:val="-3"/>
        </w:rPr>
        <w:t>who</w:t>
      </w:r>
      <w:r w:rsidRPr="00025123">
        <w:rPr>
          <w:spacing w:val="-7"/>
        </w:rPr>
        <w:t xml:space="preserve"> </w:t>
      </w:r>
      <w:r w:rsidRPr="00025123">
        <w:t>is</w:t>
      </w:r>
      <w:r w:rsidRPr="00025123">
        <w:rPr>
          <w:spacing w:val="-8"/>
        </w:rPr>
        <w:t xml:space="preserve"> </w:t>
      </w:r>
      <w:r w:rsidRPr="00025123">
        <w:t>a</w:t>
      </w:r>
      <w:r w:rsidRPr="00025123">
        <w:rPr>
          <w:spacing w:val="-6"/>
        </w:rPr>
        <w:t xml:space="preserve"> </w:t>
      </w:r>
      <w:r w:rsidRPr="00025123">
        <w:t xml:space="preserve">bidder or potential </w:t>
      </w:r>
      <w:r w:rsidRPr="00025123">
        <w:rPr>
          <w:spacing w:val="-3"/>
        </w:rPr>
        <w:t xml:space="preserve">bidder, </w:t>
      </w:r>
      <w:r w:rsidRPr="00025123">
        <w:t xml:space="preserve">and they </w:t>
      </w:r>
      <w:r w:rsidRPr="00025123">
        <w:rPr>
          <w:spacing w:val="-3"/>
        </w:rPr>
        <w:t xml:space="preserve">will </w:t>
      </w:r>
      <w:r w:rsidRPr="00025123">
        <w:t xml:space="preserve">not be </w:t>
      </w:r>
      <w:r w:rsidRPr="00025123">
        <w:rPr>
          <w:spacing w:val="-3"/>
        </w:rPr>
        <w:t xml:space="preserve">disclosed </w:t>
      </w:r>
      <w:r w:rsidRPr="00025123">
        <w:t>before bid</w:t>
      </w:r>
      <w:r w:rsidRPr="00025123">
        <w:rPr>
          <w:spacing w:val="-48"/>
        </w:rPr>
        <w:t xml:space="preserve"> </w:t>
      </w:r>
      <w:r w:rsidRPr="00025123">
        <w:rPr>
          <w:spacing w:val="-3"/>
        </w:rPr>
        <w:t>opening.</w:t>
      </w:r>
    </w:p>
    <w:p w14:paraId="213408AD" w14:textId="77777777" w:rsidR="004410B6" w:rsidRPr="00025123" w:rsidRDefault="004410B6" w:rsidP="00F11D29">
      <w:pPr>
        <w:pStyle w:val="BodyText"/>
        <w:rPr>
          <w:sz w:val="26"/>
        </w:rPr>
      </w:pPr>
    </w:p>
    <w:p w14:paraId="643D8AB8" w14:textId="77777777" w:rsidR="004410B6" w:rsidRPr="00025123" w:rsidRDefault="004410B6" w:rsidP="00F11D29">
      <w:pPr>
        <w:pStyle w:val="BodyText"/>
        <w:rPr>
          <w:sz w:val="22"/>
        </w:rPr>
      </w:pPr>
    </w:p>
    <w:p w14:paraId="27FFA5B0" w14:textId="77777777" w:rsidR="004410B6" w:rsidRPr="00025123" w:rsidRDefault="009D5A84" w:rsidP="00025123">
      <w:pPr>
        <w:pStyle w:val="ListParagraph"/>
        <w:numPr>
          <w:ilvl w:val="0"/>
          <w:numId w:val="1"/>
        </w:numPr>
      </w:pPr>
      <w:r w:rsidRPr="00025123">
        <w:t>No</w:t>
      </w:r>
      <w:r w:rsidRPr="00025123">
        <w:rPr>
          <w:spacing w:val="-10"/>
        </w:rPr>
        <w:t xml:space="preserve"> </w:t>
      </w:r>
      <w:r w:rsidRPr="00025123">
        <w:t>attempt</w:t>
      </w:r>
      <w:r w:rsidRPr="00025123">
        <w:rPr>
          <w:spacing w:val="-9"/>
        </w:rPr>
        <w:t xml:space="preserve"> </w:t>
      </w:r>
      <w:r w:rsidRPr="00025123">
        <w:t>has</w:t>
      </w:r>
      <w:r w:rsidRPr="00025123">
        <w:rPr>
          <w:spacing w:val="-10"/>
        </w:rPr>
        <w:t xml:space="preserve"> </w:t>
      </w:r>
      <w:r w:rsidRPr="00025123">
        <w:t>been</w:t>
      </w:r>
      <w:r w:rsidRPr="00025123">
        <w:rPr>
          <w:spacing w:val="-9"/>
        </w:rPr>
        <w:t xml:space="preserve"> </w:t>
      </w:r>
      <w:r w:rsidRPr="00025123">
        <w:t>made</w:t>
      </w:r>
      <w:r w:rsidRPr="00025123">
        <w:rPr>
          <w:spacing w:val="-9"/>
        </w:rPr>
        <w:t xml:space="preserve"> </w:t>
      </w:r>
      <w:r w:rsidRPr="00025123">
        <w:t>or</w:t>
      </w:r>
      <w:r w:rsidRPr="00025123">
        <w:rPr>
          <w:spacing w:val="-11"/>
        </w:rPr>
        <w:t xml:space="preserve"> </w:t>
      </w:r>
      <w:r w:rsidRPr="00025123">
        <w:rPr>
          <w:spacing w:val="-3"/>
        </w:rPr>
        <w:t>will</w:t>
      </w:r>
      <w:r w:rsidRPr="00025123">
        <w:rPr>
          <w:spacing w:val="-10"/>
        </w:rPr>
        <w:t xml:space="preserve"> </w:t>
      </w:r>
      <w:r w:rsidRPr="00025123">
        <w:t>be</w:t>
      </w:r>
      <w:r w:rsidRPr="00025123">
        <w:rPr>
          <w:spacing w:val="-9"/>
        </w:rPr>
        <w:t xml:space="preserve"> </w:t>
      </w:r>
      <w:r w:rsidRPr="00025123">
        <w:t>made</w:t>
      </w:r>
      <w:r w:rsidRPr="00025123">
        <w:rPr>
          <w:spacing w:val="-9"/>
        </w:rPr>
        <w:t xml:space="preserve"> </w:t>
      </w:r>
      <w:r w:rsidRPr="00025123">
        <w:t>to</w:t>
      </w:r>
      <w:r w:rsidRPr="00025123">
        <w:rPr>
          <w:spacing w:val="-9"/>
        </w:rPr>
        <w:t xml:space="preserve"> </w:t>
      </w:r>
      <w:r w:rsidRPr="00025123">
        <w:t>induce</w:t>
      </w:r>
      <w:r w:rsidRPr="00025123">
        <w:rPr>
          <w:spacing w:val="-10"/>
        </w:rPr>
        <w:t xml:space="preserve"> </w:t>
      </w:r>
      <w:r w:rsidRPr="00025123">
        <w:t>any</w:t>
      </w:r>
      <w:r w:rsidRPr="00025123">
        <w:rPr>
          <w:spacing w:val="-12"/>
        </w:rPr>
        <w:t xml:space="preserve"> </w:t>
      </w:r>
      <w:r w:rsidRPr="00025123">
        <w:t>firm</w:t>
      </w:r>
      <w:r w:rsidRPr="00025123">
        <w:rPr>
          <w:spacing w:val="-8"/>
        </w:rPr>
        <w:t xml:space="preserve"> </w:t>
      </w:r>
      <w:r w:rsidRPr="00025123">
        <w:t>or</w:t>
      </w:r>
      <w:r w:rsidRPr="00025123">
        <w:rPr>
          <w:spacing w:val="-10"/>
        </w:rPr>
        <w:t xml:space="preserve"> </w:t>
      </w:r>
      <w:r w:rsidRPr="00025123">
        <w:rPr>
          <w:spacing w:val="-3"/>
        </w:rPr>
        <w:t>person</w:t>
      </w:r>
      <w:r w:rsidRPr="00025123">
        <w:rPr>
          <w:spacing w:val="-9"/>
        </w:rPr>
        <w:t xml:space="preserve"> </w:t>
      </w:r>
      <w:r w:rsidRPr="00025123">
        <w:t>to</w:t>
      </w:r>
      <w:r w:rsidRPr="00025123">
        <w:rPr>
          <w:spacing w:val="-9"/>
        </w:rPr>
        <w:t xml:space="preserve"> </w:t>
      </w:r>
      <w:r w:rsidRPr="00025123">
        <w:t>refrain</w:t>
      </w:r>
      <w:r w:rsidRPr="00025123">
        <w:rPr>
          <w:spacing w:val="-10"/>
        </w:rPr>
        <w:t xml:space="preserve"> </w:t>
      </w:r>
      <w:r w:rsidRPr="00025123">
        <w:t>from</w:t>
      </w:r>
      <w:r w:rsidRPr="00025123">
        <w:rPr>
          <w:spacing w:val="-8"/>
        </w:rPr>
        <w:t xml:space="preserve"> </w:t>
      </w:r>
      <w:r w:rsidRPr="00025123">
        <w:t xml:space="preserve">bidding on this </w:t>
      </w:r>
      <w:r w:rsidRPr="00025123">
        <w:rPr>
          <w:spacing w:val="-3"/>
        </w:rPr>
        <w:t xml:space="preserve">contract, </w:t>
      </w:r>
      <w:r w:rsidRPr="00025123">
        <w:t xml:space="preserve">or to submit a bid </w:t>
      </w:r>
      <w:r w:rsidRPr="00025123">
        <w:rPr>
          <w:spacing w:val="-3"/>
        </w:rPr>
        <w:t xml:space="preserve">higher </w:t>
      </w:r>
      <w:r w:rsidRPr="00025123">
        <w:t xml:space="preserve">than this bid, or to submit any </w:t>
      </w:r>
      <w:r w:rsidRPr="00025123">
        <w:rPr>
          <w:spacing w:val="-3"/>
        </w:rPr>
        <w:t xml:space="preserve">intentionally high </w:t>
      </w:r>
      <w:r w:rsidRPr="00025123">
        <w:t xml:space="preserve">or </w:t>
      </w:r>
      <w:r w:rsidRPr="00025123">
        <w:rPr>
          <w:spacing w:val="-3"/>
        </w:rPr>
        <w:t xml:space="preserve">noncompetitive </w:t>
      </w:r>
      <w:r w:rsidRPr="00025123">
        <w:t>bid or other form of complementary</w:t>
      </w:r>
      <w:r w:rsidRPr="00025123">
        <w:rPr>
          <w:spacing w:val="-32"/>
        </w:rPr>
        <w:t xml:space="preserve"> </w:t>
      </w:r>
      <w:r w:rsidRPr="00025123">
        <w:t>bid.</w:t>
      </w:r>
    </w:p>
    <w:p w14:paraId="1584198C" w14:textId="77777777" w:rsidR="004410B6" w:rsidRPr="00025123" w:rsidRDefault="004410B6" w:rsidP="00F11D29">
      <w:pPr>
        <w:pStyle w:val="BodyText"/>
        <w:rPr>
          <w:sz w:val="26"/>
        </w:rPr>
      </w:pPr>
    </w:p>
    <w:p w14:paraId="07D4C3B7" w14:textId="77777777" w:rsidR="004410B6" w:rsidRPr="00025123" w:rsidRDefault="004410B6" w:rsidP="00F11D29">
      <w:pPr>
        <w:pStyle w:val="BodyText"/>
        <w:spacing w:before="1"/>
        <w:rPr>
          <w:sz w:val="22"/>
        </w:rPr>
      </w:pPr>
    </w:p>
    <w:p w14:paraId="0864EB45" w14:textId="77777777" w:rsidR="004410B6" w:rsidRPr="00025123" w:rsidRDefault="009D5A84" w:rsidP="00025123">
      <w:pPr>
        <w:pStyle w:val="ListParagraph"/>
        <w:numPr>
          <w:ilvl w:val="0"/>
          <w:numId w:val="1"/>
        </w:numPr>
      </w:pPr>
      <w:r w:rsidRPr="00025123">
        <w:t xml:space="preserve">The bid of my firm is made in good faith and not </w:t>
      </w:r>
      <w:r w:rsidRPr="00025123">
        <w:rPr>
          <w:spacing w:val="-3"/>
        </w:rPr>
        <w:t xml:space="preserve">pursuant </w:t>
      </w:r>
      <w:r w:rsidRPr="00025123">
        <w:t xml:space="preserve">to any </w:t>
      </w:r>
      <w:r w:rsidRPr="00025123">
        <w:rPr>
          <w:spacing w:val="-3"/>
        </w:rPr>
        <w:t xml:space="preserve">agreement </w:t>
      </w:r>
      <w:r w:rsidRPr="00025123">
        <w:t xml:space="preserve">or </w:t>
      </w:r>
      <w:r w:rsidRPr="00025123">
        <w:rPr>
          <w:spacing w:val="-3"/>
        </w:rPr>
        <w:t xml:space="preserve">discussion with, </w:t>
      </w:r>
      <w:r w:rsidRPr="00025123">
        <w:t>or</w:t>
      </w:r>
      <w:r w:rsidRPr="00025123">
        <w:rPr>
          <w:spacing w:val="-11"/>
        </w:rPr>
        <w:t xml:space="preserve"> </w:t>
      </w:r>
      <w:r w:rsidRPr="00025123">
        <w:t>inducement</w:t>
      </w:r>
      <w:r w:rsidRPr="00025123">
        <w:rPr>
          <w:spacing w:val="-10"/>
        </w:rPr>
        <w:t xml:space="preserve"> </w:t>
      </w:r>
      <w:r w:rsidRPr="00025123">
        <w:t>from,</w:t>
      </w:r>
      <w:r w:rsidRPr="00025123">
        <w:rPr>
          <w:spacing w:val="-9"/>
        </w:rPr>
        <w:t xml:space="preserve"> </w:t>
      </w:r>
      <w:r w:rsidRPr="00025123">
        <w:t>any</w:t>
      </w:r>
      <w:r w:rsidRPr="00025123">
        <w:rPr>
          <w:spacing w:val="-13"/>
        </w:rPr>
        <w:t xml:space="preserve"> </w:t>
      </w:r>
      <w:r w:rsidRPr="00025123">
        <w:t>firm</w:t>
      </w:r>
      <w:r w:rsidRPr="00025123">
        <w:rPr>
          <w:spacing w:val="-8"/>
        </w:rPr>
        <w:t xml:space="preserve"> </w:t>
      </w:r>
      <w:r w:rsidRPr="00025123">
        <w:t>or</w:t>
      </w:r>
      <w:r w:rsidRPr="00025123">
        <w:rPr>
          <w:spacing w:val="-11"/>
        </w:rPr>
        <w:t xml:space="preserve"> </w:t>
      </w:r>
      <w:r w:rsidRPr="00025123">
        <w:rPr>
          <w:spacing w:val="-3"/>
        </w:rPr>
        <w:t>person</w:t>
      </w:r>
      <w:r w:rsidRPr="00025123">
        <w:rPr>
          <w:spacing w:val="-10"/>
        </w:rPr>
        <w:t xml:space="preserve"> </w:t>
      </w:r>
      <w:r w:rsidRPr="00025123">
        <w:t>to</w:t>
      </w:r>
      <w:r w:rsidRPr="00025123">
        <w:rPr>
          <w:spacing w:val="-9"/>
        </w:rPr>
        <w:t xml:space="preserve"> </w:t>
      </w:r>
      <w:r w:rsidRPr="00025123">
        <w:t>submit</w:t>
      </w:r>
      <w:r w:rsidRPr="00025123">
        <w:rPr>
          <w:spacing w:val="-10"/>
        </w:rPr>
        <w:t xml:space="preserve"> </w:t>
      </w:r>
      <w:r w:rsidRPr="00025123">
        <w:t>a</w:t>
      </w:r>
      <w:r w:rsidRPr="00025123">
        <w:rPr>
          <w:spacing w:val="-9"/>
        </w:rPr>
        <w:t xml:space="preserve"> </w:t>
      </w:r>
      <w:r w:rsidRPr="00025123">
        <w:t>complementary</w:t>
      </w:r>
      <w:r w:rsidRPr="00025123">
        <w:rPr>
          <w:spacing w:val="-13"/>
        </w:rPr>
        <w:t xml:space="preserve"> </w:t>
      </w:r>
      <w:r w:rsidRPr="00025123">
        <w:t>or</w:t>
      </w:r>
      <w:r w:rsidRPr="00025123">
        <w:rPr>
          <w:spacing w:val="-10"/>
        </w:rPr>
        <w:t xml:space="preserve"> </w:t>
      </w:r>
      <w:r w:rsidRPr="00025123">
        <w:t>other</w:t>
      </w:r>
      <w:r w:rsidRPr="00025123">
        <w:rPr>
          <w:spacing w:val="-11"/>
        </w:rPr>
        <w:t xml:space="preserve"> </w:t>
      </w:r>
      <w:r w:rsidRPr="00025123">
        <w:rPr>
          <w:spacing w:val="-3"/>
        </w:rPr>
        <w:t>noncompetitive</w:t>
      </w:r>
      <w:r w:rsidRPr="00025123">
        <w:rPr>
          <w:spacing w:val="-9"/>
        </w:rPr>
        <w:t xml:space="preserve"> </w:t>
      </w:r>
      <w:r w:rsidRPr="00025123">
        <w:t>bid.</w:t>
      </w:r>
    </w:p>
    <w:p w14:paraId="22A27ADA" w14:textId="77777777" w:rsidR="004410B6" w:rsidRPr="00025123" w:rsidRDefault="004410B6" w:rsidP="00F11D29">
      <w:pPr>
        <w:pStyle w:val="BodyText"/>
        <w:rPr>
          <w:sz w:val="26"/>
        </w:rPr>
      </w:pPr>
    </w:p>
    <w:p w14:paraId="4E4FCD4B" w14:textId="77777777" w:rsidR="004410B6" w:rsidRPr="00025123" w:rsidRDefault="004410B6" w:rsidP="00F11D29">
      <w:pPr>
        <w:pStyle w:val="BodyText"/>
        <w:rPr>
          <w:sz w:val="26"/>
        </w:rPr>
      </w:pPr>
    </w:p>
    <w:p w14:paraId="668396C0" w14:textId="77777777" w:rsidR="004410B6" w:rsidRPr="00025123" w:rsidRDefault="009D5A84" w:rsidP="00025123">
      <w:pPr>
        <w:pStyle w:val="ListParagraph"/>
        <w:numPr>
          <w:ilvl w:val="0"/>
          <w:numId w:val="1"/>
        </w:numPr>
      </w:pPr>
      <w:r w:rsidRPr="00025123">
        <w:rPr>
          <w:u w:val="single"/>
        </w:rPr>
        <w:t xml:space="preserve"> </w:t>
      </w:r>
      <w:r w:rsidRPr="00025123">
        <w:rPr>
          <w:u w:val="single"/>
        </w:rPr>
        <w:tab/>
      </w:r>
      <w:r w:rsidRPr="00025123">
        <w:t xml:space="preserve">(name of firm), its affiliates, subsidiaries, officers, directors and employees </w:t>
      </w:r>
      <w:r w:rsidRPr="00025123">
        <w:rPr>
          <w:spacing w:val="-2"/>
        </w:rPr>
        <w:t xml:space="preserve">are </w:t>
      </w:r>
      <w:r w:rsidRPr="00025123">
        <w:t>not under investigation by any governmental agency,</w:t>
      </w:r>
      <w:r w:rsidRPr="00025123">
        <w:rPr>
          <w:spacing w:val="-6"/>
        </w:rPr>
        <w:t xml:space="preserve"> </w:t>
      </w:r>
      <w:r w:rsidRPr="00025123">
        <w:t>and</w:t>
      </w:r>
      <w:r w:rsidRPr="00025123">
        <w:rPr>
          <w:spacing w:val="-6"/>
        </w:rPr>
        <w:t xml:space="preserve"> </w:t>
      </w:r>
      <w:r w:rsidRPr="00025123">
        <w:t>have</w:t>
      </w:r>
      <w:r w:rsidRPr="00025123">
        <w:rPr>
          <w:spacing w:val="-6"/>
        </w:rPr>
        <w:t xml:space="preserve"> </w:t>
      </w:r>
      <w:r w:rsidRPr="00025123">
        <w:t>not</w:t>
      </w:r>
      <w:r w:rsidRPr="00025123">
        <w:rPr>
          <w:spacing w:val="-6"/>
        </w:rPr>
        <w:t xml:space="preserve"> </w:t>
      </w:r>
      <w:r w:rsidRPr="00025123">
        <w:t>in</w:t>
      </w:r>
      <w:r w:rsidRPr="00025123">
        <w:rPr>
          <w:spacing w:val="-6"/>
        </w:rPr>
        <w:t xml:space="preserve"> </w:t>
      </w:r>
      <w:r w:rsidRPr="00025123">
        <w:t>the</w:t>
      </w:r>
      <w:r w:rsidRPr="00025123">
        <w:rPr>
          <w:spacing w:val="-5"/>
        </w:rPr>
        <w:t xml:space="preserve"> </w:t>
      </w:r>
      <w:r w:rsidRPr="00025123">
        <w:t>last</w:t>
      </w:r>
      <w:r w:rsidRPr="00025123">
        <w:rPr>
          <w:spacing w:val="-6"/>
        </w:rPr>
        <w:t xml:space="preserve"> </w:t>
      </w:r>
      <w:r w:rsidRPr="00025123">
        <w:t>three</w:t>
      </w:r>
      <w:r w:rsidRPr="00025123">
        <w:rPr>
          <w:spacing w:val="-6"/>
        </w:rPr>
        <w:t xml:space="preserve"> </w:t>
      </w:r>
      <w:r w:rsidRPr="00025123">
        <w:t>years</w:t>
      </w:r>
      <w:r w:rsidRPr="00025123">
        <w:rPr>
          <w:spacing w:val="-7"/>
        </w:rPr>
        <w:t xml:space="preserve"> </w:t>
      </w:r>
      <w:r w:rsidRPr="00025123">
        <w:t>been</w:t>
      </w:r>
      <w:r w:rsidRPr="00025123">
        <w:rPr>
          <w:spacing w:val="-6"/>
        </w:rPr>
        <w:t xml:space="preserve"> </w:t>
      </w:r>
      <w:r w:rsidRPr="00025123">
        <w:t>convicted</w:t>
      </w:r>
      <w:r w:rsidRPr="00025123">
        <w:rPr>
          <w:spacing w:val="-5"/>
        </w:rPr>
        <w:t xml:space="preserve"> </w:t>
      </w:r>
      <w:r w:rsidRPr="00025123">
        <w:t>or</w:t>
      </w:r>
      <w:r w:rsidRPr="00025123">
        <w:rPr>
          <w:spacing w:val="-7"/>
        </w:rPr>
        <w:t xml:space="preserve"> </w:t>
      </w:r>
      <w:r w:rsidRPr="00025123">
        <w:t>found</w:t>
      </w:r>
      <w:r w:rsidRPr="00025123">
        <w:rPr>
          <w:spacing w:val="-6"/>
        </w:rPr>
        <w:t xml:space="preserve"> </w:t>
      </w:r>
      <w:r w:rsidRPr="00025123">
        <w:t>liable</w:t>
      </w:r>
      <w:r w:rsidRPr="00025123">
        <w:rPr>
          <w:spacing w:val="-6"/>
        </w:rPr>
        <w:t xml:space="preserve"> </w:t>
      </w:r>
      <w:r w:rsidRPr="00025123">
        <w:t>for</w:t>
      </w:r>
      <w:r w:rsidRPr="00025123">
        <w:rPr>
          <w:spacing w:val="-7"/>
        </w:rPr>
        <w:t xml:space="preserve"> </w:t>
      </w:r>
      <w:r w:rsidRPr="00025123">
        <w:t>any</w:t>
      </w:r>
      <w:r w:rsidRPr="00025123">
        <w:rPr>
          <w:spacing w:val="-8"/>
        </w:rPr>
        <w:t xml:space="preserve"> </w:t>
      </w:r>
      <w:r w:rsidRPr="00025123">
        <w:t>act</w:t>
      </w:r>
      <w:r w:rsidRPr="00025123">
        <w:rPr>
          <w:spacing w:val="-6"/>
        </w:rPr>
        <w:t xml:space="preserve"> </w:t>
      </w:r>
      <w:r w:rsidRPr="00025123">
        <w:t xml:space="preserve">prohibited by State or Federal law in any jurisdiction, involving conspiracy or collusion with respect to bidding on any </w:t>
      </w:r>
      <w:r w:rsidRPr="00025123">
        <w:rPr>
          <w:spacing w:val="-2"/>
        </w:rPr>
        <w:t xml:space="preserve">public </w:t>
      </w:r>
      <w:r w:rsidRPr="00025123">
        <w:t>contract, except as follows (explain any</w:t>
      </w:r>
      <w:r w:rsidRPr="00025123">
        <w:rPr>
          <w:spacing w:val="-38"/>
        </w:rPr>
        <w:t xml:space="preserve"> </w:t>
      </w:r>
      <w:r w:rsidRPr="00025123">
        <w:t>exceptions)</w:t>
      </w:r>
    </w:p>
    <w:p w14:paraId="613B4227" w14:textId="77777777" w:rsidR="004410B6" w:rsidRPr="00025123" w:rsidRDefault="004410B6" w:rsidP="00F11D29">
      <w:pPr>
        <w:rPr>
          <w:sz w:val="24"/>
        </w:rPr>
        <w:sectPr w:rsidR="004410B6" w:rsidRPr="00025123">
          <w:pgSz w:w="12240" w:h="15840"/>
          <w:pgMar w:top="500" w:right="600" w:bottom="280" w:left="620" w:header="720" w:footer="720" w:gutter="0"/>
          <w:cols w:space="720"/>
        </w:sectPr>
      </w:pPr>
    </w:p>
    <w:p w14:paraId="3965BC6B" w14:textId="5B66A280" w:rsidR="004410B6" w:rsidRPr="00025123" w:rsidRDefault="009D5A84" w:rsidP="00F11D29">
      <w:pPr>
        <w:pStyle w:val="BodyText"/>
        <w:tabs>
          <w:tab w:val="left" w:pos="9378"/>
        </w:tabs>
        <w:spacing w:before="74"/>
        <w:ind w:left="100" w:right="162"/>
      </w:pPr>
      <w:r w:rsidRPr="00025123">
        <w:lastRenderedPageBreak/>
        <w:t>I</w:t>
      </w:r>
      <w:r w:rsidRPr="00025123">
        <w:rPr>
          <w:spacing w:val="-8"/>
        </w:rPr>
        <w:t xml:space="preserve"> </w:t>
      </w:r>
      <w:r w:rsidRPr="00025123">
        <w:t>state</w:t>
      </w:r>
      <w:r w:rsidRPr="00025123">
        <w:rPr>
          <w:spacing w:val="-8"/>
        </w:rPr>
        <w:t xml:space="preserve"> </w:t>
      </w:r>
      <w:r w:rsidRPr="00025123">
        <w:t>that</w:t>
      </w:r>
      <w:r w:rsidRPr="00025123">
        <w:rPr>
          <w:u w:val="single"/>
        </w:rPr>
        <w:t xml:space="preserve"> </w:t>
      </w:r>
      <w:r w:rsidRPr="00025123">
        <w:rPr>
          <w:u w:val="single"/>
        </w:rPr>
        <w:tab/>
      </w:r>
      <w:r w:rsidRPr="00025123">
        <w:t>(name of</w:t>
      </w:r>
      <w:r w:rsidRPr="00025123">
        <w:rPr>
          <w:spacing w:val="-23"/>
        </w:rPr>
        <w:t xml:space="preserve"> </w:t>
      </w:r>
      <w:r w:rsidRPr="00025123">
        <w:t xml:space="preserve">firm) </w:t>
      </w:r>
      <w:r w:rsidRPr="00025123">
        <w:rPr>
          <w:spacing w:val="-3"/>
        </w:rPr>
        <w:t xml:space="preserve">understands </w:t>
      </w:r>
      <w:r w:rsidRPr="00025123">
        <w:t xml:space="preserve">and </w:t>
      </w:r>
      <w:r w:rsidRPr="00025123">
        <w:rPr>
          <w:spacing w:val="-3"/>
        </w:rPr>
        <w:t xml:space="preserve">acknowledges </w:t>
      </w:r>
      <w:r w:rsidRPr="00025123">
        <w:t xml:space="preserve">that the </w:t>
      </w:r>
      <w:r w:rsidRPr="00025123">
        <w:rPr>
          <w:spacing w:val="-3"/>
        </w:rPr>
        <w:t xml:space="preserve">above representations </w:t>
      </w:r>
      <w:r w:rsidRPr="00025123">
        <w:rPr>
          <w:spacing w:val="-2"/>
        </w:rPr>
        <w:t xml:space="preserve">are </w:t>
      </w:r>
      <w:r w:rsidRPr="00025123">
        <w:t xml:space="preserve">material and </w:t>
      </w:r>
      <w:r w:rsidR="003E23DB" w:rsidRPr="00025123">
        <w:t>important and</w:t>
      </w:r>
      <w:r w:rsidRPr="00025123">
        <w:t xml:space="preserve"> </w:t>
      </w:r>
      <w:r w:rsidRPr="00025123">
        <w:rPr>
          <w:spacing w:val="-3"/>
        </w:rPr>
        <w:t xml:space="preserve">will </w:t>
      </w:r>
      <w:r w:rsidRPr="00025123">
        <w:t xml:space="preserve">be </w:t>
      </w:r>
      <w:r w:rsidRPr="00025123">
        <w:rPr>
          <w:spacing w:val="-3"/>
        </w:rPr>
        <w:t xml:space="preserve">relied </w:t>
      </w:r>
      <w:r w:rsidRPr="00025123">
        <w:t xml:space="preserve">on by </w:t>
      </w:r>
      <w:r w:rsidR="00D5476C" w:rsidRPr="00025123">
        <w:t>Crawford Central</w:t>
      </w:r>
      <w:r w:rsidRPr="00025123">
        <w:t xml:space="preserve"> School </w:t>
      </w:r>
      <w:r w:rsidR="00EF5071" w:rsidRPr="00025123">
        <w:t>Districting</w:t>
      </w:r>
      <w:r w:rsidRPr="00025123">
        <w:t xml:space="preserve"> </w:t>
      </w:r>
      <w:r w:rsidRPr="00025123">
        <w:rPr>
          <w:spacing w:val="-3"/>
        </w:rPr>
        <w:t xml:space="preserve">awarding </w:t>
      </w:r>
      <w:r w:rsidRPr="00025123">
        <w:t xml:space="preserve">the </w:t>
      </w:r>
      <w:r w:rsidRPr="00025123">
        <w:rPr>
          <w:spacing w:val="-3"/>
        </w:rPr>
        <w:t xml:space="preserve">contract(s) </w:t>
      </w:r>
      <w:r w:rsidRPr="00025123">
        <w:t xml:space="preserve">for </w:t>
      </w:r>
      <w:r w:rsidRPr="00025123">
        <w:rPr>
          <w:spacing w:val="-3"/>
        </w:rPr>
        <w:t xml:space="preserve">which </w:t>
      </w:r>
      <w:r w:rsidRPr="00025123">
        <w:t xml:space="preserve">this bid is submitted. I </w:t>
      </w:r>
      <w:r w:rsidR="003E23DB" w:rsidRPr="00025123">
        <w:rPr>
          <w:spacing w:val="-3"/>
        </w:rPr>
        <w:t>understand,</w:t>
      </w:r>
      <w:r w:rsidRPr="00025123">
        <w:rPr>
          <w:spacing w:val="-3"/>
        </w:rPr>
        <w:t xml:space="preserve"> </w:t>
      </w:r>
      <w:r w:rsidRPr="00025123">
        <w:t xml:space="preserve">and my firm </w:t>
      </w:r>
      <w:r w:rsidRPr="00025123">
        <w:rPr>
          <w:spacing w:val="-3"/>
        </w:rPr>
        <w:t xml:space="preserve">understands </w:t>
      </w:r>
      <w:r w:rsidRPr="00025123">
        <w:t xml:space="preserve">that any misstatement in this affidavit is and shall be treated as fraudulent concealment form </w:t>
      </w:r>
      <w:r w:rsidR="00D5476C" w:rsidRPr="00025123">
        <w:t>Crawford Central</w:t>
      </w:r>
      <w:r w:rsidRPr="00025123">
        <w:t xml:space="preserve"> School </w:t>
      </w:r>
      <w:r w:rsidR="00EF5071" w:rsidRPr="00025123">
        <w:t>District of</w:t>
      </w:r>
      <w:r w:rsidRPr="00025123">
        <w:t xml:space="preserve"> the true facts </w:t>
      </w:r>
      <w:r w:rsidRPr="00025123">
        <w:rPr>
          <w:spacing w:val="-3"/>
        </w:rPr>
        <w:t xml:space="preserve">relating </w:t>
      </w:r>
      <w:r w:rsidRPr="00025123">
        <w:t xml:space="preserve">to the </w:t>
      </w:r>
      <w:r w:rsidRPr="00025123">
        <w:rPr>
          <w:spacing w:val="-3"/>
        </w:rPr>
        <w:t xml:space="preserve">submission </w:t>
      </w:r>
      <w:r w:rsidRPr="00025123">
        <w:t>of bids for this</w:t>
      </w:r>
      <w:r w:rsidRPr="00025123">
        <w:rPr>
          <w:spacing w:val="-16"/>
        </w:rPr>
        <w:t xml:space="preserve"> </w:t>
      </w:r>
      <w:r w:rsidRPr="00025123">
        <w:rPr>
          <w:spacing w:val="-3"/>
        </w:rPr>
        <w:t>contract.</w:t>
      </w:r>
    </w:p>
    <w:p w14:paraId="0EFA1E14" w14:textId="77777777" w:rsidR="004410B6" w:rsidRPr="00025123" w:rsidRDefault="004410B6" w:rsidP="00F11D29">
      <w:pPr>
        <w:pStyle w:val="BodyText"/>
        <w:rPr>
          <w:sz w:val="20"/>
        </w:rPr>
      </w:pPr>
    </w:p>
    <w:p w14:paraId="2C60AA80" w14:textId="77777777" w:rsidR="004410B6" w:rsidRPr="00025123" w:rsidRDefault="00C52C8A" w:rsidP="00F11D29">
      <w:pPr>
        <w:pStyle w:val="BodyText"/>
        <w:rPr>
          <w:sz w:val="23"/>
        </w:rPr>
      </w:pPr>
      <w:r w:rsidRPr="00025123">
        <w:rPr>
          <w:noProof/>
          <w:lang w:bidi="ar-SA"/>
        </w:rPr>
        <mc:AlternateContent>
          <mc:Choice Requires="wps">
            <w:drawing>
              <wp:anchor distT="0" distB="0" distL="0" distR="0" simplePos="0" relativeHeight="251670016" behindDoc="1" locked="0" layoutInCell="1" allowOverlap="1" wp14:anchorId="25BFBC67" wp14:editId="47AB7EDA">
                <wp:simplePos x="0" y="0"/>
                <wp:positionH relativeFrom="page">
                  <wp:posOffset>457200</wp:posOffset>
                </wp:positionH>
                <wp:positionV relativeFrom="paragraph">
                  <wp:posOffset>198120</wp:posOffset>
                </wp:positionV>
                <wp:extent cx="6789420" cy="0"/>
                <wp:effectExtent l="9525" t="7620" r="11430" b="1143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942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1B2F1" id="Line 2"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6pt" to="570.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" strokeweight=".26669mm">
                <w10:wrap type="topAndBottom" anchorx="page"/>
              </v:line>
            </w:pict>
          </mc:Fallback>
        </mc:AlternateContent>
      </w:r>
    </w:p>
    <w:p w14:paraId="1379C40C" w14:textId="77777777" w:rsidR="004410B6" w:rsidRPr="00025123" w:rsidRDefault="009D5A84" w:rsidP="00F11D29">
      <w:pPr>
        <w:pStyle w:val="BodyText"/>
        <w:spacing w:line="250" w:lineRule="exact"/>
        <w:ind w:left="100"/>
      </w:pPr>
      <w:r w:rsidRPr="00025123">
        <w:t>(Signature, Name &amp; Company Position)</w:t>
      </w:r>
    </w:p>
    <w:p w14:paraId="4162C824" w14:textId="77777777" w:rsidR="004410B6" w:rsidRPr="00025123" w:rsidRDefault="004410B6" w:rsidP="00F11D29">
      <w:pPr>
        <w:pStyle w:val="BodyText"/>
        <w:rPr>
          <w:sz w:val="26"/>
        </w:rPr>
      </w:pPr>
    </w:p>
    <w:p w14:paraId="05A4E75F" w14:textId="77777777" w:rsidR="004410B6" w:rsidRPr="00025123" w:rsidRDefault="004410B6" w:rsidP="00F11D29">
      <w:pPr>
        <w:pStyle w:val="BodyText"/>
        <w:rPr>
          <w:sz w:val="26"/>
        </w:rPr>
      </w:pPr>
    </w:p>
    <w:p w14:paraId="224CD645" w14:textId="77777777" w:rsidR="004410B6" w:rsidRPr="00025123" w:rsidRDefault="009D5A84" w:rsidP="00F11D29">
      <w:pPr>
        <w:pStyle w:val="BodyText"/>
        <w:tabs>
          <w:tab w:val="left" w:pos="5836"/>
          <w:tab w:val="left" w:pos="8720"/>
          <w:tab w:val="left" w:pos="9778"/>
          <w:tab w:val="left" w:pos="9845"/>
        </w:tabs>
        <w:spacing w:before="230" w:line="480" w:lineRule="auto"/>
        <w:ind w:left="100" w:right="1172"/>
      </w:pPr>
      <w:r w:rsidRPr="00025123">
        <w:rPr>
          <w:spacing w:val="-3"/>
        </w:rPr>
        <w:t xml:space="preserve">Subscribed </w:t>
      </w:r>
      <w:r w:rsidRPr="00025123">
        <w:t xml:space="preserve">and </w:t>
      </w:r>
      <w:r w:rsidRPr="00025123">
        <w:rPr>
          <w:spacing w:val="-3"/>
        </w:rPr>
        <w:t xml:space="preserve">sworn </w:t>
      </w:r>
      <w:r w:rsidRPr="00025123">
        <w:t>to before</w:t>
      </w:r>
      <w:r w:rsidRPr="00025123">
        <w:rPr>
          <w:spacing w:val="-25"/>
        </w:rPr>
        <w:t xml:space="preserve"> </w:t>
      </w:r>
      <w:r w:rsidRPr="00025123">
        <w:t>me</w:t>
      </w:r>
      <w:r w:rsidRPr="00025123">
        <w:rPr>
          <w:spacing w:val="-6"/>
        </w:rPr>
        <w:t xml:space="preserve"> </w:t>
      </w:r>
      <w:r w:rsidRPr="00025123">
        <w:t>this</w:t>
      </w:r>
      <w:r w:rsidRPr="00025123">
        <w:rPr>
          <w:u w:val="single"/>
        </w:rPr>
        <w:t xml:space="preserve"> </w:t>
      </w:r>
      <w:r w:rsidRPr="00025123">
        <w:rPr>
          <w:u w:val="single"/>
        </w:rPr>
        <w:tab/>
      </w:r>
      <w:r w:rsidRPr="00025123">
        <w:t>day</w:t>
      </w:r>
      <w:r w:rsidRPr="00025123">
        <w:rPr>
          <w:spacing w:val="-8"/>
        </w:rPr>
        <w:t xml:space="preserve"> </w:t>
      </w:r>
      <w:r w:rsidRPr="00025123">
        <w:t>of</w:t>
      </w:r>
      <w:r w:rsidRPr="00025123">
        <w:rPr>
          <w:u w:val="single"/>
        </w:rPr>
        <w:t xml:space="preserve"> </w:t>
      </w:r>
      <w:r w:rsidRPr="00025123">
        <w:rPr>
          <w:u w:val="single"/>
        </w:rPr>
        <w:tab/>
      </w:r>
      <w:r w:rsidRPr="00025123">
        <w:t>,20</w:t>
      </w:r>
      <w:r w:rsidRPr="00025123">
        <w:rPr>
          <w:u w:val="single"/>
        </w:rPr>
        <w:t xml:space="preserve"> </w:t>
      </w:r>
      <w:r w:rsidRPr="00025123">
        <w:rPr>
          <w:u w:val="single"/>
        </w:rPr>
        <w:tab/>
      </w:r>
      <w:r w:rsidRPr="00025123">
        <w:rPr>
          <w:spacing w:val="-17"/>
        </w:rPr>
        <w:t xml:space="preserve">. </w:t>
      </w:r>
      <w:r w:rsidRPr="00025123">
        <w:rPr>
          <w:spacing w:val="-3"/>
        </w:rPr>
        <w:t>BY:</w:t>
      </w:r>
      <w:r w:rsidRPr="00025123">
        <w:rPr>
          <w:spacing w:val="-4"/>
        </w:rPr>
        <w:t xml:space="preserve"> </w:t>
      </w:r>
      <w:r w:rsidRPr="00025123">
        <w:rPr>
          <w:u w:val="single"/>
        </w:rPr>
        <w:t xml:space="preserve"> </w:t>
      </w:r>
      <w:r w:rsidRPr="00025123">
        <w:rPr>
          <w:u w:val="single"/>
        </w:rPr>
        <w:tab/>
      </w:r>
      <w:r w:rsidRPr="00025123">
        <w:rPr>
          <w:u w:val="single"/>
        </w:rPr>
        <w:tab/>
      </w:r>
      <w:r w:rsidRPr="00025123">
        <w:rPr>
          <w:u w:val="single"/>
        </w:rPr>
        <w:tab/>
      </w:r>
      <w:r w:rsidRPr="00025123">
        <w:rPr>
          <w:u w:val="single"/>
        </w:rPr>
        <w:tab/>
      </w:r>
    </w:p>
    <w:p w14:paraId="78C4D5BA" w14:textId="140E9735" w:rsidR="004410B6" w:rsidRDefault="009D5A84" w:rsidP="00F11D29">
      <w:pPr>
        <w:pStyle w:val="BodyText"/>
        <w:tabs>
          <w:tab w:val="left" w:pos="9916"/>
        </w:tabs>
        <w:ind w:left="100"/>
        <w:rPr>
          <w:u w:val="single"/>
        </w:rPr>
      </w:pPr>
      <w:r w:rsidRPr="00025123">
        <w:t>TITLE:</w:t>
      </w:r>
      <w:r w:rsidRPr="00025123">
        <w:rPr>
          <w:spacing w:val="-4"/>
        </w:rPr>
        <w:t xml:space="preserve"> </w:t>
      </w:r>
      <w:r w:rsidRPr="00025123">
        <w:rPr>
          <w:u w:val="single"/>
        </w:rPr>
        <w:t xml:space="preserve"> </w:t>
      </w:r>
      <w:r w:rsidRPr="00025123">
        <w:rPr>
          <w:u w:val="single"/>
        </w:rPr>
        <w:tab/>
      </w:r>
    </w:p>
    <w:p w14:paraId="0ECB971C" w14:textId="3370D242" w:rsidR="00E82E2F" w:rsidRDefault="00E82E2F" w:rsidP="00F11D29">
      <w:pPr>
        <w:pStyle w:val="BodyText"/>
        <w:tabs>
          <w:tab w:val="left" w:pos="9916"/>
        </w:tabs>
        <w:ind w:left="100"/>
        <w:rPr>
          <w:u w:val="single"/>
        </w:rPr>
      </w:pPr>
    </w:p>
    <w:p w14:paraId="0A3EF397" w14:textId="2C139184" w:rsidR="00E82E2F" w:rsidRDefault="00E82E2F" w:rsidP="00F11D29">
      <w:pPr>
        <w:pStyle w:val="BodyText"/>
        <w:tabs>
          <w:tab w:val="left" w:pos="9916"/>
        </w:tabs>
        <w:ind w:left="100"/>
        <w:rPr>
          <w:u w:val="single"/>
        </w:rPr>
      </w:pPr>
    </w:p>
    <w:p w14:paraId="05C24E7F" w14:textId="0A4A13F0" w:rsidR="00E82E2F" w:rsidRDefault="00E82E2F" w:rsidP="00F11D29">
      <w:pPr>
        <w:pStyle w:val="BodyText"/>
        <w:tabs>
          <w:tab w:val="left" w:pos="9916"/>
        </w:tabs>
        <w:ind w:left="100"/>
        <w:rPr>
          <w:u w:val="single"/>
        </w:rPr>
      </w:pPr>
    </w:p>
    <w:p w14:paraId="56EBA1B2" w14:textId="28A71CC1" w:rsidR="00E82E2F" w:rsidRDefault="00E82E2F" w:rsidP="00F11D29">
      <w:pPr>
        <w:pStyle w:val="BodyText"/>
        <w:tabs>
          <w:tab w:val="left" w:pos="9916"/>
        </w:tabs>
        <w:ind w:left="100"/>
        <w:rPr>
          <w:u w:val="single"/>
        </w:rPr>
      </w:pPr>
    </w:p>
    <w:p w14:paraId="2E06F1F4" w14:textId="5B7CEF50" w:rsidR="00E82E2F" w:rsidRDefault="00E82E2F" w:rsidP="00F11D29">
      <w:pPr>
        <w:pStyle w:val="BodyText"/>
        <w:tabs>
          <w:tab w:val="left" w:pos="9916"/>
        </w:tabs>
        <w:ind w:left="100"/>
        <w:rPr>
          <w:u w:val="single"/>
        </w:rPr>
      </w:pPr>
    </w:p>
    <w:p w14:paraId="62F5A973" w14:textId="0572955F" w:rsidR="00E82E2F" w:rsidRDefault="00E82E2F" w:rsidP="00F11D29">
      <w:pPr>
        <w:pStyle w:val="BodyText"/>
        <w:tabs>
          <w:tab w:val="left" w:pos="9916"/>
        </w:tabs>
        <w:ind w:left="100"/>
        <w:rPr>
          <w:u w:val="single"/>
        </w:rPr>
      </w:pPr>
    </w:p>
    <w:p w14:paraId="17D902E7" w14:textId="7B5123E4" w:rsidR="00E82E2F" w:rsidRDefault="00E82E2F" w:rsidP="00F11D29">
      <w:pPr>
        <w:pStyle w:val="BodyText"/>
        <w:tabs>
          <w:tab w:val="left" w:pos="9916"/>
        </w:tabs>
        <w:ind w:left="100"/>
        <w:rPr>
          <w:u w:val="single"/>
        </w:rPr>
      </w:pPr>
    </w:p>
    <w:p w14:paraId="72DAE912" w14:textId="532C527F" w:rsidR="00E82E2F" w:rsidRDefault="00E82E2F" w:rsidP="00F11D29">
      <w:pPr>
        <w:pStyle w:val="BodyText"/>
        <w:tabs>
          <w:tab w:val="left" w:pos="9916"/>
        </w:tabs>
        <w:ind w:left="100"/>
        <w:rPr>
          <w:u w:val="single"/>
        </w:rPr>
      </w:pPr>
    </w:p>
    <w:p w14:paraId="6665AED2" w14:textId="65F0A293" w:rsidR="00E82E2F" w:rsidRDefault="00E82E2F" w:rsidP="00F11D29">
      <w:pPr>
        <w:pStyle w:val="BodyText"/>
        <w:tabs>
          <w:tab w:val="left" w:pos="9916"/>
        </w:tabs>
        <w:ind w:left="100"/>
        <w:rPr>
          <w:u w:val="single"/>
        </w:rPr>
      </w:pPr>
    </w:p>
    <w:p w14:paraId="5B99DE02" w14:textId="38E6CF30" w:rsidR="00E82E2F" w:rsidRDefault="00E82E2F" w:rsidP="00F11D29">
      <w:pPr>
        <w:pStyle w:val="BodyText"/>
        <w:tabs>
          <w:tab w:val="left" w:pos="9916"/>
        </w:tabs>
        <w:ind w:left="100"/>
        <w:rPr>
          <w:u w:val="single"/>
        </w:rPr>
      </w:pPr>
    </w:p>
    <w:p w14:paraId="09A743D3" w14:textId="70E1B1E4" w:rsidR="00E82E2F" w:rsidRDefault="00E82E2F" w:rsidP="00F11D29">
      <w:pPr>
        <w:pStyle w:val="BodyText"/>
        <w:tabs>
          <w:tab w:val="left" w:pos="9916"/>
        </w:tabs>
        <w:ind w:left="100"/>
        <w:rPr>
          <w:u w:val="single"/>
        </w:rPr>
      </w:pPr>
    </w:p>
    <w:p w14:paraId="1D727988" w14:textId="4BAD1A11" w:rsidR="00E82E2F" w:rsidRDefault="00E82E2F" w:rsidP="00F11D29">
      <w:pPr>
        <w:pStyle w:val="BodyText"/>
        <w:tabs>
          <w:tab w:val="left" w:pos="9916"/>
        </w:tabs>
        <w:ind w:left="100"/>
        <w:rPr>
          <w:u w:val="single"/>
        </w:rPr>
      </w:pPr>
    </w:p>
    <w:p w14:paraId="4ACDD8D7" w14:textId="560481B4" w:rsidR="00E82E2F" w:rsidRDefault="00E82E2F" w:rsidP="00F11D29">
      <w:pPr>
        <w:pStyle w:val="BodyText"/>
        <w:tabs>
          <w:tab w:val="left" w:pos="9916"/>
        </w:tabs>
        <w:ind w:left="100"/>
        <w:rPr>
          <w:u w:val="single"/>
        </w:rPr>
      </w:pPr>
    </w:p>
    <w:p w14:paraId="05F0A8D1" w14:textId="7C8905E8" w:rsidR="00E82E2F" w:rsidRDefault="00E82E2F" w:rsidP="00F11D29">
      <w:pPr>
        <w:pStyle w:val="BodyText"/>
        <w:tabs>
          <w:tab w:val="left" w:pos="9916"/>
        </w:tabs>
        <w:ind w:left="100"/>
        <w:rPr>
          <w:u w:val="single"/>
        </w:rPr>
      </w:pPr>
    </w:p>
    <w:p w14:paraId="2FB48706" w14:textId="3BACC0D4" w:rsidR="00E82E2F" w:rsidRDefault="00E82E2F" w:rsidP="00F11D29">
      <w:pPr>
        <w:pStyle w:val="BodyText"/>
        <w:tabs>
          <w:tab w:val="left" w:pos="9916"/>
        </w:tabs>
        <w:ind w:left="100"/>
        <w:rPr>
          <w:u w:val="single"/>
        </w:rPr>
      </w:pPr>
    </w:p>
    <w:p w14:paraId="6D6E6213" w14:textId="3EB563AB" w:rsidR="00E82E2F" w:rsidRDefault="00E82E2F" w:rsidP="00F11D29">
      <w:pPr>
        <w:pStyle w:val="BodyText"/>
        <w:tabs>
          <w:tab w:val="left" w:pos="9916"/>
        </w:tabs>
        <w:ind w:left="100"/>
        <w:rPr>
          <w:u w:val="single"/>
        </w:rPr>
      </w:pPr>
    </w:p>
    <w:p w14:paraId="4FBD7F32" w14:textId="33C58678" w:rsidR="00E82E2F" w:rsidRDefault="00E82E2F" w:rsidP="00F11D29">
      <w:pPr>
        <w:pStyle w:val="BodyText"/>
        <w:tabs>
          <w:tab w:val="left" w:pos="9916"/>
        </w:tabs>
        <w:ind w:left="100"/>
        <w:rPr>
          <w:u w:val="single"/>
        </w:rPr>
      </w:pPr>
    </w:p>
    <w:p w14:paraId="3BC47340" w14:textId="7A8626ED" w:rsidR="00E82E2F" w:rsidRDefault="00E82E2F" w:rsidP="00F11D29">
      <w:pPr>
        <w:pStyle w:val="BodyText"/>
        <w:tabs>
          <w:tab w:val="left" w:pos="9916"/>
        </w:tabs>
        <w:ind w:left="100"/>
        <w:rPr>
          <w:u w:val="single"/>
        </w:rPr>
      </w:pPr>
    </w:p>
    <w:p w14:paraId="079059A6" w14:textId="47CBD90C" w:rsidR="00E82E2F" w:rsidRDefault="00E82E2F" w:rsidP="00F11D29">
      <w:pPr>
        <w:pStyle w:val="BodyText"/>
        <w:tabs>
          <w:tab w:val="left" w:pos="9916"/>
        </w:tabs>
        <w:ind w:left="100"/>
        <w:rPr>
          <w:u w:val="single"/>
        </w:rPr>
      </w:pPr>
    </w:p>
    <w:p w14:paraId="72526D7C" w14:textId="5F3F1CDD" w:rsidR="00E82E2F" w:rsidRDefault="00E82E2F" w:rsidP="00F11D29">
      <w:pPr>
        <w:pStyle w:val="BodyText"/>
        <w:tabs>
          <w:tab w:val="left" w:pos="9916"/>
        </w:tabs>
        <w:ind w:left="100"/>
        <w:rPr>
          <w:u w:val="single"/>
        </w:rPr>
      </w:pPr>
    </w:p>
    <w:p w14:paraId="13433D01" w14:textId="1588065D" w:rsidR="00E82E2F" w:rsidRDefault="00E82E2F" w:rsidP="00F11D29">
      <w:pPr>
        <w:pStyle w:val="BodyText"/>
        <w:tabs>
          <w:tab w:val="left" w:pos="9916"/>
        </w:tabs>
        <w:ind w:left="100"/>
        <w:rPr>
          <w:u w:val="single"/>
        </w:rPr>
      </w:pPr>
    </w:p>
    <w:p w14:paraId="1E68DDB4" w14:textId="380DF38B" w:rsidR="00E82E2F" w:rsidRDefault="00E82E2F" w:rsidP="00F11D29">
      <w:pPr>
        <w:pStyle w:val="BodyText"/>
        <w:tabs>
          <w:tab w:val="left" w:pos="9916"/>
        </w:tabs>
        <w:ind w:left="100"/>
        <w:rPr>
          <w:u w:val="single"/>
        </w:rPr>
      </w:pPr>
    </w:p>
    <w:p w14:paraId="0A44FB55" w14:textId="136AAB92" w:rsidR="00E82E2F" w:rsidRDefault="00E82E2F" w:rsidP="00F11D29">
      <w:pPr>
        <w:pStyle w:val="BodyText"/>
        <w:tabs>
          <w:tab w:val="left" w:pos="9916"/>
        </w:tabs>
        <w:ind w:left="100"/>
        <w:rPr>
          <w:u w:val="single"/>
        </w:rPr>
      </w:pPr>
    </w:p>
    <w:p w14:paraId="7E44C2A6" w14:textId="2EEC4681" w:rsidR="00E82E2F" w:rsidRDefault="00E82E2F" w:rsidP="00F11D29">
      <w:pPr>
        <w:pStyle w:val="BodyText"/>
        <w:tabs>
          <w:tab w:val="left" w:pos="9916"/>
        </w:tabs>
        <w:ind w:left="100"/>
        <w:rPr>
          <w:u w:val="single"/>
        </w:rPr>
      </w:pPr>
    </w:p>
    <w:p w14:paraId="3959816E" w14:textId="39C72623" w:rsidR="00E82E2F" w:rsidRDefault="00E82E2F" w:rsidP="00F11D29">
      <w:pPr>
        <w:pStyle w:val="BodyText"/>
        <w:tabs>
          <w:tab w:val="left" w:pos="9916"/>
        </w:tabs>
        <w:ind w:left="100"/>
        <w:rPr>
          <w:u w:val="single"/>
        </w:rPr>
      </w:pPr>
    </w:p>
    <w:p w14:paraId="280EEA01" w14:textId="64576F56" w:rsidR="00E82E2F" w:rsidRDefault="00E82E2F" w:rsidP="00F11D29">
      <w:pPr>
        <w:pStyle w:val="BodyText"/>
        <w:tabs>
          <w:tab w:val="left" w:pos="9916"/>
        </w:tabs>
        <w:ind w:left="100"/>
        <w:rPr>
          <w:u w:val="single"/>
        </w:rPr>
      </w:pPr>
      <w:r>
        <w:rPr>
          <w:u w:val="single"/>
        </w:rPr>
        <w:br w:type="page"/>
      </w:r>
    </w:p>
    <w:p w14:paraId="6A362109" w14:textId="77777777" w:rsidR="00E82E2F" w:rsidRDefault="00E82E2F" w:rsidP="00E82E2F">
      <w:pPr>
        <w:jc w:val="center"/>
        <w:rPr>
          <w:sz w:val="40"/>
          <w:szCs w:val="40"/>
        </w:rPr>
      </w:pPr>
    </w:p>
    <w:p w14:paraId="399E40E5" w14:textId="77777777" w:rsidR="00E82E2F" w:rsidRDefault="00E82E2F" w:rsidP="00E82E2F">
      <w:pPr>
        <w:jc w:val="center"/>
        <w:rPr>
          <w:sz w:val="40"/>
          <w:szCs w:val="40"/>
        </w:rPr>
      </w:pPr>
      <w:r w:rsidRPr="006A0793">
        <w:rPr>
          <w:sz w:val="40"/>
          <w:szCs w:val="40"/>
        </w:rPr>
        <w:t xml:space="preserve">ADDENDUM </w:t>
      </w:r>
      <w:r>
        <w:rPr>
          <w:sz w:val="40"/>
          <w:szCs w:val="40"/>
        </w:rPr>
        <w:t>A</w:t>
      </w:r>
    </w:p>
    <w:p w14:paraId="072C56E1" w14:textId="77777777" w:rsidR="00E82E2F" w:rsidRDefault="00E82E2F" w:rsidP="00E82E2F">
      <w:pPr>
        <w:rPr>
          <w:sz w:val="40"/>
          <w:szCs w:val="40"/>
        </w:rPr>
      </w:pPr>
    </w:p>
    <w:p w14:paraId="4B0DA65E" w14:textId="77777777" w:rsidR="00E82E2F" w:rsidRPr="00E82E2F" w:rsidRDefault="00E82E2F" w:rsidP="00E82E2F">
      <w:pPr>
        <w:jc w:val="center"/>
        <w:rPr>
          <w:sz w:val="40"/>
          <w:szCs w:val="40"/>
        </w:rPr>
      </w:pPr>
      <w:r w:rsidRPr="00E82E2F">
        <w:rPr>
          <w:sz w:val="40"/>
          <w:szCs w:val="40"/>
        </w:rPr>
        <w:t xml:space="preserve">Schedule B </w:t>
      </w:r>
    </w:p>
    <w:p w14:paraId="65B43991" w14:textId="77777777" w:rsidR="00E82E2F" w:rsidRPr="00E82E2F" w:rsidRDefault="00E82E2F" w:rsidP="00E82E2F">
      <w:pPr>
        <w:jc w:val="center"/>
        <w:rPr>
          <w:sz w:val="40"/>
          <w:szCs w:val="40"/>
        </w:rPr>
      </w:pPr>
      <w:r w:rsidRPr="00E82E2F">
        <w:rPr>
          <w:sz w:val="40"/>
          <w:szCs w:val="40"/>
        </w:rPr>
        <w:t>Schedule of Insurance Values</w:t>
      </w:r>
    </w:p>
    <w:p w14:paraId="4E114C36" w14:textId="77777777" w:rsidR="00E82E2F" w:rsidRPr="00E82E2F" w:rsidRDefault="00E82E2F" w:rsidP="00E82E2F">
      <w:pPr>
        <w:rPr>
          <w:sz w:val="24"/>
          <w:szCs w:val="24"/>
        </w:rPr>
      </w:pPr>
      <w:r w:rsidRPr="00E82E2F">
        <w:rPr>
          <w:sz w:val="24"/>
          <w:szCs w:val="24"/>
        </w:rPr>
        <w:t>Bidder may offer an add/deduct according to the insurance values below.</w:t>
      </w:r>
    </w:p>
    <w:p w14:paraId="08A599F9" w14:textId="77777777" w:rsidR="00E82E2F" w:rsidRPr="00E82E2F" w:rsidRDefault="00E82E2F" w:rsidP="00E82E2F">
      <w:pPr>
        <w:rPr>
          <w:sz w:val="24"/>
          <w:szCs w:val="24"/>
        </w:rPr>
      </w:pPr>
    </w:p>
    <w:p w14:paraId="54109D94" w14:textId="77777777" w:rsidR="00E82E2F" w:rsidRPr="00E82E2F" w:rsidRDefault="00E82E2F" w:rsidP="00E82E2F">
      <w:pPr>
        <w:rPr>
          <w:sz w:val="24"/>
          <w:szCs w:val="24"/>
        </w:rPr>
      </w:pPr>
      <w:r w:rsidRPr="00E82E2F">
        <w:rPr>
          <w:sz w:val="24"/>
          <w:szCs w:val="24"/>
        </w:rPr>
        <w:t>Bodily Injury – aggregate - $2,000,000, per occurrence – $1,000,000</w:t>
      </w:r>
    </w:p>
    <w:p w14:paraId="1C7A127B" w14:textId="77777777" w:rsidR="00E82E2F" w:rsidRPr="00E82E2F" w:rsidRDefault="00E82E2F" w:rsidP="00E82E2F">
      <w:pPr>
        <w:rPr>
          <w:sz w:val="24"/>
          <w:szCs w:val="24"/>
        </w:rPr>
      </w:pPr>
      <w:r w:rsidRPr="00E82E2F">
        <w:rPr>
          <w:sz w:val="24"/>
          <w:szCs w:val="24"/>
        </w:rPr>
        <w:t>Property Damage – aggregate - $2,000,000, per occurrence – $1,000,000</w:t>
      </w:r>
    </w:p>
    <w:p w14:paraId="1223B8C0" w14:textId="77777777" w:rsidR="00E82E2F" w:rsidRPr="00E82E2F" w:rsidRDefault="00E82E2F" w:rsidP="00E82E2F">
      <w:pPr>
        <w:rPr>
          <w:sz w:val="24"/>
          <w:szCs w:val="24"/>
        </w:rPr>
      </w:pPr>
      <w:r w:rsidRPr="00E82E2F">
        <w:rPr>
          <w:sz w:val="24"/>
          <w:szCs w:val="24"/>
        </w:rPr>
        <w:t>Commercial General Liability – aggregate – $2,000,000, per occurrence – $1,000,000</w:t>
      </w:r>
    </w:p>
    <w:p w14:paraId="7F735CD6" w14:textId="77777777" w:rsidR="00E82E2F" w:rsidRDefault="00E82E2F" w:rsidP="00E82E2F">
      <w:pPr>
        <w:rPr>
          <w:sz w:val="24"/>
          <w:szCs w:val="24"/>
        </w:rPr>
      </w:pPr>
      <w:r w:rsidRPr="00E82E2F">
        <w:rPr>
          <w:sz w:val="24"/>
          <w:szCs w:val="24"/>
        </w:rPr>
        <w:t>Excess/Umbrella Coverage of at least $5,000,000</w:t>
      </w:r>
    </w:p>
    <w:p w14:paraId="07BD7BB3" w14:textId="77777777" w:rsidR="00E82E2F" w:rsidRPr="00814939" w:rsidRDefault="00E82E2F" w:rsidP="00E82E2F">
      <w:pPr>
        <w:rPr>
          <w:sz w:val="24"/>
          <w:szCs w:val="24"/>
        </w:rPr>
      </w:pPr>
    </w:p>
    <w:p w14:paraId="0B3F428B" w14:textId="77777777" w:rsidR="00E82E2F" w:rsidRPr="00547BEE" w:rsidRDefault="00E82E2F" w:rsidP="00E82E2F">
      <w:pPr>
        <w:rPr>
          <w:sz w:val="24"/>
          <w:szCs w:val="24"/>
        </w:rPr>
      </w:pPr>
      <w:r>
        <w:rPr>
          <w:sz w:val="24"/>
          <w:szCs w:val="24"/>
        </w:rPr>
        <w:t>Add/(Deduct)___________________________________________________</w:t>
      </w:r>
    </w:p>
    <w:p w14:paraId="14E89109" w14:textId="77777777" w:rsidR="00E82E2F" w:rsidRDefault="00E82E2F" w:rsidP="00E82E2F">
      <w:pPr>
        <w:jc w:val="center"/>
        <w:rPr>
          <w:sz w:val="40"/>
          <w:szCs w:val="40"/>
        </w:rPr>
      </w:pPr>
    </w:p>
    <w:p w14:paraId="3910C523" w14:textId="77777777" w:rsidR="00E82E2F" w:rsidRDefault="00E82E2F" w:rsidP="00E82E2F">
      <w:pPr>
        <w:jc w:val="center"/>
        <w:rPr>
          <w:sz w:val="40"/>
          <w:szCs w:val="40"/>
        </w:rPr>
      </w:pPr>
    </w:p>
    <w:p w14:paraId="53679266" w14:textId="77777777" w:rsidR="00E82E2F" w:rsidRDefault="00E82E2F" w:rsidP="00E82E2F">
      <w:pPr>
        <w:jc w:val="center"/>
        <w:rPr>
          <w:sz w:val="40"/>
          <w:szCs w:val="40"/>
        </w:rPr>
      </w:pPr>
    </w:p>
    <w:p w14:paraId="47684638" w14:textId="77777777" w:rsidR="00E82E2F" w:rsidRDefault="00E82E2F" w:rsidP="00E82E2F">
      <w:pPr>
        <w:jc w:val="center"/>
        <w:rPr>
          <w:sz w:val="40"/>
          <w:szCs w:val="40"/>
        </w:rPr>
      </w:pPr>
    </w:p>
    <w:p w14:paraId="065AB328" w14:textId="77777777" w:rsidR="00E82E2F" w:rsidRDefault="00E82E2F" w:rsidP="00E82E2F">
      <w:pPr>
        <w:jc w:val="center"/>
        <w:rPr>
          <w:sz w:val="40"/>
          <w:szCs w:val="40"/>
        </w:rPr>
      </w:pPr>
    </w:p>
    <w:p w14:paraId="6097ACB8" w14:textId="77777777" w:rsidR="00E82E2F" w:rsidRDefault="00E82E2F" w:rsidP="00E82E2F">
      <w:pPr>
        <w:jc w:val="center"/>
        <w:rPr>
          <w:sz w:val="40"/>
          <w:szCs w:val="40"/>
        </w:rPr>
      </w:pPr>
    </w:p>
    <w:p w14:paraId="35C9E89C" w14:textId="77777777" w:rsidR="00E82E2F" w:rsidRDefault="00E82E2F" w:rsidP="00E82E2F">
      <w:pPr>
        <w:jc w:val="center"/>
        <w:rPr>
          <w:sz w:val="40"/>
          <w:szCs w:val="40"/>
        </w:rPr>
      </w:pPr>
    </w:p>
    <w:p w14:paraId="1DED7361" w14:textId="77777777" w:rsidR="00E82E2F" w:rsidRDefault="00E82E2F" w:rsidP="00E82E2F">
      <w:pPr>
        <w:jc w:val="center"/>
        <w:rPr>
          <w:sz w:val="40"/>
          <w:szCs w:val="40"/>
        </w:rPr>
      </w:pPr>
    </w:p>
    <w:p w14:paraId="39700763" w14:textId="77777777" w:rsidR="00E82E2F" w:rsidRDefault="00E82E2F" w:rsidP="00E82E2F">
      <w:pPr>
        <w:jc w:val="center"/>
        <w:rPr>
          <w:sz w:val="40"/>
          <w:szCs w:val="40"/>
        </w:rPr>
      </w:pPr>
      <w:r w:rsidRPr="006A0793">
        <w:rPr>
          <w:sz w:val="40"/>
          <w:szCs w:val="40"/>
        </w:rPr>
        <w:t>ADDENDUM</w:t>
      </w:r>
      <w:r>
        <w:rPr>
          <w:sz w:val="40"/>
          <w:szCs w:val="40"/>
        </w:rPr>
        <w:t xml:space="preserve"> B</w:t>
      </w:r>
    </w:p>
    <w:p w14:paraId="19D82ED1" w14:textId="77777777" w:rsidR="00E82E2F" w:rsidRDefault="00E82E2F" w:rsidP="00E82E2F">
      <w:pPr>
        <w:jc w:val="center"/>
        <w:rPr>
          <w:sz w:val="40"/>
          <w:szCs w:val="40"/>
        </w:rPr>
      </w:pPr>
    </w:p>
    <w:p w14:paraId="1588D734" w14:textId="77777777" w:rsidR="00E82E2F" w:rsidRPr="00E82E2F" w:rsidRDefault="00E82E2F" w:rsidP="00E82E2F">
      <w:pPr>
        <w:rPr>
          <w:sz w:val="24"/>
          <w:szCs w:val="24"/>
        </w:rPr>
      </w:pPr>
      <w:r w:rsidRPr="00E82E2F">
        <w:rPr>
          <w:sz w:val="24"/>
          <w:szCs w:val="24"/>
        </w:rPr>
        <w:t>Bidder may offer an alternative add/deduct according to the percentages listed below.</w:t>
      </w:r>
    </w:p>
    <w:p w14:paraId="3DB4A01C" w14:textId="77777777" w:rsidR="00E82E2F" w:rsidRPr="00E82E2F" w:rsidRDefault="00E82E2F" w:rsidP="00E82E2F"/>
    <w:p w14:paraId="556F312E" w14:textId="77777777" w:rsidR="00E82E2F" w:rsidRPr="00E82E2F" w:rsidRDefault="00E82E2F" w:rsidP="00E82E2F">
      <w:pPr>
        <w:pStyle w:val="ListParagraph"/>
        <w:numPr>
          <w:ilvl w:val="0"/>
          <w:numId w:val="42"/>
        </w:numPr>
      </w:pPr>
      <w:r w:rsidRPr="00E82E2F">
        <w:t>VEHICLES</w:t>
      </w:r>
      <w:r w:rsidRPr="00E82E2F">
        <w:rPr>
          <w:spacing w:val="-1"/>
        </w:rPr>
        <w:t xml:space="preserve"> </w:t>
      </w:r>
      <w:r w:rsidRPr="00E82E2F">
        <w:t>PROVIDED</w:t>
      </w:r>
    </w:p>
    <w:p w14:paraId="25BE97D7" w14:textId="77777777" w:rsidR="00E82E2F" w:rsidRPr="00E82E2F" w:rsidRDefault="00E82E2F" w:rsidP="00E82E2F">
      <w:pPr>
        <w:tabs>
          <w:tab w:val="left" w:pos="921"/>
        </w:tabs>
        <w:spacing w:before="65" w:line="247" w:lineRule="auto"/>
        <w:ind w:left="2160" w:right="793" w:hanging="360"/>
        <w:jc w:val="both"/>
      </w:pPr>
    </w:p>
    <w:p w14:paraId="1BD3DCB0" w14:textId="77777777" w:rsidR="00E82E2F" w:rsidRPr="00E82E2F" w:rsidRDefault="00E82E2F" w:rsidP="00E82E2F">
      <w:pPr>
        <w:pStyle w:val="Heading2"/>
        <w:numPr>
          <w:ilvl w:val="1"/>
          <w:numId w:val="32"/>
        </w:numPr>
        <w:tabs>
          <w:tab w:val="left" w:pos="921"/>
        </w:tabs>
        <w:spacing w:before="65" w:line="247" w:lineRule="auto"/>
        <w:ind w:right="793"/>
        <w:jc w:val="both"/>
        <w:rPr>
          <w:b w:val="0"/>
        </w:rPr>
      </w:pPr>
      <w:r w:rsidRPr="00E82E2F">
        <w:rPr>
          <w:b w:val="0"/>
        </w:rPr>
        <w:t xml:space="preserve">The Contractor shall maintain a </w:t>
      </w:r>
      <w:r w:rsidRPr="00E82E2F">
        <w:rPr>
          <w:bCs w:val="0"/>
        </w:rPr>
        <w:t>minimum of ten percent (10%)</w:t>
      </w:r>
      <w:r w:rsidRPr="00E82E2F">
        <w:rPr>
          <w:b w:val="0"/>
        </w:rPr>
        <w:t xml:space="preserve"> of each type of school bus utilized and</w:t>
      </w:r>
      <w:r w:rsidRPr="00E82E2F">
        <w:rPr>
          <w:bCs w:val="0"/>
        </w:rPr>
        <w:t xml:space="preserve"> fifteen percent (15%)</w:t>
      </w:r>
      <w:r w:rsidRPr="00E82E2F">
        <w:rPr>
          <w:b w:val="0"/>
        </w:rPr>
        <w:t xml:space="preserve"> of each type of </w:t>
      </w:r>
      <w:proofErr w:type="gramStart"/>
      <w:r w:rsidRPr="00E82E2F">
        <w:rPr>
          <w:b w:val="0"/>
        </w:rPr>
        <w:t>Non-CDL</w:t>
      </w:r>
      <w:proofErr w:type="gramEnd"/>
      <w:r w:rsidRPr="00E82E2F">
        <w:rPr>
          <w:b w:val="0"/>
        </w:rPr>
        <w:t xml:space="preserve"> van utilized for the daily transportation of students dedicated exclusively to Crawford Central School District to be used</w:t>
      </w:r>
      <w:r w:rsidRPr="00E82E2F">
        <w:rPr>
          <w:b w:val="0"/>
          <w:spacing w:val="-22"/>
        </w:rPr>
        <w:t xml:space="preserve"> </w:t>
      </w:r>
      <w:r w:rsidRPr="00E82E2F">
        <w:rPr>
          <w:b w:val="0"/>
        </w:rPr>
        <w:t>as standby and/or replacement vehicles. Standby vehicles are those used for activity trips, field trips, and scheduled runs. Replacement vehicles are those used to replace regular “to and from” vehicles which break down.</w:t>
      </w:r>
    </w:p>
    <w:p w14:paraId="29C60DA7" w14:textId="77777777" w:rsidR="00E82E2F" w:rsidRDefault="00E82E2F" w:rsidP="00E82E2F"/>
    <w:p w14:paraId="2E067E9C" w14:textId="77777777" w:rsidR="00E82E2F" w:rsidRDefault="00E82E2F" w:rsidP="00E82E2F"/>
    <w:p w14:paraId="4A33F053" w14:textId="77777777" w:rsidR="00E82E2F" w:rsidRDefault="00E82E2F" w:rsidP="00E82E2F"/>
    <w:p w14:paraId="45978F32" w14:textId="77777777" w:rsidR="00E82E2F" w:rsidRDefault="00E82E2F" w:rsidP="00E82E2F">
      <w:r>
        <w:t>Add/(Deduct)</w:t>
      </w:r>
      <w:r>
        <w:tab/>
        <w:t>$_____________________________________________________</w:t>
      </w:r>
    </w:p>
    <w:p w14:paraId="625D5258" w14:textId="77777777" w:rsidR="00E82E2F" w:rsidRDefault="00E82E2F" w:rsidP="00E82E2F"/>
    <w:p w14:paraId="2327B6F2" w14:textId="77777777" w:rsidR="00E82E2F" w:rsidRDefault="00E82E2F" w:rsidP="00E82E2F">
      <w:pPr>
        <w:rPr>
          <w:sz w:val="40"/>
          <w:szCs w:val="40"/>
        </w:rPr>
      </w:pPr>
    </w:p>
    <w:sectPr w:rsidR="00E82E2F">
      <w:pgSz w:w="12240" w:h="15840"/>
      <w:pgMar w:top="50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6A7F1" w14:textId="77777777" w:rsidR="00074575" w:rsidRDefault="00074575" w:rsidP="00E07513">
      <w:r>
        <w:separator/>
      </w:r>
    </w:p>
  </w:endnote>
  <w:endnote w:type="continuationSeparator" w:id="0">
    <w:p w14:paraId="0DD8DAE3" w14:textId="77777777" w:rsidR="00074575" w:rsidRDefault="00074575" w:rsidP="00E0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469169"/>
      <w:docPartObj>
        <w:docPartGallery w:val="Page Numbers (Bottom of Page)"/>
        <w:docPartUnique/>
      </w:docPartObj>
    </w:sdtPr>
    <w:sdtEndPr>
      <w:rPr>
        <w:color w:val="7F7F7F" w:themeColor="background1" w:themeShade="7F"/>
        <w:spacing w:val="60"/>
      </w:rPr>
    </w:sdtEndPr>
    <w:sdtContent>
      <w:p w14:paraId="392673A0" w14:textId="547AFAE2" w:rsidR="00074575" w:rsidRDefault="0007457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36</w:t>
        </w:r>
        <w:r>
          <w:rPr>
            <w:noProof/>
          </w:rPr>
          <w:fldChar w:fldCharType="end"/>
        </w:r>
        <w:r>
          <w:t xml:space="preserve"> | </w:t>
        </w:r>
        <w:r>
          <w:rPr>
            <w:color w:val="7F7F7F" w:themeColor="background1" w:themeShade="7F"/>
            <w:spacing w:val="60"/>
          </w:rPr>
          <w:t>Page</w:t>
        </w:r>
      </w:p>
    </w:sdtContent>
  </w:sdt>
  <w:p w14:paraId="132E9DF7" w14:textId="77777777" w:rsidR="00074575" w:rsidRDefault="00074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B0EE1" w14:textId="77777777" w:rsidR="00074575" w:rsidRDefault="00074575" w:rsidP="00E07513">
      <w:r>
        <w:separator/>
      </w:r>
    </w:p>
  </w:footnote>
  <w:footnote w:type="continuationSeparator" w:id="0">
    <w:p w14:paraId="57ED7ABB" w14:textId="77777777" w:rsidR="00074575" w:rsidRDefault="00074575" w:rsidP="00E07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E93"/>
    <w:multiLevelType w:val="hybridMultilevel"/>
    <w:tmpl w:val="28D8301C"/>
    <w:lvl w:ilvl="0" w:tplc="EE8618DA">
      <w:start w:val="1"/>
      <w:numFmt w:val="decimal"/>
      <w:lvlText w:val="%1."/>
      <w:lvlJc w:val="left"/>
      <w:pPr>
        <w:ind w:left="1280" w:hanging="360"/>
      </w:pPr>
      <w:rPr>
        <w:rFonts w:ascii="Arial" w:eastAsia="Arial" w:hAnsi="Arial" w:cs="Arial" w:hint="default"/>
        <w:color w:val="333333"/>
        <w:w w:val="100"/>
        <w:position w:val="2"/>
        <w:sz w:val="21"/>
        <w:szCs w:val="21"/>
        <w:lang w:val="en-US" w:eastAsia="en-US" w:bidi="en-US"/>
      </w:rPr>
    </w:lvl>
    <w:lvl w:ilvl="1" w:tplc="B5D421D8">
      <w:numFmt w:val="bullet"/>
      <w:lvlText w:val="•"/>
      <w:lvlJc w:val="left"/>
      <w:pPr>
        <w:ind w:left="2196" w:hanging="360"/>
      </w:pPr>
      <w:rPr>
        <w:rFonts w:hint="default"/>
        <w:lang w:val="en-US" w:eastAsia="en-US" w:bidi="en-US"/>
      </w:rPr>
    </w:lvl>
    <w:lvl w:ilvl="2" w:tplc="DD7A2EA0">
      <w:numFmt w:val="bullet"/>
      <w:lvlText w:val="•"/>
      <w:lvlJc w:val="left"/>
      <w:pPr>
        <w:ind w:left="3112" w:hanging="360"/>
      </w:pPr>
      <w:rPr>
        <w:rFonts w:hint="default"/>
        <w:lang w:val="en-US" w:eastAsia="en-US" w:bidi="en-US"/>
      </w:rPr>
    </w:lvl>
    <w:lvl w:ilvl="3" w:tplc="FAFE6E7E">
      <w:numFmt w:val="bullet"/>
      <w:lvlText w:val="•"/>
      <w:lvlJc w:val="left"/>
      <w:pPr>
        <w:ind w:left="4028" w:hanging="360"/>
      </w:pPr>
      <w:rPr>
        <w:rFonts w:hint="default"/>
        <w:lang w:val="en-US" w:eastAsia="en-US" w:bidi="en-US"/>
      </w:rPr>
    </w:lvl>
    <w:lvl w:ilvl="4" w:tplc="32B46DB6">
      <w:numFmt w:val="bullet"/>
      <w:lvlText w:val="•"/>
      <w:lvlJc w:val="left"/>
      <w:pPr>
        <w:ind w:left="4944" w:hanging="360"/>
      </w:pPr>
      <w:rPr>
        <w:rFonts w:hint="default"/>
        <w:lang w:val="en-US" w:eastAsia="en-US" w:bidi="en-US"/>
      </w:rPr>
    </w:lvl>
    <w:lvl w:ilvl="5" w:tplc="53D21E8E">
      <w:numFmt w:val="bullet"/>
      <w:lvlText w:val="•"/>
      <w:lvlJc w:val="left"/>
      <w:pPr>
        <w:ind w:left="5860" w:hanging="360"/>
      </w:pPr>
      <w:rPr>
        <w:rFonts w:hint="default"/>
        <w:lang w:val="en-US" w:eastAsia="en-US" w:bidi="en-US"/>
      </w:rPr>
    </w:lvl>
    <w:lvl w:ilvl="6" w:tplc="7BF83534">
      <w:numFmt w:val="bullet"/>
      <w:lvlText w:val="•"/>
      <w:lvlJc w:val="left"/>
      <w:pPr>
        <w:ind w:left="6776" w:hanging="360"/>
      </w:pPr>
      <w:rPr>
        <w:rFonts w:hint="default"/>
        <w:lang w:val="en-US" w:eastAsia="en-US" w:bidi="en-US"/>
      </w:rPr>
    </w:lvl>
    <w:lvl w:ilvl="7" w:tplc="844CEFD4">
      <w:numFmt w:val="bullet"/>
      <w:lvlText w:val="•"/>
      <w:lvlJc w:val="left"/>
      <w:pPr>
        <w:ind w:left="7692" w:hanging="360"/>
      </w:pPr>
      <w:rPr>
        <w:rFonts w:hint="default"/>
        <w:lang w:val="en-US" w:eastAsia="en-US" w:bidi="en-US"/>
      </w:rPr>
    </w:lvl>
    <w:lvl w:ilvl="8" w:tplc="251046F8">
      <w:numFmt w:val="bullet"/>
      <w:lvlText w:val="•"/>
      <w:lvlJc w:val="left"/>
      <w:pPr>
        <w:ind w:left="8608" w:hanging="360"/>
      </w:pPr>
      <w:rPr>
        <w:rFonts w:hint="default"/>
        <w:lang w:val="en-US" w:eastAsia="en-US" w:bidi="en-US"/>
      </w:rPr>
    </w:lvl>
  </w:abstractNum>
  <w:abstractNum w:abstractNumId="1" w15:restartNumberingAfterBreak="0">
    <w:nsid w:val="02272E28"/>
    <w:multiLevelType w:val="hybridMultilevel"/>
    <w:tmpl w:val="C1D8F24C"/>
    <w:lvl w:ilvl="0" w:tplc="F1481F26">
      <w:start w:val="1"/>
      <w:numFmt w:val="decimal"/>
      <w:lvlText w:val="%1."/>
      <w:lvlJc w:val="left"/>
      <w:pPr>
        <w:ind w:left="1280" w:hanging="360"/>
      </w:pPr>
      <w:rPr>
        <w:rFonts w:ascii="Arial" w:eastAsia="Arial" w:hAnsi="Arial" w:cs="Arial" w:hint="default"/>
        <w:color w:val="333333"/>
        <w:w w:val="100"/>
        <w:position w:val="2"/>
        <w:sz w:val="21"/>
        <w:szCs w:val="21"/>
        <w:lang w:val="en-US" w:eastAsia="en-US" w:bidi="en-US"/>
      </w:rPr>
    </w:lvl>
    <w:lvl w:ilvl="1" w:tplc="77626638">
      <w:numFmt w:val="bullet"/>
      <w:lvlText w:val="•"/>
      <w:lvlJc w:val="left"/>
      <w:pPr>
        <w:ind w:left="2196" w:hanging="360"/>
      </w:pPr>
      <w:rPr>
        <w:rFonts w:hint="default"/>
        <w:lang w:val="en-US" w:eastAsia="en-US" w:bidi="en-US"/>
      </w:rPr>
    </w:lvl>
    <w:lvl w:ilvl="2" w:tplc="F78669B4">
      <w:numFmt w:val="bullet"/>
      <w:lvlText w:val="•"/>
      <w:lvlJc w:val="left"/>
      <w:pPr>
        <w:ind w:left="3112" w:hanging="360"/>
      </w:pPr>
      <w:rPr>
        <w:rFonts w:hint="default"/>
        <w:lang w:val="en-US" w:eastAsia="en-US" w:bidi="en-US"/>
      </w:rPr>
    </w:lvl>
    <w:lvl w:ilvl="3" w:tplc="BB52B764">
      <w:numFmt w:val="bullet"/>
      <w:lvlText w:val="•"/>
      <w:lvlJc w:val="left"/>
      <w:pPr>
        <w:ind w:left="4028" w:hanging="360"/>
      </w:pPr>
      <w:rPr>
        <w:rFonts w:hint="default"/>
        <w:lang w:val="en-US" w:eastAsia="en-US" w:bidi="en-US"/>
      </w:rPr>
    </w:lvl>
    <w:lvl w:ilvl="4" w:tplc="1B40C512">
      <w:numFmt w:val="bullet"/>
      <w:lvlText w:val="•"/>
      <w:lvlJc w:val="left"/>
      <w:pPr>
        <w:ind w:left="4944" w:hanging="360"/>
      </w:pPr>
      <w:rPr>
        <w:rFonts w:hint="default"/>
        <w:lang w:val="en-US" w:eastAsia="en-US" w:bidi="en-US"/>
      </w:rPr>
    </w:lvl>
    <w:lvl w:ilvl="5" w:tplc="D0608120">
      <w:numFmt w:val="bullet"/>
      <w:lvlText w:val="•"/>
      <w:lvlJc w:val="left"/>
      <w:pPr>
        <w:ind w:left="5860" w:hanging="360"/>
      </w:pPr>
      <w:rPr>
        <w:rFonts w:hint="default"/>
        <w:lang w:val="en-US" w:eastAsia="en-US" w:bidi="en-US"/>
      </w:rPr>
    </w:lvl>
    <w:lvl w:ilvl="6" w:tplc="35682A40">
      <w:numFmt w:val="bullet"/>
      <w:lvlText w:val="•"/>
      <w:lvlJc w:val="left"/>
      <w:pPr>
        <w:ind w:left="6776" w:hanging="360"/>
      </w:pPr>
      <w:rPr>
        <w:rFonts w:hint="default"/>
        <w:lang w:val="en-US" w:eastAsia="en-US" w:bidi="en-US"/>
      </w:rPr>
    </w:lvl>
    <w:lvl w:ilvl="7" w:tplc="2526A42A">
      <w:numFmt w:val="bullet"/>
      <w:lvlText w:val="•"/>
      <w:lvlJc w:val="left"/>
      <w:pPr>
        <w:ind w:left="7692" w:hanging="360"/>
      </w:pPr>
      <w:rPr>
        <w:rFonts w:hint="default"/>
        <w:lang w:val="en-US" w:eastAsia="en-US" w:bidi="en-US"/>
      </w:rPr>
    </w:lvl>
    <w:lvl w:ilvl="8" w:tplc="80363314">
      <w:numFmt w:val="bullet"/>
      <w:lvlText w:val="•"/>
      <w:lvlJc w:val="left"/>
      <w:pPr>
        <w:ind w:left="8608" w:hanging="360"/>
      </w:pPr>
      <w:rPr>
        <w:rFonts w:hint="default"/>
        <w:lang w:val="en-US" w:eastAsia="en-US" w:bidi="en-US"/>
      </w:rPr>
    </w:lvl>
  </w:abstractNum>
  <w:abstractNum w:abstractNumId="2" w15:restartNumberingAfterBreak="0">
    <w:nsid w:val="0C431208"/>
    <w:multiLevelType w:val="hybridMultilevel"/>
    <w:tmpl w:val="074C30C2"/>
    <w:lvl w:ilvl="0" w:tplc="022A5F9E">
      <w:start w:val="1"/>
      <w:numFmt w:val="decimal"/>
      <w:lvlText w:val="%1."/>
      <w:lvlJc w:val="left"/>
      <w:pPr>
        <w:ind w:left="926" w:hanging="467"/>
      </w:pPr>
      <w:rPr>
        <w:rFonts w:ascii="Arial" w:eastAsia="Arial" w:hAnsi="Arial" w:cs="Arial" w:hint="default"/>
        <w:spacing w:val="-4"/>
        <w:w w:val="99"/>
        <w:sz w:val="24"/>
        <w:szCs w:val="24"/>
        <w:lang w:val="en-US" w:eastAsia="en-US" w:bidi="en-US"/>
      </w:rPr>
    </w:lvl>
    <w:lvl w:ilvl="1" w:tplc="C81A02AE">
      <w:numFmt w:val="bullet"/>
      <w:lvlText w:val="•"/>
      <w:lvlJc w:val="left"/>
      <w:pPr>
        <w:ind w:left="1930" w:hanging="467"/>
      </w:pPr>
      <w:rPr>
        <w:rFonts w:hint="default"/>
        <w:lang w:val="en-US" w:eastAsia="en-US" w:bidi="en-US"/>
      </w:rPr>
    </w:lvl>
    <w:lvl w:ilvl="2" w:tplc="3D16C688">
      <w:numFmt w:val="bullet"/>
      <w:lvlText w:val="•"/>
      <w:lvlJc w:val="left"/>
      <w:pPr>
        <w:ind w:left="2940" w:hanging="467"/>
      </w:pPr>
      <w:rPr>
        <w:rFonts w:hint="default"/>
        <w:lang w:val="en-US" w:eastAsia="en-US" w:bidi="en-US"/>
      </w:rPr>
    </w:lvl>
    <w:lvl w:ilvl="3" w:tplc="C96A787C">
      <w:numFmt w:val="bullet"/>
      <w:lvlText w:val="•"/>
      <w:lvlJc w:val="left"/>
      <w:pPr>
        <w:ind w:left="3950" w:hanging="467"/>
      </w:pPr>
      <w:rPr>
        <w:rFonts w:hint="default"/>
        <w:lang w:val="en-US" w:eastAsia="en-US" w:bidi="en-US"/>
      </w:rPr>
    </w:lvl>
    <w:lvl w:ilvl="4" w:tplc="A88A5794">
      <w:numFmt w:val="bullet"/>
      <w:lvlText w:val="•"/>
      <w:lvlJc w:val="left"/>
      <w:pPr>
        <w:ind w:left="4960" w:hanging="467"/>
      </w:pPr>
      <w:rPr>
        <w:rFonts w:hint="default"/>
        <w:lang w:val="en-US" w:eastAsia="en-US" w:bidi="en-US"/>
      </w:rPr>
    </w:lvl>
    <w:lvl w:ilvl="5" w:tplc="57ACFC6A">
      <w:numFmt w:val="bullet"/>
      <w:lvlText w:val="•"/>
      <w:lvlJc w:val="left"/>
      <w:pPr>
        <w:ind w:left="5970" w:hanging="467"/>
      </w:pPr>
      <w:rPr>
        <w:rFonts w:hint="default"/>
        <w:lang w:val="en-US" w:eastAsia="en-US" w:bidi="en-US"/>
      </w:rPr>
    </w:lvl>
    <w:lvl w:ilvl="6" w:tplc="3AA681F0">
      <w:numFmt w:val="bullet"/>
      <w:lvlText w:val="•"/>
      <w:lvlJc w:val="left"/>
      <w:pPr>
        <w:ind w:left="6980" w:hanging="467"/>
      </w:pPr>
      <w:rPr>
        <w:rFonts w:hint="default"/>
        <w:lang w:val="en-US" w:eastAsia="en-US" w:bidi="en-US"/>
      </w:rPr>
    </w:lvl>
    <w:lvl w:ilvl="7" w:tplc="39027D4A">
      <w:numFmt w:val="bullet"/>
      <w:lvlText w:val="•"/>
      <w:lvlJc w:val="left"/>
      <w:pPr>
        <w:ind w:left="7990" w:hanging="467"/>
      </w:pPr>
      <w:rPr>
        <w:rFonts w:hint="default"/>
        <w:lang w:val="en-US" w:eastAsia="en-US" w:bidi="en-US"/>
      </w:rPr>
    </w:lvl>
    <w:lvl w:ilvl="8" w:tplc="2702C0B2">
      <w:numFmt w:val="bullet"/>
      <w:lvlText w:val="•"/>
      <w:lvlJc w:val="left"/>
      <w:pPr>
        <w:ind w:left="9000" w:hanging="467"/>
      </w:pPr>
      <w:rPr>
        <w:rFonts w:hint="default"/>
        <w:lang w:val="en-US" w:eastAsia="en-US" w:bidi="en-US"/>
      </w:rPr>
    </w:lvl>
  </w:abstractNum>
  <w:abstractNum w:abstractNumId="3" w15:restartNumberingAfterBreak="0">
    <w:nsid w:val="0E3237F2"/>
    <w:multiLevelType w:val="hybridMultilevel"/>
    <w:tmpl w:val="E4285972"/>
    <w:lvl w:ilvl="0" w:tplc="C504AB0E">
      <w:start w:val="1"/>
      <w:numFmt w:val="decimal"/>
      <w:lvlText w:val="%1."/>
      <w:lvlJc w:val="left"/>
      <w:pPr>
        <w:ind w:left="1280" w:hanging="360"/>
      </w:pPr>
      <w:rPr>
        <w:rFonts w:ascii="Arial" w:eastAsia="Arial" w:hAnsi="Arial" w:cs="Arial" w:hint="default"/>
        <w:color w:val="333333"/>
        <w:w w:val="100"/>
        <w:position w:val="2"/>
        <w:sz w:val="21"/>
        <w:szCs w:val="21"/>
        <w:lang w:val="en-US" w:eastAsia="en-US" w:bidi="en-US"/>
      </w:rPr>
    </w:lvl>
    <w:lvl w:ilvl="1" w:tplc="C18EFC32">
      <w:numFmt w:val="bullet"/>
      <w:lvlText w:val="•"/>
      <w:lvlJc w:val="left"/>
      <w:pPr>
        <w:ind w:left="2196" w:hanging="360"/>
      </w:pPr>
      <w:rPr>
        <w:rFonts w:hint="default"/>
        <w:lang w:val="en-US" w:eastAsia="en-US" w:bidi="en-US"/>
      </w:rPr>
    </w:lvl>
    <w:lvl w:ilvl="2" w:tplc="929A9FD8">
      <w:numFmt w:val="bullet"/>
      <w:lvlText w:val="•"/>
      <w:lvlJc w:val="left"/>
      <w:pPr>
        <w:ind w:left="3112" w:hanging="360"/>
      </w:pPr>
      <w:rPr>
        <w:rFonts w:hint="default"/>
        <w:lang w:val="en-US" w:eastAsia="en-US" w:bidi="en-US"/>
      </w:rPr>
    </w:lvl>
    <w:lvl w:ilvl="3" w:tplc="AF48E282">
      <w:numFmt w:val="bullet"/>
      <w:lvlText w:val="•"/>
      <w:lvlJc w:val="left"/>
      <w:pPr>
        <w:ind w:left="4028" w:hanging="360"/>
      </w:pPr>
      <w:rPr>
        <w:rFonts w:hint="default"/>
        <w:lang w:val="en-US" w:eastAsia="en-US" w:bidi="en-US"/>
      </w:rPr>
    </w:lvl>
    <w:lvl w:ilvl="4" w:tplc="4E2C6AE4">
      <w:numFmt w:val="bullet"/>
      <w:lvlText w:val="•"/>
      <w:lvlJc w:val="left"/>
      <w:pPr>
        <w:ind w:left="4944" w:hanging="360"/>
      </w:pPr>
      <w:rPr>
        <w:rFonts w:hint="default"/>
        <w:lang w:val="en-US" w:eastAsia="en-US" w:bidi="en-US"/>
      </w:rPr>
    </w:lvl>
    <w:lvl w:ilvl="5" w:tplc="03926288">
      <w:numFmt w:val="bullet"/>
      <w:lvlText w:val="•"/>
      <w:lvlJc w:val="left"/>
      <w:pPr>
        <w:ind w:left="5860" w:hanging="360"/>
      </w:pPr>
      <w:rPr>
        <w:rFonts w:hint="default"/>
        <w:lang w:val="en-US" w:eastAsia="en-US" w:bidi="en-US"/>
      </w:rPr>
    </w:lvl>
    <w:lvl w:ilvl="6" w:tplc="992230B8">
      <w:numFmt w:val="bullet"/>
      <w:lvlText w:val="•"/>
      <w:lvlJc w:val="left"/>
      <w:pPr>
        <w:ind w:left="6776" w:hanging="360"/>
      </w:pPr>
      <w:rPr>
        <w:rFonts w:hint="default"/>
        <w:lang w:val="en-US" w:eastAsia="en-US" w:bidi="en-US"/>
      </w:rPr>
    </w:lvl>
    <w:lvl w:ilvl="7" w:tplc="4B2E921E">
      <w:numFmt w:val="bullet"/>
      <w:lvlText w:val="•"/>
      <w:lvlJc w:val="left"/>
      <w:pPr>
        <w:ind w:left="7692" w:hanging="360"/>
      </w:pPr>
      <w:rPr>
        <w:rFonts w:hint="default"/>
        <w:lang w:val="en-US" w:eastAsia="en-US" w:bidi="en-US"/>
      </w:rPr>
    </w:lvl>
    <w:lvl w:ilvl="8" w:tplc="EECCBDE2">
      <w:numFmt w:val="bullet"/>
      <w:lvlText w:val="•"/>
      <w:lvlJc w:val="left"/>
      <w:pPr>
        <w:ind w:left="8608" w:hanging="360"/>
      </w:pPr>
      <w:rPr>
        <w:rFonts w:hint="default"/>
        <w:lang w:val="en-US" w:eastAsia="en-US" w:bidi="en-US"/>
      </w:rPr>
    </w:lvl>
  </w:abstractNum>
  <w:abstractNum w:abstractNumId="4" w15:restartNumberingAfterBreak="0">
    <w:nsid w:val="10E85166"/>
    <w:multiLevelType w:val="hybridMultilevel"/>
    <w:tmpl w:val="01346D02"/>
    <w:lvl w:ilvl="0" w:tplc="73E47FAC">
      <w:start w:val="1"/>
      <w:numFmt w:val="decimal"/>
      <w:lvlText w:val="%1)"/>
      <w:lvlJc w:val="left"/>
      <w:pPr>
        <w:ind w:left="920" w:hanging="360"/>
      </w:pPr>
      <w:rPr>
        <w:rFonts w:ascii="Times New Roman" w:eastAsia="Times New Roman" w:hAnsi="Times New Roman" w:cs="Times New Roman" w:hint="default"/>
        <w:spacing w:val="-20"/>
        <w:w w:val="99"/>
        <w:sz w:val="24"/>
        <w:szCs w:val="24"/>
        <w:lang w:val="en-US" w:eastAsia="en-US" w:bidi="en-US"/>
      </w:rPr>
    </w:lvl>
    <w:lvl w:ilvl="1" w:tplc="8098DF4A">
      <w:start w:val="1"/>
      <w:numFmt w:val="lowerLetter"/>
      <w:lvlText w:val="%2)"/>
      <w:lvlJc w:val="left"/>
      <w:pPr>
        <w:ind w:left="1280" w:hanging="360"/>
      </w:pPr>
      <w:rPr>
        <w:rFonts w:hint="default"/>
        <w:spacing w:val="-8"/>
        <w:w w:val="99"/>
        <w:lang w:val="en-US" w:eastAsia="en-US" w:bidi="en-US"/>
      </w:rPr>
    </w:lvl>
    <w:lvl w:ilvl="2" w:tplc="DDE8C4F2">
      <w:start w:val="1"/>
      <w:numFmt w:val="decimal"/>
      <w:lvlText w:val="%3)"/>
      <w:lvlJc w:val="left"/>
      <w:pPr>
        <w:ind w:left="1640" w:hanging="360"/>
      </w:pPr>
      <w:rPr>
        <w:rFonts w:ascii="Times New Roman" w:eastAsia="Times New Roman" w:hAnsi="Times New Roman" w:cs="Times New Roman" w:hint="default"/>
        <w:spacing w:val="-20"/>
        <w:w w:val="99"/>
        <w:sz w:val="24"/>
        <w:szCs w:val="24"/>
        <w:lang w:val="en-US" w:eastAsia="en-US" w:bidi="en-US"/>
      </w:rPr>
    </w:lvl>
    <w:lvl w:ilvl="3" w:tplc="05A61FD4">
      <w:numFmt w:val="bullet"/>
      <w:lvlText w:val="•"/>
      <w:lvlJc w:val="left"/>
      <w:pPr>
        <w:ind w:left="2740" w:hanging="360"/>
      </w:pPr>
      <w:rPr>
        <w:rFonts w:hint="default"/>
        <w:lang w:val="en-US" w:eastAsia="en-US" w:bidi="en-US"/>
      </w:rPr>
    </w:lvl>
    <w:lvl w:ilvl="4" w:tplc="5948A118">
      <w:numFmt w:val="bullet"/>
      <w:lvlText w:val="•"/>
      <w:lvlJc w:val="left"/>
      <w:pPr>
        <w:ind w:left="3840" w:hanging="360"/>
      </w:pPr>
      <w:rPr>
        <w:rFonts w:hint="default"/>
        <w:lang w:val="en-US" w:eastAsia="en-US" w:bidi="en-US"/>
      </w:rPr>
    </w:lvl>
    <w:lvl w:ilvl="5" w:tplc="958A62AA">
      <w:numFmt w:val="bullet"/>
      <w:lvlText w:val="•"/>
      <w:lvlJc w:val="left"/>
      <w:pPr>
        <w:ind w:left="4940" w:hanging="360"/>
      </w:pPr>
      <w:rPr>
        <w:rFonts w:hint="default"/>
        <w:lang w:val="en-US" w:eastAsia="en-US" w:bidi="en-US"/>
      </w:rPr>
    </w:lvl>
    <w:lvl w:ilvl="6" w:tplc="A1A47D28">
      <w:numFmt w:val="bullet"/>
      <w:lvlText w:val="•"/>
      <w:lvlJc w:val="left"/>
      <w:pPr>
        <w:ind w:left="6040" w:hanging="360"/>
      </w:pPr>
      <w:rPr>
        <w:rFonts w:hint="default"/>
        <w:lang w:val="en-US" w:eastAsia="en-US" w:bidi="en-US"/>
      </w:rPr>
    </w:lvl>
    <w:lvl w:ilvl="7" w:tplc="E8BAD534">
      <w:numFmt w:val="bullet"/>
      <w:lvlText w:val="•"/>
      <w:lvlJc w:val="left"/>
      <w:pPr>
        <w:ind w:left="7140" w:hanging="360"/>
      </w:pPr>
      <w:rPr>
        <w:rFonts w:hint="default"/>
        <w:lang w:val="en-US" w:eastAsia="en-US" w:bidi="en-US"/>
      </w:rPr>
    </w:lvl>
    <w:lvl w:ilvl="8" w:tplc="C4546DC0">
      <w:numFmt w:val="bullet"/>
      <w:lvlText w:val="•"/>
      <w:lvlJc w:val="left"/>
      <w:pPr>
        <w:ind w:left="8240" w:hanging="360"/>
      </w:pPr>
      <w:rPr>
        <w:rFonts w:hint="default"/>
        <w:lang w:val="en-US" w:eastAsia="en-US" w:bidi="en-US"/>
      </w:rPr>
    </w:lvl>
  </w:abstractNum>
  <w:abstractNum w:abstractNumId="5" w15:restartNumberingAfterBreak="0">
    <w:nsid w:val="124E63E6"/>
    <w:multiLevelType w:val="hybridMultilevel"/>
    <w:tmpl w:val="9468DD46"/>
    <w:lvl w:ilvl="0" w:tplc="764CDA98">
      <w:start w:val="1"/>
      <w:numFmt w:val="decimal"/>
      <w:lvlText w:val="%1."/>
      <w:lvlJc w:val="left"/>
      <w:pPr>
        <w:ind w:left="1280" w:hanging="360"/>
      </w:pPr>
      <w:rPr>
        <w:rFonts w:ascii="Arial" w:eastAsia="Arial" w:hAnsi="Arial" w:cs="Arial" w:hint="default"/>
        <w:color w:val="333333"/>
        <w:w w:val="100"/>
        <w:position w:val="2"/>
        <w:sz w:val="21"/>
        <w:szCs w:val="21"/>
        <w:lang w:val="en-US" w:eastAsia="en-US" w:bidi="en-US"/>
      </w:rPr>
    </w:lvl>
    <w:lvl w:ilvl="1" w:tplc="912E26D6">
      <w:start w:val="1"/>
      <w:numFmt w:val="lowerLetter"/>
      <w:lvlText w:val="%2."/>
      <w:lvlJc w:val="left"/>
      <w:pPr>
        <w:ind w:left="2000" w:hanging="360"/>
      </w:pPr>
      <w:rPr>
        <w:rFonts w:ascii="Arial" w:eastAsia="Arial" w:hAnsi="Arial" w:cs="Arial" w:hint="default"/>
        <w:color w:val="333333"/>
        <w:w w:val="100"/>
        <w:position w:val="2"/>
        <w:sz w:val="21"/>
        <w:szCs w:val="21"/>
        <w:lang w:val="en-US" w:eastAsia="en-US" w:bidi="en-US"/>
      </w:rPr>
    </w:lvl>
    <w:lvl w:ilvl="2" w:tplc="651436DE">
      <w:numFmt w:val="bullet"/>
      <w:lvlText w:val="•"/>
      <w:lvlJc w:val="left"/>
      <w:pPr>
        <w:ind w:left="2937" w:hanging="360"/>
      </w:pPr>
      <w:rPr>
        <w:rFonts w:hint="default"/>
        <w:lang w:val="en-US" w:eastAsia="en-US" w:bidi="en-US"/>
      </w:rPr>
    </w:lvl>
    <w:lvl w:ilvl="3" w:tplc="5C72EC00">
      <w:numFmt w:val="bullet"/>
      <w:lvlText w:val="•"/>
      <w:lvlJc w:val="left"/>
      <w:pPr>
        <w:ind w:left="3875" w:hanging="360"/>
      </w:pPr>
      <w:rPr>
        <w:rFonts w:hint="default"/>
        <w:lang w:val="en-US" w:eastAsia="en-US" w:bidi="en-US"/>
      </w:rPr>
    </w:lvl>
    <w:lvl w:ilvl="4" w:tplc="699AA3D4">
      <w:numFmt w:val="bullet"/>
      <w:lvlText w:val="•"/>
      <w:lvlJc w:val="left"/>
      <w:pPr>
        <w:ind w:left="4813" w:hanging="360"/>
      </w:pPr>
      <w:rPr>
        <w:rFonts w:hint="default"/>
        <w:lang w:val="en-US" w:eastAsia="en-US" w:bidi="en-US"/>
      </w:rPr>
    </w:lvl>
    <w:lvl w:ilvl="5" w:tplc="90384452">
      <w:numFmt w:val="bullet"/>
      <w:lvlText w:val="•"/>
      <w:lvlJc w:val="left"/>
      <w:pPr>
        <w:ind w:left="5751" w:hanging="360"/>
      </w:pPr>
      <w:rPr>
        <w:rFonts w:hint="default"/>
        <w:lang w:val="en-US" w:eastAsia="en-US" w:bidi="en-US"/>
      </w:rPr>
    </w:lvl>
    <w:lvl w:ilvl="6" w:tplc="8876A224">
      <w:numFmt w:val="bullet"/>
      <w:lvlText w:val="•"/>
      <w:lvlJc w:val="left"/>
      <w:pPr>
        <w:ind w:left="6688" w:hanging="360"/>
      </w:pPr>
      <w:rPr>
        <w:rFonts w:hint="default"/>
        <w:lang w:val="en-US" w:eastAsia="en-US" w:bidi="en-US"/>
      </w:rPr>
    </w:lvl>
    <w:lvl w:ilvl="7" w:tplc="A8C41BFE">
      <w:numFmt w:val="bullet"/>
      <w:lvlText w:val="•"/>
      <w:lvlJc w:val="left"/>
      <w:pPr>
        <w:ind w:left="7626" w:hanging="360"/>
      </w:pPr>
      <w:rPr>
        <w:rFonts w:hint="default"/>
        <w:lang w:val="en-US" w:eastAsia="en-US" w:bidi="en-US"/>
      </w:rPr>
    </w:lvl>
    <w:lvl w:ilvl="8" w:tplc="468A79E0">
      <w:numFmt w:val="bullet"/>
      <w:lvlText w:val="•"/>
      <w:lvlJc w:val="left"/>
      <w:pPr>
        <w:ind w:left="8564" w:hanging="360"/>
      </w:pPr>
      <w:rPr>
        <w:rFonts w:hint="default"/>
        <w:lang w:val="en-US" w:eastAsia="en-US" w:bidi="en-US"/>
      </w:rPr>
    </w:lvl>
  </w:abstractNum>
  <w:abstractNum w:abstractNumId="6" w15:restartNumberingAfterBreak="0">
    <w:nsid w:val="143A35D9"/>
    <w:multiLevelType w:val="hybridMultilevel"/>
    <w:tmpl w:val="13061FD4"/>
    <w:lvl w:ilvl="0" w:tplc="7910B744">
      <w:numFmt w:val="bullet"/>
      <w:lvlText w:val=""/>
      <w:lvlJc w:val="left"/>
      <w:pPr>
        <w:ind w:left="1640" w:hanging="360"/>
      </w:pPr>
      <w:rPr>
        <w:rFonts w:ascii="Symbol" w:eastAsia="Symbol" w:hAnsi="Symbol" w:cs="Symbol" w:hint="default"/>
        <w:w w:val="100"/>
        <w:sz w:val="22"/>
        <w:szCs w:val="22"/>
        <w:lang w:val="en-US" w:eastAsia="en-US" w:bidi="en-US"/>
      </w:rPr>
    </w:lvl>
    <w:lvl w:ilvl="1" w:tplc="1A9C161E">
      <w:numFmt w:val="bullet"/>
      <w:lvlText w:val="•"/>
      <w:lvlJc w:val="left"/>
      <w:pPr>
        <w:ind w:left="2520" w:hanging="360"/>
      </w:pPr>
      <w:rPr>
        <w:rFonts w:hint="default"/>
        <w:lang w:val="en-US" w:eastAsia="en-US" w:bidi="en-US"/>
      </w:rPr>
    </w:lvl>
    <w:lvl w:ilvl="2" w:tplc="FDD8EB34">
      <w:numFmt w:val="bullet"/>
      <w:lvlText w:val="•"/>
      <w:lvlJc w:val="left"/>
      <w:pPr>
        <w:ind w:left="3400" w:hanging="360"/>
      </w:pPr>
      <w:rPr>
        <w:rFonts w:hint="default"/>
        <w:lang w:val="en-US" w:eastAsia="en-US" w:bidi="en-US"/>
      </w:rPr>
    </w:lvl>
    <w:lvl w:ilvl="3" w:tplc="BED8DAC8">
      <w:numFmt w:val="bullet"/>
      <w:lvlText w:val="•"/>
      <w:lvlJc w:val="left"/>
      <w:pPr>
        <w:ind w:left="4280" w:hanging="360"/>
      </w:pPr>
      <w:rPr>
        <w:rFonts w:hint="default"/>
        <w:lang w:val="en-US" w:eastAsia="en-US" w:bidi="en-US"/>
      </w:rPr>
    </w:lvl>
    <w:lvl w:ilvl="4" w:tplc="DC3A29D8">
      <w:numFmt w:val="bullet"/>
      <w:lvlText w:val="•"/>
      <w:lvlJc w:val="left"/>
      <w:pPr>
        <w:ind w:left="5160" w:hanging="360"/>
      </w:pPr>
      <w:rPr>
        <w:rFonts w:hint="default"/>
        <w:lang w:val="en-US" w:eastAsia="en-US" w:bidi="en-US"/>
      </w:rPr>
    </w:lvl>
    <w:lvl w:ilvl="5" w:tplc="BF3CD868">
      <w:numFmt w:val="bullet"/>
      <w:lvlText w:val="•"/>
      <w:lvlJc w:val="left"/>
      <w:pPr>
        <w:ind w:left="6040" w:hanging="360"/>
      </w:pPr>
      <w:rPr>
        <w:rFonts w:hint="default"/>
        <w:lang w:val="en-US" w:eastAsia="en-US" w:bidi="en-US"/>
      </w:rPr>
    </w:lvl>
    <w:lvl w:ilvl="6" w:tplc="8BEAF7B8">
      <w:numFmt w:val="bullet"/>
      <w:lvlText w:val="•"/>
      <w:lvlJc w:val="left"/>
      <w:pPr>
        <w:ind w:left="6920" w:hanging="360"/>
      </w:pPr>
      <w:rPr>
        <w:rFonts w:hint="default"/>
        <w:lang w:val="en-US" w:eastAsia="en-US" w:bidi="en-US"/>
      </w:rPr>
    </w:lvl>
    <w:lvl w:ilvl="7" w:tplc="D60C2F5C">
      <w:numFmt w:val="bullet"/>
      <w:lvlText w:val="•"/>
      <w:lvlJc w:val="left"/>
      <w:pPr>
        <w:ind w:left="7800" w:hanging="360"/>
      </w:pPr>
      <w:rPr>
        <w:rFonts w:hint="default"/>
        <w:lang w:val="en-US" w:eastAsia="en-US" w:bidi="en-US"/>
      </w:rPr>
    </w:lvl>
    <w:lvl w:ilvl="8" w:tplc="5FE08D2E">
      <w:numFmt w:val="bullet"/>
      <w:lvlText w:val="•"/>
      <w:lvlJc w:val="left"/>
      <w:pPr>
        <w:ind w:left="8680" w:hanging="360"/>
      </w:pPr>
      <w:rPr>
        <w:rFonts w:hint="default"/>
        <w:lang w:val="en-US" w:eastAsia="en-US" w:bidi="en-US"/>
      </w:rPr>
    </w:lvl>
  </w:abstractNum>
  <w:abstractNum w:abstractNumId="7" w15:restartNumberingAfterBreak="0">
    <w:nsid w:val="15EA697F"/>
    <w:multiLevelType w:val="hybridMultilevel"/>
    <w:tmpl w:val="193448EC"/>
    <w:lvl w:ilvl="0" w:tplc="FFBC7466">
      <w:start w:val="1"/>
      <w:numFmt w:val="decimal"/>
      <w:lvlText w:val="%1."/>
      <w:lvlJc w:val="left"/>
      <w:pPr>
        <w:ind w:left="1280" w:hanging="360"/>
      </w:pPr>
      <w:rPr>
        <w:rFonts w:ascii="Arial" w:eastAsia="Arial" w:hAnsi="Arial" w:cs="Arial" w:hint="default"/>
        <w:color w:val="333333"/>
        <w:w w:val="100"/>
        <w:position w:val="2"/>
        <w:sz w:val="21"/>
        <w:szCs w:val="21"/>
        <w:lang w:val="en-US" w:eastAsia="en-US" w:bidi="en-US"/>
      </w:rPr>
    </w:lvl>
    <w:lvl w:ilvl="1" w:tplc="DBF603C8">
      <w:numFmt w:val="bullet"/>
      <w:lvlText w:val="•"/>
      <w:lvlJc w:val="left"/>
      <w:pPr>
        <w:ind w:left="2196" w:hanging="360"/>
      </w:pPr>
      <w:rPr>
        <w:rFonts w:hint="default"/>
        <w:lang w:val="en-US" w:eastAsia="en-US" w:bidi="en-US"/>
      </w:rPr>
    </w:lvl>
    <w:lvl w:ilvl="2" w:tplc="7C5C5932">
      <w:numFmt w:val="bullet"/>
      <w:lvlText w:val="•"/>
      <w:lvlJc w:val="left"/>
      <w:pPr>
        <w:ind w:left="3112" w:hanging="360"/>
      </w:pPr>
      <w:rPr>
        <w:rFonts w:hint="default"/>
        <w:lang w:val="en-US" w:eastAsia="en-US" w:bidi="en-US"/>
      </w:rPr>
    </w:lvl>
    <w:lvl w:ilvl="3" w:tplc="26C0E252">
      <w:numFmt w:val="bullet"/>
      <w:lvlText w:val="•"/>
      <w:lvlJc w:val="left"/>
      <w:pPr>
        <w:ind w:left="4028" w:hanging="360"/>
      </w:pPr>
      <w:rPr>
        <w:rFonts w:hint="default"/>
        <w:lang w:val="en-US" w:eastAsia="en-US" w:bidi="en-US"/>
      </w:rPr>
    </w:lvl>
    <w:lvl w:ilvl="4" w:tplc="E8FC8F9A">
      <w:numFmt w:val="bullet"/>
      <w:lvlText w:val="•"/>
      <w:lvlJc w:val="left"/>
      <w:pPr>
        <w:ind w:left="4944" w:hanging="360"/>
      </w:pPr>
      <w:rPr>
        <w:rFonts w:hint="default"/>
        <w:lang w:val="en-US" w:eastAsia="en-US" w:bidi="en-US"/>
      </w:rPr>
    </w:lvl>
    <w:lvl w:ilvl="5" w:tplc="B0BE1470">
      <w:numFmt w:val="bullet"/>
      <w:lvlText w:val="•"/>
      <w:lvlJc w:val="left"/>
      <w:pPr>
        <w:ind w:left="5860" w:hanging="360"/>
      </w:pPr>
      <w:rPr>
        <w:rFonts w:hint="default"/>
        <w:lang w:val="en-US" w:eastAsia="en-US" w:bidi="en-US"/>
      </w:rPr>
    </w:lvl>
    <w:lvl w:ilvl="6" w:tplc="7930CD2E">
      <w:numFmt w:val="bullet"/>
      <w:lvlText w:val="•"/>
      <w:lvlJc w:val="left"/>
      <w:pPr>
        <w:ind w:left="6776" w:hanging="360"/>
      </w:pPr>
      <w:rPr>
        <w:rFonts w:hint="default"/>
        <w:lang w:val="en-US" w:eastAsia="en-US" w:bidi="en-US"/>
      </w:rPr>
    </w:lvl>
    <w:lvl w:ilvl="7" w:tplc="18085008">
      <w:numFmt w:val="bullet"/>
      <w:lvlText w:val="•"/>
      <w:lvlJc w:val="left"/>
      <w:pPr>
        <w:ind w:left="7692" w:hanging="360"/>
      </w:pPr>
      <w:rPr>
        <w:rFonts w:hint="default"/>
        <w:lang w:val="en-US" w:eastAsia="en-US" w:bidi="en-US"/>
      </w:rPr>
    </w:lvl>
    <w:lvl w:ilvl="8" w:tplc="DD84CA50">
      <w:numFmt w:val="bullet"/>
      <w:lvlText w:val="•"/>
      <w:lvlJc w:val="left"/>
      <w:pPr>
        <w:ind w:left="8608" w:hanging="360"/>
      </w:pPr>
      <w:rPr>
        <w:rFonts w:hint="default"/>
        <w:lang w:val="en-US" w:eastAsia="en-US" w:bidi="en-US"/>
      </w:rPr>
    </w:lvl>
  </w:abstractNum>
  <w:abstractNum w:abstractNumId="8" w15:restartNumberingAfterBreak="0">
    <w:nsid w:val="166F61F0"/>
    <w:multiLevelType w:val="hybridMultilevel"/>
    <w:tmpl w:val="55B8E42A"/>
    <w:lvl w:ilvl="0" w:tplc="5478EEF6">
      <w:start w:val="1"/>
      <w:numFmt w:val="decimal"/>
      <w:lvlText w:val="%1."/>
      <w:lvlJc w:val="left"/>
      <w:pPr>
        <w:ind w:left="1440" w:hanging="360"/>
      </w:pPr>
      <w:rPr>
        <w:b/>
      </w:rPr>
    </w:lvl>
    <w:lvl w:ilvl="1" w:tplc="1A4677A6">
      <w:start w:val="1"/>
      <w:numFmt w:val="lowerLetter"/>
      <w:lvlText w:val="%2."/>
      <w:lvlJc w:val="left"/>
      <w:pPr>
        <w:ind w:left="2160" w:hanging="360"/>
      </w:pPr>
      <w:rPr>
        <w:b/>
      </w:rPr>
    </w:lvl>
    <w:lvl w:ilvl="2" w:tplc="12B61194">
      <w:start w:val="1"/>
      <w:numFmt w:val="lowerRoman"/>
      <w:lvlText w:val="%3."/>
      <w:lvlJc w:val="right"/>
      <w:pPr>
        <w:ind w:left="2880" w:hanging="180"/>
      </w:pPr>
      <w:rPr>
        <w:b/>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171069"/>
    <w:multiLevelType w:val="multilevel"/>
    <w:tmpl w:val="0409001D"/>
    <w:lvl w:ilvl="0">
      <w:start w:val="1"/>
      <w:numFmt w:val="decimal"/>
      <w:lvlText w:val="%1)"/>
      <w:lvlJc w:val="left"/>
      <w:pPr>
        <w:ind w:left="360" w:hanging="360"/>
      </w:pPr>
      <w:rPr>
        <w:rFonts w:hint="default"/>
        <w:spacing w:val="-1"/>
        <w:w w:val="99"/>
        <w:sz w:val="24"/>
        <w:szCs w:val="24"/>
        <w:lang w:val="en-US" w:eastAsia="en-US" w:bidi="en-US"/>
      </w:rPr>
    </w:lvl>
    <w:lvl w:ilvl="1">
      <w:start w:val="1"/>
      <w:numFmt w:val="lowerLetter"/>
      <w:lvlText w:val="%2)"/>
      <w:lvlJc w:val="left"/>
      <w:pPr>
        <w:ind w:left="1620" w:hanging="360"/>
      </w:pPr>
      <w:rPr>
        <w:rFonts w:hint="default"/>
        <w:w w:val="100"/>
        <w:lang w:val="en-US" w:eastAsia="en-US" w:bidi="en-US"/>
      </w:rPr>
    </w:lvl>
    <w:lvl w:ilvl="2">
      <w:start w:val="1"/>
      <w:numFmt w:val="lowerRoman"/>
      <w:lvlText w:val="%3)"/>
      <w:lvlJc w:val="left"/>
      <w:pPr>
        <w:ind w:left="1080" w:hanging="360"/>
      </w:pPr>
      <w:rPr>
        <w:rFonts w:hint="default"/>
        <w:w w:val="100"/>
        <w:sz w:val="24"/>
        <w:szCs w:val="24"/>
        <w:lang w:val="en-US" w:eastAsia="en-US" w:bidi="en-US"/>
      </w:rPr>
    </w:lvl>
    <w:lvl w:ilvl="3">
      <w:start w:val="1"/>
      <w:numFmt w:val="decimal"/>
      <w:lvlText w:val="(%4)"/>
      <w:lvlJc w:val="left"/>
      <w:pPr>
        <w:ind w:left="1440" w:hanging="360"/>
      </w:pPr>
      <w:rPr>
        <w:rFonts w:hint="default"/>
        <w:lang w:val="en-US" w:eastAsia="en-US" w:bidi="en-US"/>
      </w:rPr>
    </w:lvl>
    <w:lvl w:ilvl="4">
      <w:start w:val="1"/>
      <w:numFmt w:val="lowerLetter"/>
      <w:lvlText w:val="(%5)"/>
      <w:lvlJc w:val="left"/>
      <w:pPr>
        <w:ind w:left="1800" w:hanging="360"/>
      </w:pPr>
      <w:rPr>
        <w:rFonts w:hint="default"/>
        <w:lang w:val="en-US" w:eastAsia="en-US" w:bidi="en-US"/>
      </w:rPr>
    </w:lvl>
    <w:lvl w:ilvl="5">
      <w:start w:val="1"/>
      <w:numFmt w:val="lowerRoman"/>
      <w:lvlText w:val="(%6)"/>
      <w:lvlJc w:val="left"/>
      <w:pPr>
        <w:ind w:left="2160" w:hanging="360"/>
      </w:pPr>
      <w:rPr>
        <w:rFonts w:hint="default"/>
        <w:lang w:val="en-US" w:eastAsia="en-US" w:bidi="en-US"/>
      </w:rPr>
    </w:lvl>
    <w:lvl w:ilvl="6">
      <w:start w:val="1"/>
      <w:numFmt w:val="decimal"/>
      <w:lvlText w:val="%7."/>
      <w:lvlJc w:val="left"/>
      <w:pPr>
        <w:ind w:left="2520" w:hanging="360"/>
      </w:pPr>
      <w:rPr>
        <w:rFonts w:hint="default"/>
        <w:lang w:val="en-US" w:eastAsia="en-US" w:bidi="en-US"/>
      </w:rPr>
    </w:lvl>
    <w:lvl w:ilvl="7">
      <w:start w:val="1"/>
      <w:numFmt w:val="lowerLetter"/>
      <w:lvlText w:val="%8."/>
      <w:lvlJc w:val="left"/>
      <w:pPr>
        <w:ind w:left="2880" w:hanging="360"/>
      </w:pPr>
      <w:rPr>
        <w:rFonts w:hint="default"/>
        <w:lang w:val="en-US" w:eastAsia="en-US" w:bidi="en-US"/>
      </w:rPr>
    </w:lvl>
    <w:lvl w:ilvl="8">
      <w:start w:val="1"/>
      <w:numFmt w:val="lowerRoman"/>
      <w:lvlText w:val="%9."/>
      <w:lvlJc w:val="left"/>
      <w:pPr>
        <w:ind w:left="3240" w:hanging="360"/>
      </w:pPr>
      <w:rPr>
        <w:rFonts w:hint="default"/>
        <w:lang w:val="en-US" w:eastAsia="en-US" w:bidi="en-US"/>
      </w:rPr>
    </w:lvl>
  </w:abstractNum>
  <w:abstractNum w:abstractNumId="10" w15:restartNumberingAfterBreak="0">
    <w:nsid w:val="1C0770B8"/>
    <w:multiLevelType w:val="hybridMultilevel"/>
    <w:tmpl w:val="0A82758A"/>
    <w:lvl w:ilvl="0" w:tplc="88E2C358">
      <w:start w:val="1"/>
      <w:numFmt w:val="decimal"/>
      <w:lvlText w:val="%1."/>
      <w:lvlJc w:val="left"/>
      <w:pPr>
        <w:ind w:left="1280" w:hanging="360"/>
      </w:pPr>
      <w:rPr>
        <w:rFonts w:ascii="Arial" w:eastAsia="Arial" w:hAnsi="Arial" w:cs="Arial" w:hint="default"/>
        <w:color w:val="333333"/>
        <w:w w:val="100"/>
        <w:position w:val="2"/>
        <w:sz w:val="21"/>
        <w:szCs w:val="21"/>
        <w:lang w:val="en-US" w:eastAsia="en-US" w:bidi="en-US"/>
      </w:rPr>
    </w:lvl>
    <w:lvl w:ilvl="1" w:tplc="96E41304">
      <w:start w:val="1"/>
      <w:numFmt w:val="lowerLetter"/>
      <w:lvlText w:val="%2."/>
      <w:lvlJc w:val="left"/>
      <w:pPr>
        <w:ind w:left="2000" w:hanging="360"/>
      </w:pPr>
      <w:rPr>
        <w:rFonts w:ascii="Arial" w:eastAsia="Arial" w:hAnsi="Arial" w:cs="Arial" w:hint="default"/>
        <w:color w:val="333333"/>
        <w:w w:val="100"/>
        <w:position w:val="2"/>
        <w:sz w:val="21"/>
        <w:szCs w:val="21"/>
        <w:lang w:val="en-US" w:eastAsia="en-US" w:bidi="en-US"/>
      </w:rPr>
    </w:lvl>
    <w:lvl w:ilvl="2" w:tplc="CD68C288">
      <w:numFmt w:val="bullet"/>
      <w:lvlText w:val="•"/>
      <w:lvlJc w:val="left"/>
      <w:pPr>
        <w:ind w:left="2937" w:hanging="360"/>
      </w:pPr>
      <w:rPr>
        <w:rFonts w:hint="default"/>
        <w:lang w:val="en-US" w:eastAsia="en-US" w:bidi="en-US"/>
      </w:rPr>
    </w:lvl>
    <w:lvl w:ilvl="3" w:tplc="8E2A6DBC">
      <w:numFmt w:val="bullet"/>
      <w:lvlText w:val="•"/>
      <w:lvlJc w:val="left"/>
      <w:pPr>
        <w:ind w:left="3875" w:hanging="360"/>
      </w:pPr>
      <w:rPr>
        <w:rFonts w:hint="default"/>
        <w:lang w:val="en-US" w:eastAsia="en-US" w:bidi="en-US"/>
      </w:rPr>
    </w:lvl>
    <w:lvl w:ilvl="4" w:tplc="39CE0B82">
      <w:numFmt w:val="bullet"/>
      <w:lvlText w:val="•"/>
      <w:lvlJc w:val="left"/>
      <w:pPr>
        <w:ind w:left="4813" w:hanging="360"/>
      </w:pPr>
      <w:rPr>
        <w:rFonts w:hint="default"/>
        <w:lang w:val="en-US" w:eastAsia="en-US" w:bidi="en-US"/>
      </w:rPr>
    </w:lvl>
    <w:lvl w:ilvl="5" w:tplc="EACC1860">
      <w:numFmt w:val="bullet"/>
      <w:lvlText w:val="•"/>
      <w:lvlJc w:val="left"/>
      <w:pPr>
        <w:ind w:left="5751" w:hanging="360"/>
      </w:pPr>
      <w:rPr>
        <w:rFonts w:hint="default"/>
        <w:lang w:val="en-US" w:eastAsia="en-US" w:bidi="en-US"/>
      </w:rPr>
    </w:lvl>
    <w:lvl w:ilvl="6" w:tplc="5AFE22EE">
      <w:numFmt w:val="bullet"/>
      <w:lvlText w:val="•"/>
      <w:lvlJc w:val="left"/>
      <w:pPr>
        <w:ind w:left="6688" w:hanging="360"/>
      </w:pPr>
      <w:rPr>
        <w:rFonts w:hint="default"/>
        <w:lang w:val="en-US" w:eastAsia="en-US" w:bidi="en-US"/>
      </w:rPr>
    </w:lvl>
    <w:lvl w:ilvl="7" w:tplc="485675A0">
      <w:numFmt w:val="bullet"/>
      <w:lvlText w:val="•"/>
      <w:lvlJc w:val="left"/>
      <w:pPr>
        <w:ind w:left="7626" w:hanging="360"/>
      </w:pPr>
      <w:rPr>
        <w:rFonts w:hint="default"/>
        <w:lang w:val="en-US" w:eastAsia="en-US" w:bidi="en-US"/>
      </w:rPr>
    </w:lvl>
    <w:lvl w:ilvl="8" w:tplc="D81E79E4">
      <w:numFmt w:val="bullet"/>
      <w:lvlText w:val="•"/>
      <w:lvlJc w:val="left"/>
      <w:pPr>
        <w:ind w:left="8564" w:hanging="360"/>
      </w:pPr>
      <w:rPr>
        <w:rFonts w:hint="default"/>
        <w:lang w:val="en-US" w:eastAsia="en-US" w:bidi="en-US"/>
      </w:rPr>
    </w:lvl>
  </w:abstractNum>
  <w:abstractNum w:abstractNumId="11" w15:restartNumberingAfterBreak="0">
    <w:nsid w:val="26C05A1F"/>
    <w:multiLevelType w:val="hybridMultilevel"/>
    <w:tmpl w:val="207CAC98"/>
    <w:lvl w:ilvl="0" w:tplc="12B61194">
      <w:start w:val="1"/>
      <w:numFmt w:val="lowerRoman"/>
      <w:lvlText w:val="%1."/>
      <w:lvlJc w:val="right"/>
      <w:pPr>
        <w:ind w:left="3780" w:hanging="180"/>
      </w:pPr>
      <w:rPr>
        <w:b/>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283C4101"/>
    <w:multiLevelType w:val="hybridMultilevel"/>
    <w:tmpl w:val="EF62154E"/>
    <w:lvl w:ilvl="0" w:tplc="12B61194">
      <w:start w:val="1"/>
      <w:numFmt w:val="lowerRoman"/>
      <w:lvlText w:val="%1."/>
      <w:lvlJc w:val="right"/>
      <w:pPr>
        <w:ind w:left="4880" w:hanging="180"/>
      </w:pPr>
      <w:rPr>
        <w:b/>
      </w:rPr>
    </w:lvl>
    <w:lvl w:ilvl="1" w:tplc="04090019" w:tentative="1">
      <w:start w:val="1"/>
      <w:numFmt w:val="lowerLetter"/>
      <w:lvlText w:val="%2."/>
      <w:lvlJc w:val="left"/>
      <w:pPr>
        <w:ind w:left="3440" w:hanging="360"/>
      </w:pPr>
    </w:lvl>
    <w:lvl w:ilvl="2" w:tplc="0409001B">
      <w:start w:val="1"/>
      <w:numFmt w:val="lowerRoman"/>
      <w:lvlText w:val="%3."/>
      <w:lvlJc w:val="right"/>
      <w:pPr>
        <w:ind w:left="4160" w:hanging="180"/>
      </w:pPr>
    </w:lvl>
    <w:lvl w:ilvl="3" w:tplc="0409000F">
      <w:start w:val="1"/>
      <w:numFmt w:val="decimal"/>
      <w:lvlText w:val="%4."/>
      <w:lvlJc w:val="left"/>
      <w:pPr>
        <w:ind w:left="4880" w:hanging="360"/>
      </w:pPr>
    </w:lvl>
    <w:lvl w:ilvl="4" w:tplc="04090019" w:tentative="1">
      <w:start w:val="1"/>
      <w:numFmt w:val="lowerLetter"/>
      <w:lvlText w:val="%5."/>
      <w:lvlJc w:val="left"/>
      <w:pPr>
        <w:ind w:left="5600" w:hanging="360"/>
      </w:pPr>
    </w:lvl>
    <w:lvl w:ilvl="5" w:tplc="0409001B" w:tentative="1">
      <w:start w:val="1"/>
      <w:numFmt w:val="lowerRoman"/>
      <w:lvlText w:val="%6."/>
      <w:lvlJc w:val="right"/>
      <w:pPr>
        <w:ind w:left="6320" w:hanging="180"/>
      </w:pPr>
    </w:lvl>
    <w:lvl w:ilvl="6" w:tplc="0409000F" w:tentative="1">
      <w:start w:val="1"/>
      <w:numFmt w:val="decimal"/>
      <w:lvlText w:val="%7."/>
      <w:lvlJc w:val="left"/>
      <w:pPr>
        <w:ind w:left="7040" w:hanging="360"/>
      </w:pPr>
    </w:lvl>
    <w:lvl w:ilvl="7" w:tplc="04090019" w:tentative="1">
      <w:start w:val="1"/>
      <w:numFmt w:val="lowerLetter"/>
      <w:lvlText w:val="%8."/>
      <w:lvlJc w:val="left"/>
      <w:pPr>
        <w:ind w:left="7760" w:hanging="360"/>
      </w:pPr>
    </w:lvl>
    <w:lvl w:ilvl="8" w:tplc="0409001B" w:tentative="1">
      <w:start w:val="1"/>
      <w:numFmt w:val="lowerRoman"/>
      <w:lvlText w:val="%9."/>
      <w:lvlJc w:val="right"/>
      <w:pPr>
        <w:ind w:left="8480" w:hanging="180"/>
      </w:pPr>
    </w:lvl>
  </w:abstractNum>
  <w:abstractNum w:abstractNumId="13" w15:restartNumberingAfterBreak="0">
    <w:nsid w:val="2DEB4C34"/>
    <w:multiLevelType w:val="hybridMultilevel"/>
    <w:tmpl w:val="BA84F5F6"/>
    <w:lvl w:ilvl="0" w:tplc="0409000F">
      <w:start w:val="1"/>
      <w:numFmt w:val="decimal"/>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4" w15:restartNumberingAfterBreak="0">
    <w:nsid w:val="30C77251"/>
    <w:multiLevelType w:val="hybridMultilevel"/>
    <w:tmpl w:val="9C4C9630"/>
    <w:lvl w:ilvl="0" w:tplc="2CD2F986">
      <w:start w:val="1"/>
      <w:numFmt w:val="decimal"/>
      <w:lvlText w:val="%1."/>
      <w:lvlJc w:val="left"/>
      <w:pPr>
        <w:ind w:left="1280" w:hanging="360"/>
      </w:pPr>
      <w:rPr>
        <w:rFonts w:ascii="Arial" w:eastAsia="Arial" w:hAnsi="Arial" w:cs="Arial" w:hint="default"/>
        <w:color w:val="333333"/>
        <w:w w:val="100"/>
        <w:position w:val="2"/>
        <w:sz w:val="21"/>
        <w:szCs w:val="21"/>
        <w:lang w:val="en-US" w:eastAsia="en-US" w:bidi="en-US"/>
      </w:rPr>
    </w:lvl>
    <w:lvl w:ilvl="1" w:tplc="0AB063DC">
      <w:numFmt w:val="bullet"/>
      <w:lvlText w:val="•"/>
      <w:lvlJc w:val="left"/>
      <w:pPr>
        <w:ind w:left="2196" w:hanging="360"/>
      </w:pPr>
      <w:rPr>
        <w:rFonts w:hint="default"/>
        <w:lang w:val="en-US" w:eastAsia="en-US" w:bidi="en-US"/>
      </w:rPr>
    </w:lvl>
    <w:lvl w:ilvl="2" w:tplc="57941B16">
      <w:numFmt w:val="bullet"/>
      <w:lvlText w:val="•"/>
      <w:lvlJc w:val="left"/>
      <w:pPr>
        <w:ind w:left="3112" w:hanging="360"/>
      </w:pPr>
      <w:rPr>
        <w:rFonts w:hint="default"/>
        <w:lang w:val="en-US" w:eastAsia="en-US" w:bidi="en-US"/>
      </w:rPr>
    </w:lvl>
    <w:lvl w:ilvl="3" w:tplc="85D24306">
      <w:numFmt w:val="bullet"/>
      <w:lvlText w:val="•"/>
      <w:lvlJc w:val="left"/>
      <w:pPr>
        <w:ind w:left="4028" w:hanging="360"/>
      </w:pPr>
      <w:rPr>
        <w:rFonts w:hint="default"/>
        <w:lang w:val="en-US" w:eastAsia="en-US" w:bidi="en-US"/>
      </w:rPr>
    </w:lvl>
    <w:lvl w:ilvl="4" w:tplc="AAD2B71E">
      <w:numFmt w:val="bullet"/>
      <w:lvlText w:val="•"/>
      <w:lvlJc w:val="left"/>
      <w:pPr>
        <w:ind w:left="4944" w:hanging="360"/>
      </w:pPr>
      <w:rPr>
        <w:rFonts w:hint="default"/>
        <w:lang w:val="en-US" w:eastAsia="en-US" w:bidi="en-US"/>
      </w:rPr>
    </w:lvl>
    <w:lvl w:ilvl="5" w:tplc="80407D10">
      <w:numFmt w:val="bullet"/>
      <w:lvlText w:val="•"/>
      <w:lvlJc w:val="left"/>
      <w:pPr>
        <w:ind w:left="5860" w:hanging="360"/>
      </w:pPr>
      <w:rPr>
        <w:rFonts w:hint="default"/>
        <w:lang w:val="en-US" w:eastAsia="en-US" w:bidi="en-US"/>
      </w:rPr>
    </w:lvl>
    <w:lvl w:ilvl="6" w:tplc="50E86A44">
      <w:numFmt w:val="bullet"/>
      <w:lvlText w:val="•"/>
      <w:lvlJc w:val="left"/>
      <w:pPr>
        <w:ind w:left="6776" w:hanging="360"/>
      </w:pPr>
      <w:rPr>
        <w:rFonts w:hint="default"/>
        <w:lang w:val="en-US" w:eastAsia="en-US" w:bidi="en-US"/>
      </w:rPr>
    </w:lvl>
    <w:lvl w:ilvl="7" w:tplc="4E6869BE">
      <w:numFmt w:val="bullet"/>
      <w:lvlText w:val="•"/>
      <w:lvlJc w:val="left"/>
      <w:pPr>
        <w:ind w:left="7692" w:hanging="360"/>
      </w:pPr>
      <w:rPr>
        <w:rFonts w:hint="default"/>
        <w:lang w:val="en-US" w:eastAsia="en-US" w:bidi="en-US"/>
      </w:rPr>
    </w:lvl>
    <w:lvl w:ilvl="8" w:tplc="11AA2B62">
      <w:numFmt w:val="bullet"/>
      <w:lvlText w:val="•"/>
      <w:lvlJc w:val="left"/>
      <w:pPr>
        <w:ind w:left="8608" w:hanging="360"/>
      </w:pPr>
      <w:rPr>
        <w:rFonts w:hint="default"/>
        <w:lang w:val="en-US" w:eastAsia="en-US" w:bidi="en-US"/>
      </w:rPr>
    </w:lvl>
  </w:abstractNum>
  <w:abstractNum w:abstractNumId="15" w15:restartNumberingAfterBreak="0">
    <w:nsid w:val="3692410D"/>
    <w:multiLevelType w:val="hybridMultilevel"/>
    <w:tmpl w:val="479C9D4A"/>
    <w:lvl w:ilvl="0" w:tplc="0409000F">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DB29FD"/>
    <w:multiLevelType w:val="hybridMultilevel"/>
    <w:tmpl w:val="2382872C"/>
    <w:lvl w:ilvl="0" w:tplc="3F18CBCA">
      <w:start w:val="31"/>
      <w:numFmt w:val="decimal"/>
      <w:lvlText w:val="%1)"/>
      <w:lvlJc w:val="left"/>
      <w:pPr>
        <w:ind w:left="920" w:hanging="360"/>
      </w:pPr>
      <w:rPr>
        <w:rFonts w:ascii="Times New Roman" w:eastAsia="Times New Roman" w:hAnsi="Times New Roman" w:cs="Times New Roman" w:hint="default"/>
        <w:w w:val="99"/>
        <w:sz w:val="24"/>
        <w:szCs w:val="24"/>
        <w:lang w:val="en-US" w:eastAsia="en-US" w:bidi="en-US"/>
      </w:rPr>
    </w:lvl>
    <w:lvl w:ilvl="1" w:tplc="B3E63502">
      <w:start w:val="1"/>
      <w:numFmt w:val="lowerLetter"/>
      <w:lvlText w:val="%2)"/>
      <w:lvlJc w:val="left"/>
      <w:pPr>
        <w:ind w:left="1280" w:hanging="360"/>
      </w:pPr>
      <w:rPr>
        <w:rFonts w:ascii="Times New Roman" w:eastAsia="Times New Roman" w:hAnsi="Times New Roman" w:cs="Times New Roman" w:hint="default"/>
        <w:spacing w:val="-8"/>
        <w:w w:val="99"/>
        <w:sz w:val="24"/>
        <w:szCs w:val="24"/>
        <w:lang w:val="en-US" w:eastAsia="en-US" w:bidi="en-US"/>
      </w:rPr>
    </w:lvl>
    <w:lvl w:ilvl="2" w:tplc="F63E6CAC">
      <w:numFmt w:val="bullet"/>
      <w:lvlText w:val="•"/>
      <w:lvlJc w:val="left"/>
      <w:pPr>
        <w:ind w:left="2297" w:hanging="360"/>
      </w:pPr>
      <w:rPr>
        <w:rFonts w:hint="default"/>
        <w:lang w:val="en-US" w:eastAsia="en-US" w:bidi="en-US"/>
      </w:rPr>
    </w:lvl>
    <w:lvl w:ilvl="3" w:tplc="810C4DA4">
      <w:numFmt w:val="bullet"/>
      <w:lvlText w:val="•"/>
      <w:lvlJc w:val="left"/>
      <w:pPr>
        <w:ind w:left="3315" w:hanging="360"/>
      </w:pPr>
      <w:rPr>
        <w:rFonts w:hint="default"/>
        <w:lang w:val="en-US" w:eastAsia="en-US" w:bidi="en-US"/>
      </w:rPr>
    </w:lvl>
    <w:lvl w:ilvl="4" w:tplc="EB280F8E">
      <w:numFmt w:val="bullet"/>
      <w:lvlText w:val="•"/>
      <w:lvlJc w:val="left"/>
      <w:pPr>
        <w:ind w:left="4333" w:hanging="360"/>
      </w:pPr>
      <w:rPr>
        <w:rFonts w:hint="default"/>
        <w:lang w:val="en-US" w:eastAsia="en-US" w:bidi="en-US"/>
      </w:rPr>
    </w:lvl>
    <w:lvl w:ilvl="5" w:tplc="FF843414">
      <w:numFmt w:val="bullet"/>
      <w:lvlText w:val="•"/>
      <w:lvlJc w:val="left"/>
      <w:pPr>
        <w:ind w:left="5351" w:hanging="360"/>
      </w:pPr>
      <w:rPr>
        <w:rFonts w:hint="default"/>
        <w:lang w:val="en-US" w:eastAsia="en-US" w:bidi="en-US"/>
      </w:rPr>
    </w:lvl>
    <w:lvl w:ilvl="6" w:tplc="5BD442B2">
      <w:numFmt w:val="bullet"/>
      <w:lvlText w:val="•"/>
      <w:lvlJc w:val="left"/>
      <w:pPr>
        <w:ind w:left="6368" w:hanging="360"/>
      </w:pPr>
      <w:rPr>
        <w:rFonts w:hint="default"/>
        <w:lang w:val="en-US" w:eastAsia="en-US" w:bidi="en-US"/>
      </w:rPr>
    </w:lvl>
    <w:lvl w:ilvl="7" w:tplc="F39E7C40">
      <w:numFmt w:val="bullet"/>
      <w:lvlText w:val="•"/>
      <w:lvlJc w:val="left"/>
      <w:pPr>
        <w:ind w:left="7386" w:hanging="360"/>
      </w:pPr>
      <w:rPr>
        <w:rFonts w:hint="default"/>
        <w:lang w:val="en-US" w:eastAsia="en-US" w:bidi="en-US"/>
      </w:rPr>
    </w:lvl>
    <w:lvl w:ilvl="8" w:tplc="251CFD38">
      <w:numFmt w:val="bullet"/>
      <w:lvlText w:val="•"/>
      <w:lvlJc w:val="left"/>
      <w:pPr>
        <w:ind w:left="8404" w:hanging="360"/>
      </w:pPr>
      <w:rPr>
        <w:rFonts w:hint="default"/>
        <w:lang w:val="en-US" w:eastAsia="en-US" w:bidi="en-US"/>
      </w:rPr>
    </w:lvl>
  </w:abstractNum>
  <w:abstractNum w:abstractNumId="17" w15:restartNumberingAfterBreak="0">
    <w:nsid w:val="3AF4722C"/>
    <w:multiLevelType w:val="hybridMultilevel"/>
    <w:tmpl w:val="9132B058"/>
    <w:lvl w:ilvl="0" w:tplc="923EFC82">
      <w:start w:val="1"/>
      <w:numFmt w:val="decimal"/>
      <w:lvlText w:val="%1."/>
      <w:lvlJc w:val="left"/>
      <w:pPr>
        <w:ind w:left="820" w:hanging="361"/>
      </w:pPr>
      <w:rPr>
        <w:rFonts w:ascii="Arial" w:eastAsia="Arial" w:hAnsi="Arial" w:cs="Arial" w:hint="default"/>
        <w:spacing w:val="-7"/>
        <w:w w:val="99"/>
        <w:sz w:val="24"/>
        <w:szCs w:val="24"/>
        <w:lang w:val="en-US" w:eastAsia="en-US" w:bidi="en-US"/>
      </w:rPr>
    </w:lvl>
    <w:lvl w:ilvl="1" w:tplc="C82E1B76">
      <w:numFmt w:val="bullet"/>
      <w:lvlText w:val="•"/>
      <w:lvlJc w:val="left"/>
      <w:pPr>
        <w:ind w:left="1840" w:hanging="361"/>
      </w:pPr>
      <w:rPr>
        <w:rFonts w:hint="default"/>
        <w:lang w:val="en-US" w:eastAsia="en-US" w:bidi="en-US"/>
      </w:rPr>
    </w:lvl>
    <w:lvl w:ilvl="2" w:tplc="E4402088">
      <w:numFmt w:val="bullet"/>
      <w:lvlText w:val="•"/>
      <w:lvlJc w:val="left"/>
      <w:pPr>
        <w:ind w:left="2860" w:hanging="361"/>
      </w:pPr>
      <w:rPr>
        <w:rFonts w:hint="default"/>
        <w:lang w:val="en-US" w:eastAsia="en-US" w:bidi="en-US"/>
      </w:rPr>
    </w:lvl>
    <w:lvl w:ilvl="3" w:tplc="6F30EB14">
      <w:numFmt w:val="bullet"/>
      <w:lvlText w:val="•"/>
      <w:lvlJc w:val="left"/>
      <w:pPr>
        <w:ind w:left="3880" w:hanging="361"/>
      </w:pPr>
      <w:rPr>
        <w:rFonts w:hint="default"/>
        <w:lang w:val="en-US" w:eastAsia="en-US" w:bidi="en-US"/>
      </w:rPr>
    </w:lvl>
    <w:lvl w:ilvl="4" w:tplc="0F4AC8B4">
      <w:numFmt w:val="bullet"/>
      <w:lvlText w:val="•"/>
      <w:lvlJc w:val="left"/>
      <w:pPr>
        <w:ind w:left="4900" w:hanging="361"/>
      </w:pPr>
      <w:rPr>
        <w:rFonts w:hint="default"/>
        <w:lang w:val="en-US" w:eastAsia="en-US" w:bidi="en-US"/>
      </w:rPr>
    </w:lvl>
    <w:lvl w:ilvl="5" w:tplc="52BECFC4">
      <w:numFmt w:val="bullet"/>
      <w:lvlText w:val="•"/>
      <w:lvlJc w:val="left"/>
      <w:pPr>
        <w:ind w:left="5920" w:hanging="361"/>
      </w:pPr>
      <w:rPr>
        <w:rFonts w:hint="default"/>
        <w:lang w:val="en-US" w:eastAsia="en-US" w:bidi="en-US"/>
      </w:rPr>
    </w:lvl>
    <w:lvl w:ilvl="6" w:tplc="3A5A1238">
      <w:numFmt w:val="bullet"/>
      <w:lvlText w:val="•"/>
      <w:lvlJc w:val="left"/>
      <w:pPr>
        <w:ind w:left="6940" w:hanging="361"/>
      </w:pPr>
      <w:rPr>
        <w:rFonts w:hint="default"/>
        <w:lang w:val="en-US" w:eastAsia="en-US" w:bidi="en-US"/>
      </w:rPr>
    </w:lvl>
    <w:lvl w:ilvl="7" w:tplc="57943FFE">
      <w:numFmt w:val="bullet"/>
      <w:lvlText w:val="•"/>
      <w:lvlJc w:val="left"/>
      <w:pPr>
        <w:ind w:left="7960" w:hanging="361"/>
      </w:pPr>
      <w:rPr>
        <w:rFonts w:hint="default"/>
        <w:lang w:val="en-US" w:eastAsia="en-US" w:bidi="en-US"/>
      </w:rPr>
    </w:lvl>
    <w:lvl w:ilvl="8" w:tplc="805473BA">
      <w:numFmt w:val="bullet"/>
      <w:lvlText w:val="•"/>
      <w:lvlJc w:val="left"/>
      <w:pPr>
        <w:ind w:left="8980" w:hanging="361"/>
      </w:pPr>
      <w:rPr>
        <w:rFonts w:hint="default"/>
        <w:lang w:val="en-US" w:eastAsia="en-US" w:bidi="en-US"/>
      </w:rPr>
    </w:lvl>
  </w:abstractNum>
  <w:abstractNum w:abstractNumId="18" w15:restartNumberingAfterBreak="0">
    <w:nsid w:val="3F821441"/>
    <w:multiLevelType w:val="hybridMultilevel"/>
    <w:tmpl w:val="872C1D36"/>
    <w:lvl w:ilvl="0" w:tplc="07AA5460">
      <w:start w:val="1"/>
      <w:numFmt w:val="decimal"/>
      <w:lvlText w:val="%1."/>
      <w:lvlJc w:val="left"/>
      <w:pPr>
        <w:ind w:left="1280" w:hanging="360"/>
      </w:pPr>
      <w:rPr>
        <w:rFonts w:ascii="Arial" w:eastAsia="Arial" w:hAnsi="Arial" w:cs="Arial" w:hint="default"/>
        <w:color w:val="333333"/>
        <w:w w:val="100"/>
        <w:position w:val="2"/>
        <w:sz w:val="21"/>
        <w:szCs w:val="21"/>
        <w:lang w:val="en-US" w:eastAsia="en-US" w:bidi="en-US"/>
      </w:rPr>
    </w:lvl>
    <w:lvl w:ilvl="1" w:tplc="5A98CC2A">
      <w:numFmt w:val="bullet"/>
      <w:lvlText w:val="•"/>
      <w:lvlJc w:val="left"/>
      <w:pPr>
        <w:ind w:left="2196" w:hanging="360"/>
      </w:pPr>
      <w:rPr>
        <w:rFonts w:hint="default"/>
        <w:lang w:val="en-US" w:eastAsia="en-US" w:bidi="en-US"/>
      </w:rPr>
    </w:lvl>
    <w:lvl w:ilvl="2" w:tplc="E376DB66">
      <w:numFmt w:val="bullet"/>
      <w:lvlText w:val="•"/>
      <w:lvlJc w:val="left"/>
      <w:pPr>
        <w:ind w:left="3112" w:hanging="360"/>
      </w:pPr>
      <w:rPr>
        <w:rFonts w:hint="default"/>
        <w:lang w:val="en-US" w:eastAsia="en-US" w:bidi="en-US"/>
      </w:rPr>
    </w:lvl>
    <w:lvl w:ilvl="3" w:tplc="5C0A66E4">
      <w:numFmt w:val="bullet"/>
      <w:lvlText w:val="•"/>
      <w:lvlJc w:val="left"/>
      <w:pPr>
        <w:ind w:left="4028" w:hanging="360"/>
      </w:pPr>
      <w:rPr>
        <w:rFonts w:hint="default"/>
        <w:lang w:val="en-US" w:eastAsia="en-US" w:bidi="en-US"/>
      </w:rPr>
    </w:lvl>
    <w:lvl w:ilvl="4" w:tplc="B0E85356">
      <w:numFmt w:val="bullet"/>
      <w:lvlText w:val="•"/>
      <w:lvlJc w:val="left"/>
      <w:pPr>
        <w:ind w:left="4944" w:hanging="360"/>
      </w:pPr>
      <w:rPr>
        <w:rFonts w:hint="default"/>
        <w:lang w:val="en-US" w:eastAsia="en-US" w:bidi="en-US"/>
      </w:rPr>
    </w:lvl>
    <w:lvl w:ilvl="5" w:tplc="6E181656">
      <w:numFmt w:val="bullet"/>
      <w:lvlText w:val="•"/>
      <w:lvlJc w:val="left"/>
      <w:pPr>
        <w:ind w:left="5860" w:hanging="360"/>
      </w:pPr>
      <w:rPr>
        <w:rFonts w:hint="default"/>
        <w:lang w:val="en-US" w:eastAsia="en-US" w:bidi="en-US"/>
      </w:rPr>
    </w:lvl>
    <w:lvl w:ilvl="6" w:tplc="3BD26AA6">
      <w:numFmt w:val="bullet"/>
      <w:lvlText w:val="•"/>
      <w:lvlJc w:val="left"/>
      <w:pPr>
        <w:ind w:left="6776" w:hanging="360"/>
      </w:pPr>
      <w:rPr>
        <w:rFonts w:hint="default"/>
        <w:lang w:val="en-US" w:eastAsia="en-US" w:bidi="en-US"/>
      </w:rPr>
    </w:lvl>
    <w:lvl w:ilvl="7" w:tplc="EB14FEA4">
      <w:numFmt w:val="bullet"/>
      <w:lvlText w:val="•"/>
      <w:lvlJc w:val="left"/>
      <w:pPr>
        <w:ind w:left="7692" w:hanging="360"/>
      </w:pPr>
      <w:rPr>
        <w:rFonts w:hint="default"/>
        <w:lang w:val="en-US" w:eastAsia="en-US" w:bidi="en-US"/>
      </w:rPr>
    </w:lvl>
    <w:lvl w:ilvl="8" w:tplc="785E4782">
      <w:numFmt w:val="bullet"/>
      <w:lvlText w:val="•"/>
      <w:lvlJc w:val="left"/>
      <w:pPr>
        <w:ind w:left="8608" w:hanging="360"/>
      </w:pPr>
      <w:rPr>
        <w:rFonts w:hint="default"/>
        <w:lang w:val="en-US" w:eastAsia="en-US" w:bidi="en-US"/>
      </w:rPr>
    </w:lvl>
  </w:abstractNum>
  <w:abstractNum w:abstractNumId="19" w15:restartNumberingAfterBreak="0">
    <w:nsid w:val="3FA30FB4"/>
    <w:multiLevelType w:val="hybridMultilevel"/>
    <w:tmpl w:val="2AA0AE04"/>
    <w:lvl w:ilvl="0" w:tplc="66182B60">
      <w:start w:val="1"/>
      <w:numFmt w:val="lowerLetter"/>
      <w:lvlText w:val="(%1)"/>
      <w:lvlJc w:val="left"/>
      <w:pPr>
        <w:ind w:left="1180" w:hanging="361"/>
      </w:pPr>
      <w:rPr>
        <w:rFonts w:ascii="Times New Roman" w:eastAsia="Times New Roman" w:hAnsi="Times New Roman" w:cs="Times New Roman" w:hint="default"/>
        <w:w w:val="100"/>
        <w:sz w:val="22"/>
        <w:szCs w:val="22"/>
        <w:lang w:val="en-US" w:eastAsia="en-US" w:bidi="en-US"/>
      </w:rPr>
    </w:lvl>
    <w:lvl w:ilvl="1" w:tplc="5C26B6F4">
      <w:numFmt w:val="bullet"/>
      <w:lvlText w:val="•"/>
      <w:lvlJc w:val="left"/>
      <w:pPr>
        <w:ind w:left="2498" w:hanging="361"/>
      </w:pPr>
      <w:rPr>
        <w:rFonts w:hint="default"/>
        <w:lang w:val="en-US" w:eastAsia="en-US" w:bidi="en-US"/>
      </w:rPr>
    </w:lvl>
    <w:lvl w:ilvl="2" w:tplc="59D6E494">
      <w:numFmt w:val="bullet"/>
      <w:lvlText w:val="•"/>
      <w:lvlJc w:val="left"/>
      <w:pPr>
        <w:ind w:left="3816" w:hanging="361"/>
      </w:pPr>
      <w:rPr>
        <w:rFonts w:hint="default"/>
        <w:lang w:val="en-US" w:eastAsia="en-US" w:bidi="en-US"/>
      </w:rPr>
    </w:lvl>
    <w:lvl w:ilvl="3" w:tplc="86FCD722">
      <w:numFmt w:val="bullet"/>
      <w:lvlText w:val="•"/>
      <w:lvlJc w:val="left"/>
      <w:pPr>
        <w:ind w:left="5134" w:hanging="361"/>
      </w:pPr>
      <w:rPr>
        <w:rFonts w:hint="default"/>
        <w:lang w:val="en-US" w:eastAsia="en-US" w:bidi="en-US"/>
      </w:rPr>
    </w:lvl>
    <w:lvl w:ilvl="4" w:tplc="D41CC1BA">
      <w:numFmt w:val="bullet"/>
      <w:lvlText w:val="•"/>
      <w:lvlJc w:val="left"/>
      <w:pPr>
        <w:ind w:left="6452" w:hanging="361"/>
      </w:pPr>
      <w:rPr>
        <w:rFonts w:hint="default"/>
        <w:lang w:val="en-US" w:eastAsia="en-US" w:bidi="en-US"/>
      </w:rPr>
    </w:lvl>
    <w:lvl w:ilvl="5" w:tplc="A7E45BA6">
      <w:numFmt w:val="bullet"/>
      <w:lvlText w:val="•"/>
      <w:lvlJc w:val="left"/>
      <w:pPr>
        <w:ind w:left="7770" w:hanging="361"/>
      </w:pPr>
      <w:rPr>
        <w:rFonts w:hint="default"/>
        <w:lang w:val="en-US" w:eastAsia="en-US" w:bidi="en-US"/>
      </w:rPr>
    </w:lvl>
    <w:lvl w:ilvl="6" w:tplc="5442FE2C">
      <w:numFmt w:val="bullet"/>
      <w:lvlText w:val="•"/>
      <w:lvlJc w:val="left"/>
      <w:pPr>
        <w:ind w:left="9088" w:hanging="361"/>
      </w:pPr>
      <w:rPr>
        <w:rFonts w:hint="default"/>
        <w:lang w:val="en-US" w:eastAsia="en-US" w:bidi="en-US"/>
      </w:rPr>
    </w:lvl>
    <w:lvl w:ilvl="7" w:tplc="6346D7B8">
      <w:numFmt w:val="bullet"/>
      <w:lvlText w:val="•"/>
      <w:lvlJc w:val="left"/>
      <w:pPr>
        <w:ind w:left="10406" w:hanging="361"/>
      </w:pPr>
      <w:rPr>
        <w:rFonts w:hint="default"/>
        <w:lang w:val="en-US" w:eastAsia="en-US" w:bidi="en-US"/>
      </w:rPr>
    </w:lvl>
    <w:lvl w:ilvl="8" w:tplc="3338550C">
      <w:numFmt w:val="bullet"/>
      <w:lvlText w:val="•"/>
      <w:lvlJc w:val="left"/>
      <w:pPr>
        <w:ind w:left="11724" w:hanging="361"/>
      </w:pPr>
      <w:rPr>
        <w:rFonts w:hint="default"/>
        <w:lang w:val="en-US" w:eastAsia="en-US" w:bidi="en-US"/>
      </w:rPr>
    </w:lvl>
  </w:abstractNum>
  <w:abstractNum w:abstractNumId="20" w15:restartNumberingAfterBreak="0">
    <w:nsid w:val="41CC7391"/>
    <w:multiLevelType w:val="hybridMultilevel"/>
    <w:tmpl w:val="9D4AA51C"/>
    <w:lvl w:ilvl="0" w:tplc="B66034A0">
      <w:start w:val="1"/>
      <w:numFmt w:val="decimal"/>
      <w:lvlText w:val="%1."/>
      <w:lvlJc w:val="left"/>
      <w:pPr>
        <w:ind w:left="920" w:hanging="360"/>
      </w:pPr>
      <w:rPr>
        <w:rFonts w:ascii="Times New Roman" w:eastAsia="Times New Roman" w:hAnsi="Times New Roman" w:cs="Times New Roman" w:hint="default"/>
        <w:b/>
        <w:bCs/>
        <w:spacing w:val="-4"/>
        <w:w w:val="99"/>
        <w:sz w:val="24"/>
        <w:szCs w:val="24"/>
        <w:lang w:val="en-US" w:eastAsia="en-US" w:bidi="en-US"/>
      </w:rPr>
    </w:lvl>
    <w:lvl w:ilvl="1" w:tplc="4BDA678C">
      <w:numFmt w:val="bullet"/>
      <w:lvlText w:val="•"/>
      <w:lvlJc w:val="left"/>
      <w:pPr>
        <w:ind w:left="1108" w:hanging="360"/>
      </w:pPr>
      <w:rPr>
        <w:rFonts w:hint="default"/>
        <w:lang w:val="en-US" w:eastAsia="en-US" w:bidi="en-US"/>
      </w:rPr>
    </w:lvl>
    <w:lvl w:ilvl="2" w:tplc="FF8EAA64">
      <w:numFmt w:val="bullet"/>
      <w:lvlText w:val="•"/>
      <w:lvlJc w:val="left"/>
      <w:pPr>
        <w:ind w:left="1297" w:hanging="360"/>
      </w:pPr>
      <w:rPr>
        <w:rFonts w:hint="default"/>
        <w:lang w:val="en-US" w:eastAsia="en-US" w:bidi="en-US"/>
      </w:rPr>
    </w:lvl>
    <w:lvl w:ilvl="3" w:tplc="7326DE64">
      <w:numFmt w:val="bullet"/>
      <w:lvlText w:val="•"/>
      <w:lvlJc w:val="left"/>
      <w:pPr>
        <w:ind w:left="1486" w:hanging="360"/>
      </w:pPr>
      <w:rPr>
        <w:rFonts w:hint="default"/>
        <w:lang w:val="en-US" w:eastAsia="en-US" w:bidi="en-US"/>
      </w:rPr>
    </w:lvl>
    <w:lvl w:ilvl="4" w:tplc="570E139A">
      <w:numFmt w:val="bullet"/>
      <w:lvlText w:val="•"/>
      <w:lvlJc w:val="left"/>
      <w:pPr>
        <w:ind w:left="1674" w:hanging="360"/>
      </w:pPr>
      <w:rPr>
        <w:rFonts w:hint="default"/>
        <w:lang w:val="en-US" w:eastAsia="en-US" w:bidi="en-US"/>
      </w:rPr>
    </w:lvl>
    <w:lvl w:ilvl="5" w:tplc="442E0314">
      <w:numFmt w:val="bullet"/>
      <w:lvlText w:val="•"/>
      <w:lvlJc w:val="left"/>
      <w:pPr>
        <w:ind w:left="1863" w:hanging="360"/>
      </w:pPr>
      <w:rPr>
        <w:rFonts w:hint="default"/>
        <w:lang w:val="en-US" w:eastAsia="en-US" w:bidi="en-US"/>
      </w:rPr>
    </w:lvl>
    <w:lvl w:ilvl="6" w:tplc="54001C7C">
      <w:numFmt w:val="bullet"/>
      <w:lvlText w:val="•"/>
      <w:lvlJc w:val="left"/>
      <w:pPr>
        <w:ind w:left="2052" w:hanging="360"/>
      </w:pPr>
      <w:rPr>
        <w:rFonts w:hint="default"/>
        <w:lang w:val="en-US" w:eastAsia="en-US" w:bidi="en-US"/>
      </w:rPr>
    </w:lvl>
    <w:lvl w:ilvl="7" w:tplc="1BC25AB8">
      <w:numFmt w:val="bullet"/>
      <w:lvlText w:val="•"/>
      <w:lvlJc w:val="left"/>
      <w:pPr>
        <w:ind w:left="2240" w:hanging="360"/>
      </w:pPr>
      <w:rPr>
        <w:rFonts w:hint="default"/>
        <w:lang w:val="en-US" w:eastAsia="en-US" w:bidi="en-US"/>
      </w:rPr>
    </w:lvl>
    <w:lvl w:ilvl="8" w:tplc="A34AC26E">
      <w:numFmt w:val="bullet"/>
      <w:lvlText w:val="•"/>
      <w:lvlJc w:val="left"/>
      <w:pPr>
        <w:ind w:left="2429" w:hanging="360"/>
      </w:pPr>
      <w:rPr>
        <w:rFonts w:hint="default"/>
        <w:lang w:val="en-US" w:eastAsia="en-US" w:bidi="en-US"/>
      </w:rPr>
    </w:lvl>
  </w:abstractNum>
  <w:abstractNum w:abstractNumId="21" w15:restartNumberingAfterBreak="0">
    <w:nsid w:val="43123DCE"/>
    <w:multiLevelType w:val="hybridMultilevel"/>
    <w:tmpl w:val="87D8E894"/>
    <w:lvl w:ilvl="0" w:tplc="1D42CA42">
      <w:start w:val="1"/>
      <w:numFmt w:val="decimal"/>
      <w:lvlText w:val="%1."/>
      <w:lvlJc w:val="left"/>
      <w:pPr>
        <w:ind w:left="1280" w:hanging="360"/>
      </w:pPr>
      <w:rPr>
        <w:rFonts w:ascii="Arial" w:eastAsia="Arial" w:hAnsi="Arial" w:cs="Arial" w:hint="default"/>
        <w:color w:val="333333"/>
        <w:w w:val="100"/>
        <w:position w:val="2"/>
        <w:sz w:val="21"/>
        <w:szCs w:val="21"/>
        <w:lang w:val="en-US" w:eastAsia="en-US" w:bidi="en-US"/>
      </w:rPr>
    </w:lvl>
    <w:lvl w:ilvl="1" w:tplc="F98E5FE6">
      <w:numFmt w:val="bullet"/>
      <w:lvlText w:val="•"/>
      <w:lvlJc w:val="left"/>
      <w:pPr>
        <w:ind w:left="2196" w:hanging="360"/>
      </w:pPr>
      <w:rPr>
        <w:rFonts w:hint="default"/>
        <w:lang w:val="en-US" w:eastAsia="en-US" w:bidi="en-US"/>
      </w:rPr>
    </w:lvl>
    <w:lvl w:ilvl="2" w:tplc="82C2E86C">
      <w:numFmt w:val="bullet"/>
      <w:lvlText w:val="•"/>
      <w:lvlJc w:val="left"/>
      <w:pPr>
        <w:ind w:left="3112" w:hanging="360"/>
      </w:pPr>
      <w:rPr>
        <w:rFonts w:hint="default"/>
        <w:lang w:val="en-US" w:eastAsia="en-US" w:bidi="en-US"/>
      </w:rPr>
    </w:lvl>
    <w:lvl w:ilvl="3" w:tplc="2716BA72">
      <w:numFmt w:val="bullet"/>
      <w:lvlText w:val="•"/>
      <w:lvlJc w:val="left"/>
      <w:pPr>
        <w:ind w:left="4028" w:hanging="360"/>
      </w:pPr>
      <w:rPr>
        <w:rFonts w:hint="default"/>
        <w:lang w:val="en-US" w:eastAsia="en-US" w:bidi="en-US"/>
      </w:rPr>
    </w:lvl>
    <w:lvl w:ilvl="4" w:tplc="22B25620">
      <w:numFmt w:val="bullet"/>
      <w:lvlText w:val="•"/>
      <w:lvlJc w:val="left"/>
      <w:pPr>
        <w:ind w:left="4944" w:hanging="360"/>
      </w:pPr>
      <w:rPr>
        <w:rFonts w:hint="default"/>
        <w:lang w:val="en-US" w:eastAsia="en-US" w:bidi="en-US"/>
      </w:rPr>
    </w:lvl>
    <w:lvl w:ilvl="5" w:tplc="8AD0D780">
      <w:numFmt w:val="bullet"/>
      <w:lvlText w:val="•"/>
      <w:lvlJc w:val="left"/>
      <w:pPr>
        <w:ind w:left="5860" w:hanging="360"/>
      </w:pPr>
      <w:rPr>
        <w:rFonts w:hint="default"/>
        <w:lang w:val="en-US" w:eastAsia="en-US" w:bidi="en-US"/>
      </w:rPr>
    </w:lvl>
    <w:lvl w:ilvl="6" w:tplc="F7565BA2">
      <w:numFmt w:val="bullet"/>
      <w:lvlText w:val="•"/>
      <w:lvlJc w:val="left"/>
      <w:pPr>
        <w:ind w:left="6776" w:hanging="360"/>
      </w:pPr>
      <w:rPr>
        <w:rFonts w:hint="default"/>
        <w:lang w:val="en-US" w:eastAsia="en-US" w:bidi="en-US"/>
      </w:rPr>
    </w:lvl>
    <w:lvl w:ilvl="7" w:tplc="DFA0B356">
      <w:numFmt w:val="bullet"/>
      <w:lvlText w:val="•"/>
      <w:lvlJc w:val="left"/>
      <w:pPr>
        <w:ind w:left="7692" w:hanging="360"/>
      </w:pPr>
      <w:rPr>
        <w:rFonts w:hint="default"/>
        <w:lang w:val="en-US" w:eastAsia="en-US" w:bidi="en-US"/>
      </w:rPr>
    </w:lvl>
    <w:lvl w:ilvl="8" w:tplc="5F56BEE0">
      <w:numFmt w:val="bullet"/>
      <w:lvlText w:val="•"/>
      <w:lvlJc w:val="left"/>
      <w:pPr>
        <w:ind w:left="8608" w:hanging="360"/>
      </w:pPr>
      <w:rPr>
        <w:rFonts w:hint="default"/>
        <w:lang w:val="en-US" w:eastAsia="en-US" w:bidi="en-US"/>
      </w:rPr>
    </w:lvl>
  </w:abstractNum>
  <w:abstractNum w:abstractNumId="22" w15:restartNumberingAfterBreak="0">
    <w:nsid w:val="454225D0"/>
    <w:multiLevelType w:val="hybridMultilevel"/>
    <w:tmpl w:val="914C9AC0"/>
    <w:lvl w:ilvl="0" w:tplc="5478EEF6">
      <w:start w:val="1"/>
      <w:numFmt w:val="decimal"/>
      <w:lvlText w:val="%1."/>
      <w:lvlJc w:val="left"/>
      <w:pPr>
        <w:ind w:left="1280" w:hanging="360"/>
      </w:pPr>
      <w:rPr>
        <w:b/>
      </w:rPr>
    </w:lvl>
    <w:lvl w:ilvl="1" w:tplc="04090019">
      <w:start w:val="1"/>
      <w:numFmt w:val="lowerLetter"/>
      <w:lvlText w:val="%2."/>
      <w:lvlJc w:val="left"/>
      <w:pPr>
        <w:ind w:left="2000" w:hanging="360"/>
      </w:pPr>
    </w:lvl>
    <w:lvl w:ilvl="2" w:tplc="0409001B">
      <w:start w:val="1"/>
      <w:numFmt w:val="lowerRoman"/>
      <w:lvlText w:val="%3."/>
      <w:lvlJc w:val="right"/>
      <w:pPr>
        <w:ind w:left="2720" w:hanging="180"/>
      </w:pPr>
    </w:lvl>
    <w:lvl w:ilvl="3" w:tplc="0409000F">
      <w:start w:val="1"/>
      <w:numFmt w:val="decimal"/>
      <w:lvlText w:val="%4."/>
      <w:lvlJc w:val="left"/>
      <w:pPr>
        <w:ind w:left="3440" w:hanging="360"/>
      </w:pPr>
    </w:lvl>
    <w:lvl w:ilvl="4" w:tplc="04090019">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3" w15:restartNumberingAfterBreak="0">
    <w:nsid w:val="494645D6"/>
    <w:multiLevelType w:val="hybridMultilevel"/>
    <w:tmpl w:val="A84259B8"/>
    <w:lvl w:ilvl="0" w:tplc="12B61194">
      <w:start w:val="1"/>
      <w:numFmt w:val="lowerRoman"/>
      <w:lvlText w:val="%1."/>
      <w:lvlJc w:val="right"/>
      <w:pPr>
        <w:ind w:left="4500" w:hanging="180"/>
      </w:pPr>
      <w:rPr>
        <w:b/>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49673926"/>
    <w:multiLevelType w:val="hybridMultilevel"/>
    <w:tmpl w:val="70F4D958"/>
    <w:lvl w:ilvl="0" w:tplc="82325F7E">
      <w:start w:val="1"/>
      <w:numFmt w:val="decimal"/>
      <w:lvlText w:val="%1."/>
      <w:lvlJc w:val="left"/>
      <w:pPr>
        <w:ind w:left="1280" w:hanging="360"/>
      </w:pPr>
      <w:rPr>
        <w:rFonts w:ascii="Arial" w:eastAsia="Arial" w:hAnsi="Arial" w:cs="Arial" w:hint="default"/>
        <w:color w:val="333333"/>
        <w:w w:val="100"/>
        <w:position w:val="2"/>
        <w:sz w:val="21"/>
        <w:szCs w:val="21"/>
        <w:lang w:val="en-US" w:eastAsia="en-US" w:bidi="en-US"/>
      </w:rPr>
    </w:lvl>
    <w:lvl w:ilvl="1" w:tplc="BFA6C12A">
      <w:numFmt w:val="bullet"/>
      <w:lvlText w:val="•"/>
      <w:lvlJc w:val="left"/>
      <w:pPr>
        <w:ind w:left="2196" w:hanging="360"/>
      </w:pPr>
      <w:rPr>
        <w:rFonts w:hint="default"/>
        <w:lang w:val="en-US" w:eastAsia="en-US" w:bidi="en-US"/>
      </w:rPr>
    </w:lvl>
    <w:lvl w:ilvl="2" w:tplc="06F8C728">
      <w:numFmt w:val="bullet"/>
      <w:lvlText w:val="•"/>
      <w:lvlJc w:val="left"/>
      <w:pPr>
        <w:ind w:left="3112" w:hanging="360"/>
      </w:pPr>
      <w:rPr>
        <w:rFonts w:hint="default"/>
        <w:lang w:val="en-US" w:eastAsia="en-US" w:bidi="en-US"/>
      </w:rPr>
    </w:lvl>
    <w:lvl w:ilvl="3" w:tplc="FC9C74D2">
      <w:numFmt w:val="bullet"/>
      <w:lvlText w:val="•"/>
      <w:lvlJc w:val="left"/>
      <w:pPr>
        <w:ind w:left="4028" w:hanging="360"/>
      </w:pPr>
      <w:rPr>
        <w:rFonts w:hint="default"/>
        <w:lang w:val="en-US" w:eastAsia="en-US" w:bidi="en-US"/>
      </w:rPr>
    </w:lvl>
    <w:lvl w:ilvl="4" w:tplc="2A3C9B0A">
      <w:numFmt w:val="bullet"/>
      <w:lvlText w:val="•"/>
      <w:lvlJc w:val="left"/>
      <w:pPr>
        <w:ind w:left="4944" w:hanging="360"/>
      </w:pPr>
      <w:rPr>
        <w:rFonts w:hint="default"/>
        <w:lang w:val="en-US" w:eastAsia="en-US" w:bidi="en-US"/>
      </w:rPr>
    </w:lvl>
    <w:lvl w:ilvl="5" w:tplc="72E42178">
      <w:numFmt w:val="bullet"/>
      <w:lvlText w:val="•"/>
      <w:lvlJc w:val="left"/>
      <w:pPr>
        <w:ind w:left="5860" w:hanging="360"/>
      </w:pPr>
      <w:rPr>
        <w:rFonts w:hint="default"/>
        <w:lang w:val="en-US" w:eastAsia="en-US" w:bidi="en-US"/>
      </w:rPr>
    </w:lvl>
    <w:lvl w:ilvl="6" w:tplc="5F3027AC">
      <w:numFmt w:val="bullet"/>
      <w:lvlText w:val="•"/>
      <w:lvlJc w:val="left"/>
      <w:pPr>
        <w:ind w:left="6776" w:hanging="360"/>
      </w:pPr>
      <w:rPr>
        <w:rFonts w:hint="default"/>
        <w:lang w:val="en-US" w:eastAsia="en-US" w:bidi="en-US"/>
      </w:rPr>
    </w:lvl>
    <w:lvl w:ilvl="7" w:tplc="3996BF50">
      <w:numFmt w:val="bullet"/>
      <w:lvlText w:val="•"/>
      <w:lvlJc w:val="left"/>
      <w:pPr>
        <w:ind w:left="7692" w:hanging="360"/>
      </w:pPr>
      <w:rPr>
        <w:rFonts w:hint="default"/>
        <w:lang w:val="en-US" w:eastAsia="en-US" w:bidi="en-US"/>
      </w:rPr>
    </w:lvl>
    <w:lvl w:ilvl="8" w:tplc="DB4EDD2C">
      <w:numFmt w:val="bullet"/>
      <w:lvlText w:val="•"/>
      <w:lvlJc w:val="left"/>
      <w:pPr>
        <w:ind w:left="8608" w:hanging="360"/>
      </w:pPr>
      <w:rPr>
        <w:rFonts w:hint="default"/>
        <w:lang w:val="en-US" w:eastAsia="en-US" w:bidi="en-US"/>
      </w:rPr>
    </w:lvl>
  </w:abstractNum>
  <w:abstractNum w:abstractNumId="25" w15:restartNumberingAfterBreak="0">
    <w:nsid w:val="4A4320D7"/>
    <w:multiLevelType w:val="hybridMultilevel"/>
    <w:tmpl w:val="BA1074E2"/>
    <w:lvl w:ilvl="0" w:tplc="864ED0FE">
      <w:start w:val="1"/>
      <w:numFmt w:val="decimal"/>
      <w:pStyle w:val="ListParagraph"/>
      <w:lvlText w:val="%1."/>
      <w:lvlJc w:val="left"/>
      <w:pPr>
        <w:ind w:left="1350" w:hanging="360"/>
      </w:pPr>
      <w:rPr>
        <w:b/>
      </w:rPr>
    </w:lvl>
    <w:lvl w:ilvl="1" w:tplc="1A4677A6">
      <w:start w:val="1"/>
      <w:numFmt w:val="lowerLetter"/>
      <w:lvlText w:val="%2."/>
      <w:lvlJc w:val="left"/>
      <w:pPr>
        <w:ind w:left="2160" w:hanging="360"/>
      </w:pPr>
      <w:rPr>
        <w:b/>
      </w:rPr>
    </w:lvl>
    <w:lvl w:ilvl="2" w:tplc="12B61194">
      <w:start w:val="1"/>
      <w:numFmt w:val="lowerRoman"/>
      <w:lvlText w:val="%3."/>
      <w:lvlJc w:val="right"/>
      <w:pPr>
        <w:ind w:left="2880" w:hanging="180"/>
      </w:pPr>
      <w:rPr>
        <w:b/>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7249F5"/>
    <w:multiLevelType w:val="hybridMultilevel"/>
    <w:tmpl w:val="F612C65C"/>
    <w:lvl w:ilvl="0" w:tplc="1A4677A6">
      <w:start w:val="1"/>
      <w:numFmt w:val="lowerLetter"/>
      <w:lvlText w:val="%1."/>
      <w:lvlJc w:val="left"/>
      <w:pPr>
        <w:ind w:left="21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19641F"/>
    <w:multiLevelType w:val="hybridMultilevel"/>
    <w:tmpl w:val="7B8A0476"/>
    <w:lvl w:ilvl="0" w:tplc="8EDADB10">
      <w:start w:val="1"/>
      <w:numFmt w:val="decimal"/>
      <w:lvlText w:val="%1."/>
      <w:lvlJc w:val="left"/>
      <w:pPr>
        <w:ind w:left="1280" w:hanging="360"/>
      </w:pPr>
      <w:rPr>
        <w:rFonts w:ascii="Arial" w:eastAsia="Arial" w:hAnsi="Arial" w:cs="Arial" w:hint="default"/>
        <w:color w:val="333333"/>
        <w:w w:val="100"/>
        <w:position w:val="2"/>
        <w:sz w:val="21"/>
        <w:szCs w:val="21"/>
        <w:lang w:val="en-US" w:eastAsia="en-US" w:bidi="en-US"/>
      </w:rPr>
    </w:lvl>
    <w:lvl w:ilvl="1" w:tplc="A21CBA08">
      <w:numFmt w:val="bullet"/>
      <w:lvlText w:val="•"/>
      <w:lvlJc w:val="left"/>
      <w:pPr>
        <w:ind w:left="2196" w:hanging="360"/>
      </w:pPr>
      <w:rPr>
        <w:rFonts w:hint="default"/>
        <w:lang w:val="en-US" w:eastAsia="en-US" w:bidi="en-US"/>
      </w:rPr>
    </w:lvl>
    <w:lvl w:ilvl="2" w:tplc="53E28E28">
      <w:numFmt w:val="bullet"/>
      <w:lvlText w:val="•"/>
      <w:lvlJc w:val="left"/>
      <w:pPr>
        <w:ind w:left="3112" w:hanging="360"/>
      </w:pPr>
      <w:rPr>
        <w:rFonts w:hint="default"/>
        <w:lang w:val="en-US" w:eastAsia="en-US" w:bidi="en-US"/>
      </w:rPr>
    </w:lvl>
    <w:lvl w:ilvl="3" w:tplc="0042568C">
      <w:numFmt w:val="bullet"/>
      <w:lvlText w:val="•"/>
      <w:lvlJc w:val="left"/>
      <w:pPr>
        <w:ind w:left="4028" w:hanging="360"/>
      </w:pPr>
      <w:rPr>
        <w:rFonts w:hint="default"/>
        <w:lang w:val="en-US" w:eastAsia="en-US" w:bidi="en-US"/>
      </w:rPr>
    </w:lvl>
    <w:lvl w:ilvl="4" w:tplc="A07E8806">
      <w:numFmt w:val="bullet"/>
      <w:lvlText w:val="•"/>
      <w:lvlJc w:val="left"/>
      <w:pPr>
        <w:ind w:left="4944" w:hanging="360"/>
      </w:pPr>
      <w:rPr>
        <w:rFonts w:hint="default"/>
        <w:lang w:val="en-US" w:eastAsia="en-US" w:bidi="en-US"/>
      </w:rPr>
    </w:lvl>
    <w:lvl w:ilvl="5" w:tplc="F208D232">
      <w:numFmt w:val="bullet"/>
      <w:lvlText w:val="•"/>
      <w:lvlJc w:val="left"/>
      <w:pPr>
        <w:ind w:left="5860" w:hanging="360"/>
      </w:pPr>
      <w:rPr>
        <w:rFonts w:hint="default"/>
        <w:lang w:val="en-US" w:eastAsia="en-US" w:bidi="en-US"/>
      </w:rPr>
    </w:lvl>
    <w:lvl w:ilvl="6" w:tplc="523AEC48">
      <w:numFmt w:val="bullet"/>
      <w:lvlText w:val="•"/>
      <w:lvlJc w:val="left"/>
      <w:pPr>
        <w:ind w:left="6776" w:hanging="360"/>
      </w:pPr>
      <w:rPr>
        <w:rFonts w:hint="default"/>
        <w:lang w:val="en-US" w:eastAsia="en-US" w:bidi="en-US"/>
      </w:rPr>
    </w:lvl>
    <w:lvl w:ilvl="7" w:tplc="43628E98">
      <w:numFmt w:val="bullet"/>
      <w:lvlText w:val="•"/>
      <w:lvlJc w:val="left"/>
      <w:pPr>
        <w:ind w:left="7692" w:hanging="360"/>
      </w:pPr>
      <w:rPr>
        <w:rFonts w:hint="default"/>
        <w:lang w:val="en-US" w:eastAsia="en-US" w:bidi="en-US"/>
      </w:rPr>
    </w:lvl>
    <w:lvl w:ilvl="8" w:tplc="0304F738">
      <w:numFmt w:val="bullet"/>
      <w:lvlText w:val="•"/>
      <w:lvlJc w:val="left"/>
      <w:pPr>
        <w:ind w:left="8608" w:hanging="360"/>
      </w:pPr>
      <w:rPr>
        <w:rFonts w:hint="default"/>
        <w:lang w:val="en-US" w:eastAsia="en-US" w:bidi="en-US"/>
      </w:rPr>
    </w:lvl>
  </w:abstractNum>
  <w:abstractNum w:abstractNumId="28" w15:restartNumberingAfterBreak="0">
    <w:nsid w:val="518472D2"/>
    <w:multiLevelType w:val="hybridMultilevel"/>
    <w:tmpl w:val="57085978"/>
    <w:lvl w:ilvl="0" w:tplc="E2BE594C">
      <w:numFmt w:val="bullet"/>
      <w:lvlText w:val=""/>
      <w:lvlJc w:val="left"/>
      <w:pPr>
        <w:ind w:left="1280" w:hanging="180"/>
      </w:pPr>
      <w:rPr>
        <w:rFonts w:ascii="Symbol" w:eastAsia="Symbol" w:hAnsi="Symbol" w:cs="Symbol" w:hint="default"/>
        <w:w w:val="99"/>
        <w:sz w:val="20"/>
        <w:szCs w:val="20"/>
        <w:lang w:val="en-US" w:eastAsia="en-US" w:bidi="en-US"/>
      </w:rPr>
    </w:lvl>
    <w:lvl w:ilvl="1" w:tplc="53CE67C6">
      <w:numFmt w:val="bullet"/>
      <w:lvlText w:val="•"/>
      <w:lvlJc w:val="left"/>
      <w:pPr>
        <w:ind w:left="2196" w:hanging="180"/>
      </w:pPr>
      <w:rPr>
        <w:rFonts w:hint="default"/>
        <w:lang w:val="en-US" w:eastAsia="en-US" w:bidi="en-US"/>
      </w:rPr>
    </w:lvl>
    <w:lvl w:ilvl="2" w:tplc="732E33E4">
      <w:numFmt w:val="bullet"/>
      <w:lvlText w:val="•"/>
      <w:lvlJc w:val="left"/>
      <w:pPr>
        <w:ind w:left="3112" w:hanging="180"/>
      </w:pPr>
      <w:rPr>
        <w:rFonts w:hint="default"/>
        <w:lang w:val="en-US" w:eastAsia="en-US" w:bidi="en-US"/>
      </w:rPr>
    </w:lvl>
    <w:lvl w:ilvl="3" w:tplc="20083C54">
      <w:numFmt w:val="bullet"/>
      <w:lvlText w:val="•"/>
      <w:lvlJc w:val="left"/>
      <w:pPr>
        <w:ind w:left="4028" w:hanging="180"/>
      </w:pPr>
      <w:rPr>
        <w:rFonts w:hint="default"/>
        <w:lang w:val="en-US" w:eastAsia="en-US" w:bidi="en-US"/>
      </w:rPr>
    </w:lvl>
    <w:lvl w:ilvl="4" w:tplc="D8BE98D0">
      <w:numFmt w:val="bullet"/>
      <w:lvlText w:val="•"/>
      <w:lvlJc w:val="left"/>
      <w:pPr>
        <w:ind w:left="4944" w:hanging="180"/>
      </w:pPr>
      <w:rPr>
        <w:rFonts w:hint="default"/>
        <w:lang w:val="en-US" w:eastAsia="en-US" w:bidi="en-US"/>
      </w:rPr>
    </w:lvl>
    <w:lvl w:ilvl="5" w:tplc="13527F46">
      <w:numFmt w:val="bullet"/>
      <w:lvlText w:val="•"/>
      <w:lvlJc w:val="left"/>
      <w:pPr>
        <w:ind w:left="5860" w:hanging="180"/>
      </w:pPr>
      <w:rPr>
        <w:rFonts w:hint="default"/>
        <w:lang w:val="en-US" w:eastAsia="en-US" w:bidi="en-US"/>
      </w:rPr>
    </w:lvl>
    <w:lvl w:ilvl="6" w:tplc="18E8F870">
      <w:numFmt w:val="bullet"/>
      <w:lvlText w:val="•"/>
      <w:lvlJc w:val="left"/>
      <w:pPr>
        <w:ind w:left="6776" w:hanging="180"/>
      </w:pPr>
      <w:rPr>
        <w:rFonts w:hint="default"/>
        <w:lang w:val="en-US" w:eastAsia="en-US" w:bidi="en-US"/>
      </w:rPr>
    </w:lvl>
    <w:lvl w:ilvl="7" w:tplc="9B8E197E">
      <w:numFmt w:val="bullet"/>
      <w:lvlText w:val="•"/>
      <w:lvlJc w:val="left"/>
      <w:pPr>
        <w:ind w:left="7692" w:hanging="180"/>
      </w:pPr>
      <w:rPr>
        <w:rFonts w:hint="default"/>
        <w:lang w:val="en-US" w:eastAsia="en-US" w:bidi="en-US"/>
      </w:rPr>
    </w:lvl>
    <w:lvl w:ilvl="8" w:tplc="6BDA081E">
      <w:numFmt w:val="bullet"/>
      <w:lvlText w:val="•"/>
      <w:lvlJc w:val="left"/>
      <w:pPr>
        <w:ind w:left="8608" w:hanging="180"/>
      </w:pPr>
      <w:rPr>
        <w:rFonts w:hint="default"/>
        <w:lang w:val="en-US" w:eastAsia="en-US" w:bidi="en-US"/>
      </w:rPr>
    </w:lvl>
  </w:abstractNum>
  <w:abstractNum w:abstractNumId="29" w15:restartNumberingAfterBreak="0">
    <w:nsid w:val="53EB1F2D"/>
    <w:multiLevelType w:val="hybridMultilevel"/>
    <w:tmpl w:val="5DB2DEA0"/>
    <w:lvl w:ilvl="0" w:tplc="3D3ECB72">
      <w:start w:val="1"/>
      <w:numFmt w:val="decimal"/>
      <w:lvlText w:val="%1."/>
      <w:lvlJc w:val="left"/>
      <w:pPr>
        <w:ind w:left="1280" w:hanging="360"/>
      </w:pPr>
      <w:rPr>
        <w:rFonts w:ascii="Arial" w:eastAsia="Arial" w:hAnsi="Arial" w:cs="Arial" w:hint="default"/>
        <w:color w:val="333333"/>
        <w:w w:val="100"/>
        <w:position w:val="2"/>
        <w:sz w:val="21"/>
        <w:szCs w:val="21"/>
        <w:lang w:val="en-US" w:eastAsia="en-US" w:bidi="en-US"/>
      </w:rPr>
    </w:lvl>
    <w:lvl w:ilvl="1" w:tplc="743A76A6">
      <w:numFmt w:val="bullet"/>
      <w:lvlText w:val="•"/>
      <w:lvlJc w:val="left"/>
      <w:pPr>
        <w:ind w:left="2196" w:hanging="360"/>
      </w:pPr>
      <w:rPr>
        <w:rFonts w:hint="default"/>
        <w:lang w:val="en-US" w:eastAsia="en-US" w:bidi="en-US"/>
      </w:rPr>
    </w:lvl>
    <w:lvl w:ilvl="2" w:tplc="5E147F46">
      <w:numFmt w:val="bullet"/>
      <w:lvlText w:val="•"/>
      <w:lvlJc w:val="left"/>
      <w:pPr>
        <w:ind w:left="3112" w:hanging="360"/>
      </w:pPr>
      <w:rPr>
        <w:rFonts w:hint="default"/>
        <w:lang w:val="en-US" w:eastAsia="en-US" w:bidi="en-US"/>
      </w:rPr>
    </w:lvl>
    <w:lvl w:ilvl="3" w:tplc="3F6EE7CE">
      <w:numFmt w:val="bullet"/>
      <w:lvlText w:val="•"/>
      <w:lvlJc w:val="left"/>
      <w:pPr>
        <w:ind w:left="4028" w:hanging="360"/>
      </w:pPr>
      <w:rPr>
        <w:rFonts w:hint="default"/>
        <w:lang w:val="en-US" w:eastAsia="en-US" w:bidi="en-US"/>
      </w:rPr>
    </w:lvl>
    <w:lvl w:ilvl="4" w:tplc="47D8BDD6">
      <w:numFmt w:val="bullet"/>
      <w:lvlText w:val="•"/>
      <w:lvlJc w:val="left"/>
      <w:pPr>
        <w:ind w:left="4944" w:hanging="360"/>
      </w:pPr>
      <w:rPr>
        <w:rFonts w:hint="default"/>
        <w:lang w:val="en-US" w:eastAsia="en-US" w:bidi="en-US"/>
      </w:rPr>
    </w:lvl>
    <w:lvl w:ilvl="5" w:tplc="5510A32E">
      <w:numFmt w:val="bullet"/>
      <w:lvlText w:val="•"/>
      <w:lvlJc w:val="left"/>
      <w:pPr>
        <w:ind w:left="5860" w:hanging="360"/>
      </w:pPr>
      <w:rPr>
        <w:rFonts w:hint="default"/>
        <w:lang w:val="en-US" w:eastAsia="en-US" w:bidi="en-US"/>
      </w:rPr>
    </w:lvl>
    <w:lvl w:ilvl="6" w:tplc="B63CAC52">
      <w:numFmt w:val="bullet"/>
      <w:lvlText w:val="•"/>
      <w:lvlJc w:val="left"/>
      <w:pPr>
        <w:ind w:left="6776" w:hanging="360"/>
      </w:pPr>
      <w:rPr>
        <w:rFonts w:hint="default"/>
        <w:lang w:val="en-US" w:eastAsia="en-US" w:bidi="en-US"/>
      </w:rPr>
    </w:lvl>
    <w:lvl w:ilvl="7" w:tplc="495E06F6">
      <w:numFmt w:val="bullet"/>
      <w:lvlText w:val="•"/>
      <w:lvlJc w:val="left"/>
      <w:pPr>
        <w:ind w:left="7692" w:hanging="360"/>
      </w:pPr>
      <w:rPr>
        <w:rFonts w:hint="default"/>
        <w:lang w:val="en-US" w:eastAsia="en-US" w:bidi="en-US"/>
      </w:rPr>
    </w:lvl>
    <w:lvl w:ilvl="8" w:tplc="81728504">
      <w:numFmt w:val="bullet"/>
      <w:lvlText w:val="•"/>
      <w:lvlJc w:val="left"/>
      <w:pPr>
        <w:ind w:left="8608" w:hanging="360"/>
      </w:pPr>
      <w:rPr>
        <w:rFonts w:hint="default"/>
        <w:lang w:val="en-US" w:eastAsia="en-US" w:bidi="en-US"/>
      </w:rPr>
    </w:lvl>
  </w:abstractNum>
  <w:abstractNum w:abstractNumId="30" w15:restartNumberingAfterBreak="0">
    <w:nsid w:val="5B9359E7"/>
    <w:multiLevelType w:val="hybridMultilevel"/>
    <w:tmpl w:val="66729374"/>
    <w:lvl w:ilvl="0" w:tplc="2E96A53A">
      <w:start w:val="1"/>
      <w:numFmt w:val="decimal"/>
      <w:lvlText w:val="%1."/>
      <w:lvlJc w:val="left"/>
      <w:pPr>
        <w:ind w:left="1280" w:hanging="360"/>
      </w:pPr>
      <w:rPr>
        <w:rFonts w:ascii="Arial" w:eastAsia="Arial" w:hAnsi="Arial" w:cs="Arial" w:hint="default"/>
        <w:color w:val="333333"/>
        <w:w w:val="100"/>
        <w:position w:val="2"/>
        <w:sz w:val="21"/>
        <w:szCs w:val="21"/>
        <w:lang w:val="en-US" w:eastAsia="en-US" w:bidi="en-US"/>
      </w:rPr>
    </w:lvl>
    <w:lvl w:ilvl="1" w:tplc="4EDE01B8">
      <w:numFmt w:val="bullet"/>
      <w:lvlText w:val="•"/>
      <w:lvlJc w:val="left"/>
      <w:pPr>
        <w:ind w:left="2196" w:hanging="360"/>
      </w:pPr>
      <w:rPr>
        <w:rFonts w:hint="default"/>
        <w:lang w:val="en-US" w:eastAsia="en-US" w:bidi="en-US"/>
      </w:rPr>
    </w:lvl>
    <w:lvl w:ilvl="2" w:tplc="2CCE4454">
      <w:numFmt w:val="bullet"/>
      <w:lvlText w:val="•"/>
      <w:lvlJc w:val="left"/>
      <w:pPr>
        <w:ind w:left="3112" w:hanging="360"/>
      </w:pPr>
      <w:rPr>
        <w:rFonts w:hint="default"/>
        <w:lang w:val="en-US" w:eastAsia="en-US" w:bidi="en-US"/>
      </w:rPr>
    </w:lvl>
    <w:lvl w:ilvl="3" w:tplc="9FE8FF18">
      <w:numFmt w:val="bullet"/>
      <w:lvlText w:val="•"/>
      <w:lvlJc w:val="left"/>
      <w:pPr>
        <w:ind w:left="4028" w:hanging="360"/>
      </w:pPr>
      <w:rPr>
        <w:rFonts w:hint="default"/>
        <w:lang w:val="en-US" w:eastAsia="en-US" w:bidi="en-US"/>
      </w:rPr>
    </w:lvl>
    <w:lvl w:ilvl="4" w:tplc="0840C44C">
      <w:numFmt w:val="bullet"/>
      <w:lvlText w:val="•"/>
      <w:lvlJc w:val="left"/>
      <w:pPr>
        <w:ind w:left="4944" w:hanging="360"/>
      </w:pPr>
      <w:rPr>
        <w:rFonts w:hint="default"/>
        <w:lang w:val="en-US" w:eastAsia="en-US" w:bidi="en-US"/>
      </w:rPr>
    </w:lvl>
    <w:lvl w:ilvl="5" w:tplc="363AA65C">
      <w:numFmt w:val="bullet"/>
      <w:lvlText w:val="•"/>
      <w:lvlJc w:val="left"/>
      <w:pPr>
        <w:ind w:left="5860" w:hanging="360"/>
      </w:pPr>
      <w:rPr>
        <w:rFonts w:hint="default"/>
        <w:lang w:val="en-US" w:eastAsia="en-US" w:bidi="en-US"/>
      </w:rPr>
    </w:lvl>
    <w:lvl w:ilvl="6" w:tplc="A3E402B4">
      <w:numFmt w:val="bullet"/>
      <w:lvlText w:val="•"/>
      <w:lvlJc w:val="left"/>
      <w:pPr>
        <w:ind w:left="6776" w:hanging="360"/>
      </w:pPr>
      <w:rPr>
        <w:rFonts w:hint="default"/>
        <w:lang w:val="en-US" w:eastAsia="en-US" w:bidi="en-US"/>
      </w:rPr>
    </w:lvl>
    <w:lvl w:ilvl="7" w:tplc="1FC8A87E">
      <w:numFmt w:val="bullet"/>
      <w:lvlText w:val="•"/>
      <w:lvlJc w:val="left"/>
      <w:pPr>
        <w:ind w:left="7692" w:hanging="360"/>
      </w:pPr>
      <w:rPr>
        <w:rFonts w:hint="default"/>
        <w:lang w:val="en-US" w:eastAsia="en-US" w:bidi="en-US"/>
      </w:rPr>
    </w:lvl>
    <w:lvl w:ilvl="8" w:tplc="97F04C14">
      <w:numFmt w:val="bullet"/>
      <w:lvlText w:val="•"/>
      <w:lvlJc w:val="left"/>
      <w:pPr>
        <w:ind w:left="8608" w:hanging="360"/>
      </w:pPr>
      <w:rPr>
        <w:rFonts w:hint="default"/>
        <w:lang w:val="en-US" w:eastAsia="en-US" w:bidi="en-US"/>
      </w:rPr>
    </w:lvl>
  </w:abstractNum>
  <w:abstractNum w:abstractNumId="31" w15:restartNumberingAfterBreak="0">
    <w:nsid w:val="5CA15399"/>
    <w:multiLevelType w:val="hybridMultilevel"/>
    <w:tmpl w:val="97900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D77E2A"/>
    <w:multiLevelType w:val="hybridMultilevel"/>
    <w:tmpl w:val="A7306264"/>
    <w:lvl w:ilvl="0" w:tplc="FB020B58">
      <w:numFmt w:val="bullet"/>
      <w:lvlText w:val=""/>
      <w:lvlJc w:val="left"/>
      <w:pPr>
        <w:ind w:left="920" w:hanging="180"/>
      </w:pPr>
      <w:rPr>
        <w:rFonts w:ascii="Symbol" w:eastAsia="Symbol" w:hAnsi="Symbol" w:cs="Symbol" w:hint="default"/>
        <w:w w:val="100"/>
        <w:sz w:val="22"/>
        <w:szCs w:val="22"/>
        <w:lang w:val="en-US" w:eastAsia="en-US" w:bidi="en-US"/>
      </w:rPr>
    </w:lvl>
    <w:lvl w:ilvl="1" w:tplc="A5821246">
      <w:numFmt w:val="bullet"/>
      <w:lvlText w:val=""/>
      <w:lvlJc w:val="left"/>
      <w:pPr>
        <w:ind w:left="1640" w:hanging="180"/>
      </w:pPr>
      <w:rPr>
        <w:rFonts w:ascii="Symbol" w:eastAsia="Symbol" w:hAnsi="Symbol" w:cs="Symbol" w:hint="default"/>
        <w:w w:val="99"/>
        <w:sz w:val="20"/>
        <w:szCs w:val="20"/>
        <w:lang w:val="en-US" w:eastAsia="en-US" w:bidi="en-US"/>
      </w:rPr>
    </w:lvl>
    <w:lvl w:ilvl="2" w:tplc="573E71BC">
      <w:numFmt w:val="bullet"/>
      <w:lvlText w:val="•"/>
      <w:lvlJc w:val="left"/>
      <w:pPr>
        <w:ind w:left="2617" w:hanging="180"/>
      </w:pPr>
      <w:rPr>
        <w:rFonts w:hint="default"/>
        <w:lang w:val="en-US" w:eastAsia="en-US" w:bidi="en-US"/>
      </w:rPr>
    </w:lvl>
    <w:lvl w:ilvl="3" w:tplc="DCB84380">
      <w:numFmt w:val="bullet"/>
      <w:lvlText w:val="•"/>
      <w:lvlJc w:val="left"/>
      <w:pPr>
        <w:ind w:left="3595" w:hanging="180"/>
      </w:pPr>
      <w:rPr>
        <w:rFonts w:hint="default"/>
        <w:lang w:val="en-US" w:eastAsia="en-US" w:bidi="en-US"/>
      </w:rPr>
    </w:lvl>
    <w:lvl w:ilvl="4" w:tplc="D2E2BC5E">
      <w:numFmt w:val="bullet"/>
      <w:lvlText w:val="•"/>
      <w:lvlJc w:val="left"/>
      <w:pPr>
        <w:ind w:left="4573" w:hanging="180"/>
      </w:pPr>
      <w:rPr>
        <w:rFonts w:hint="default"/>
        <w:lang w:val="en-US" w:eastAsia="en-US" w:bidi="en-US"/>
      </w:rPr>
    </w:lvl>
    <w:lvl w:ilvl="5" w:tplc="0D829E60">
      <w:numFmt w:val="bullet"/>
      <w:lvlText w:val="•"/>
      <w:lvlJc w:val="left"/>
      <w:pPr>
        <w:ind w:left="5551" w:hanging="180"/>
      </w:pPr>
      <w:rPr>
        <w:rFonts w:hint="default"/>
        <w:lang w:val="en-US" w:eastAsia="en-US" w:bidi="en-US"/>
      </w:rPr>
    </w:lvl>
    <w:lvl w:ilvl="6" w:tplc="5D340664">
      <w:numFmt w:val="bullet"/>
      <w:lvlText w:val="•"/>
      <w:lvlJc w:val="left"/>
      <w:pPr>
        <w:ind w:left="6528" w:hanging="180"/>
      </w:pPr>
      <w:rPr>
        <w:rFonts w:hint="default"/>
        <w:lang w:val="en-US" w:eastAsia="en-US" w:bidi="en-US"/>
      </w:rPr>
    </w:lvl>
    <w:lvl w:ilvl="7" w:tplc="AF08395E">
      <w:numFmt w:val="bullet"/>
      <w:lvlText w:val="•"/>
      <w:lvlJc w:val="left"/>
      <w:pPr>
        <w:ind w:left="7506" w:hanging="180"/>
      </w:pPr>
      <w:rPr>
        <w:rFonts w:hint="default"/>
        <w:lang w:val="en-US" w:eastAsia="en-US" w:bidi="en-US"/>
      </w:rPr>
    </w:lvl>
    <w:lvl w:ilvl="8" w:tplc="3A4CEB2A">
      <w:numFmt w:val="bullet"/>
      <w:lvlText w:val="•"/>
      <w:lvlJc w:val="left"/>
      <w:pPr>
        <w:ind w:left="8484" w:hanging="180"/>
      </w:pPr>
      <w:rPr>
        <w:rFonts w:hint="default"/>
        <w:lang w:val="en-US" w:eastAsia="en-US" w:bidi="en-US"/>
      </w:rPr>
    </w:lvl>
  </w:abstractNum>
  <w:abstractNum w:abstractNumId="33" w15:restartNumberingAfterBreak="0">
    <w:nsid w:val="5CE34745"/>
    <w:multiLevelType w:val="hybridMultilevel"/>
    <w:tmpl w:val="CF964E6A"/>
    <w:lvl w:ilvl="0" w:tplc="9B906B50">
      <w:start w:val="1"/>
      <w:numFmt w:val="decimal"/>
      <w:lvlText w:val="%1."/>
      <w:lvlJc w:val="left"/>
      <w:pPr>
        <w:ind w:left="1280" w:hanging="360"/>
      </w:pPr>
      <w:rPr>
        <w:rFonts w:ascii="Arial" w:eastAsia="Arial" w:hAnsi="Arial" w:cs="Arial" w:hint="default"/>
        <w:color w:val="333333"/>
        <w:w w:val="100"/>
        <w:position w:val="2"/>
        <w:sz w:val="21"/>
        <w:szCs w:val="21"/>
        <w:lang w:val="en-US" w:eastAsia="en-US" w:bidi="en-US"/>
      </w:rPr>
    </w:lvl>
    <w:lvl w:ilvl="1" w:tplc="604A796C">
      <w:numFmt w:val="bullet"/>
      <w:lvlText w:val="•"/>
      <w:lvlJc w:val="left"/>
      <w:pPr>
        <w:ind w:left="2196" w:hanging="360"/>
      </w:pPr>
      <w:rPr>
        <w:rFonts w:hint="default"/>
        <w:lang w:val="en-US" w:eastAsia="en-US" w:bidi="en-US"/>
      </w:rPr>
    </w:lvl>
    <w:lvl w:ilvl="2" w:tplc="BF388042">
      <w:numFmt w:val="bullet"/>
      <w:lvlText w:val="•"/>
      <w:lvlJc w:val="left"/>
      <w:pPr>
        <w:ind w:left="3112" w:hanging="360"/>
      </w:pPr>
      <w:rPr>
        <w:rFonts w:hint="default"/>
        <w:lang w:val="en-US" w:eastAsia="en-US" w:bidi="en-US"/>
      </w:rPr>
    </w:lvl>
    <w:lvl w:ilvl="3" w:tplc="E824330E">
      <w:numFmt w:val="bullet"/>
      <w:lvlText w:val="•"/>
      <w:lvlJc w:val="left"/>
      <w:pPr>
        <w:ind w:left="4028" w:hanging="360"/>
      </w:pPr>
      <w:rPr>
        <w:rFonts w:hint="default"/>
        <w:lang w:val="en-US" w:eastAsia="en-US" w:bidi="en-US"/>
      </w:rPr>
    </w:lvl>
    <w:lvl w:ilvl="4" w:tplc="0010A332">
      <w:numFmt w:val="bullet"/>
      <w:lvlText w:val="•"/>
      <w:lvlJc w:val="left"/>
      <w:pPr>
        <w:ind w:left="4944" w:hanging="360"/>
      </w:pPr>
      <w:rPr>
        <w:rFonts w:hint="default"/>
        <w:lang w:val="en-US" w:eastAsia="en-US" w:bidi="en-US"/>
      </w:rPr>
    </w:lvl>
    <w:lvl w:ilvl="5" w:tplc="671652BA">
      <w:numFmt w:val="bullet"/>
      <w:lvlText w:val="•"/>
      <w:lvlJc w:val="left"/>
      <w:pPr>
        <w:ind w:left="5860" w:hanging="360"/>
      </w:pPr>
      <w:rPr>
        <w:rFonts w:hint="default"/>
        <w:lang w:val="en-US" w:eastAsia="en-US" w:bidi="en-US"/>
      </w:rPr>
    </w:lvl>
    <w:lvl w:ilvl="6" w:tplc="F8FC93B4">
      <w:numFmt w:val="bullet"/>
      <w:lvlText w:val="•"/>
      <w:lvlJc w:val="left"/>
      <w:pPr>
        <w:ind w:left="6776" w:hanging="360"/>
      </w:pPr>
      <w:rPr>
        <w:rFonts w:hint="default"/>
        <w:lang w:val="en-US" w:eastAsia="en-US" w:bidi="en-US"/>
      </w:rPr>
    </w:lvl>
    <w:lvl w:ilvl="7" w:tplc="CD224350">
      <w:numFmt w:val="bullet"/>
      <w:lvlText w:val="•"/>
      <w:lvlJc w:val="left"/>
      <w:pPr>
        <w:ind w:left="7692" w:hanging="360"/>
      </w:pPr>
      <w:rPr>
        <w:rFonts w:hint="default"/>
        <w:lang w:val="en-US" w:eastAsia="en-US" w:bidi="en-US"/>
      </w:rPr>
    </w:lvl>
    <w:lvl w:ilvl="8" w:tplc="E7647A52">
      <w:numFmt w:val="bullet"/>
      <w:lvlText w:val="•"/>
      <w:lvlJc w:val="left"/>
      <w:pPr>
        <w:ind w:left="8608" w:hanging="360"/>
      </w:pPr>
      <w:rPr>
        <w:rFonts w:hint="default"/>
        <w:lang w:val="en-US" w:eastAsia="en-US" w:bidi="en-US"/>
      </w:rPr>
    </w:lvl>
  </w:abstractNum>
  <w:abstractNum w:abstractNumId="34" w15:restartNumberingAfterBreak="0">
    <w:nsid w:val="702F09DC"/>
    <w:multiLevelType w:val="hybridMultilevel"/>
    <w:tmpl w:val="F17A8C7A"/>
    <w:lvl w:ilvl="0" w:tplc="85743A14">
      <w:start w:val="1"/>
      <w:numFmt w:val="decimal"/>
      <w:lvlText w:val="%1."/>
      <w:lvlJc w:val="left"/>
      <w:pPr>
        <w:ind w:left="1280" w:hanging="360"/>
      </w:pPr>
      <w:rPr>
        <w:rFonts w:ascii="Arial" w:eastAsia="Arial" w:hAnsi="Arial" w:cs="Arial" w:hint="default"/>
        <w:color w:val="333333"/>
        <w:w w:val="100"/>
        <w:position w:val="2"/>
        <w:sz w:val="21"/>
        <w:szCs w:val="21"/>
        <w:lang w:val="en-US" w:eastAsia="en-US" w:bidi="en-US"/>
      </w:rPr>
    </w:lvl>
    <w:lvl w:ilvl="1" w:tplc="95041FEE">
      <w:start w:val="1"/>
      <w:numFmt w:val="lowerLetter"/>
      <w:lvlText w:val="%2."/>
      <w:lvlJc w:val="left"/>
      <w:pPr>
        <w:ind w:left="2000" w:hanging="360"/>
      </w:pPr>
      <w:rPr>
        <w:rFonts w:ascii="Arial" w:eastAsia="Arial" w:hAnsi="Arial" w:cs="Arial" w:hint="default"/>
        <w:color w:val="333333"/>
        <w:w w:val="100"/>
        <w:position w:val="2"/>
        <w:sz w:val="21"/>
        <w:szCs w:val="21"/>
        <w:lang w:val="en-US" w:eastAsia="en-US" w:bidi="en-US"/>
      </w:rPr>
    </w:lvl>
    <w:lvl w:ilvl="2" w:tplc="53DEC576">
      <w:numFmt w:val="bullet"/>
      <w:lvlText w:val="•"/>
      <w:lvlJc w:val="left"/>
      <w:pPr>
        <w:ind w:left="2937" w:hanging="360"/>
      </w:pPr>
      <w:rPr>
        <w:rFonts w:hint="default"/>
        <w:lang w:val="en-US" w:eastAsia="en-US" w:bidi="en-US"/>
      </w:rPr>
    </w:lvl>
    <w:lvl w:ilvl="3" w:tplc="E78801BE">
      <w:numFmt w:val="bullet"/>
      <w:lvlText w:val="•"/>
      <w:lvlJc w:val="left"/>
      <w:pPr>
        <w:ind w:left="3875" w:hanging="360"/>
      </w:pPr>
      <w:rPr>
        <w:rFonts w:hint="default"/>
        <w:lang w:val="en-US" w:eastAsia="en-US" w:bidi="en-US"/>
      </w:rPr>
    </w:lvl>
    <w:lvl w:ilvl="4" w:tplc="53AC88BE">
      <w:numFmt w:val="bullet"/>
      <w:lvlText w:val="•"/>
      <w:lvlJc w:val="left"/>
      <w:pPr>
        <w:ind w:left="4813" w:hanging="360"/>
      </w:pPr>
      <w:rPr>
        <w:rFonts w:hint="default"/>
        <w:lang w:val="en-US" w:eastAsia="en-US" w:bidi="en-US"/>
      </w:rPr>
    </w:lvl>
    <w:lvl w:ilvl="5" w:tplc="4AB0BFCC">
      <w:numFmt w:val="bullet"/>
      <w:lvlText w:val="•"/>
      <w:lvlJc w:val="left"/>
      <w:pPr>
        <w:ind w:left="5751" w:hanging="360"/>
      </w:pPr>
      <w:rPr>
        <w:rFonts w:hint="default"/>
        <w:lang w:val="en-US" w:eastAsia="en-US" w:bidi="en-US"/>
      </w:rPr>
    </w:lvl>
    <w:lvl w:ilvl="6" w:tplc="9DAE83DA">
      <w:numFmt w:val="bullet"/>
      <w:lvlText w:val="•"/>
      <w:lvlJc w:val="left"/>
      <w:pPr>
        <w:ind w:left="6688" w:hanging="360"/>
      </w:pPr>
      <w:rPr>
        <w:rFonts w:hint="default"/>
        <w:lang w:val="en-US" w:eastAsia="en-US" w:bidi="en-US"/>
      </w:rPr>
    </w:lvl>
    <w:lvl w:ilvl="7" w:tplc="D58040B8">
      <w:numFmt w:val="bullet"/>
      <w:lvlText w:val="•"/>
      <w:lvlJc w:val="left"/>
      <w:pPr>
        <w:ind w:left="7626" w:hanging="360"/>
      </w:pPr>
      <w:rPr>
        <w:rFonts w:hint="default"/>
        <w:lang w:val="en-US" w:eastAsia="en-US" w:bidi="en-US"/>
      </w:rPr>
    </w:lvl>
    <w:lvl w:ilvl="8" w:tplc="2CF03A02">
      <w:numFmt w:val="bullet"/>
      <w:lvlText w:val="•"/>
      <w:lvlJc w:val="left"/>
      <w:pPr>
        <w:ind w:left="8564" w:hanging="360"/>
      </w:pPr>
      <w:rPr>
        <w:rFonts w:hint="default"/>
        <w:lang w:val="en-US" w:eastAsia="en-US" w:bidi="en-US"/>
      </w:rPr>
    </w:lvl>
  </w:abstractNum>
  <w:abstractNum w:abstractNumId="35" w15:restartNumberingAfterBreak="0">
    <w:nsid w:val="7191217C"/>
    <w:multiLevelType w:val="hybridMultilevel"/>
    <w:tmpl w:val="8F0AFBDC"/>
    <w:lvl w:ilvl="0" w:tplc="B2387C88">
      <w:start w:val="1"/>
      <w:numFmt w:val="upperLetter"/>
      <w:lvlText w:val="%1."/>
      <w:lvlJc w:val="left"/>
      <w:pPr>
        <w:ind w:left="100" w:hanging="485"/>
      </w:pPr>
      <w:rPr>
        <w:rFonts w:ascii="Arial" w:eastAsia="Arial" w:hAnsi="Arial" w:cs="Arial" w:hint="default"/>
        <w:spacing w:val="-2"/>
        <w:w w:val="100"/>
        <w:sz w:val="24"/>
        <w:szCs w:val="24"/>
        <w:lang w:val="en-US" w:eastAsia="en-US" w:bidi="en-US"/>
      </w:rPr>
    </w:lvl>
    <w:lvl w:ilvl="1" w:tplc="F99EA5A0">
      <w:numFmt w:val="bullet"/>
      <w:lvlText w:val="•"/>
      <w:lvlJc w:val="left"/>
      <w:pPr>
        <w:ind w:left="1192" w:hanging="485"/>
      </w:pPr>
      <w:rPr>
        <w:rFonts w:hint="default"/>
        <w:lang w:val="en-US" w:eastAsia="en-US" w:bidi="en-US"/>
      </w:rPr>
    </w:lvl>
    <w:lvl w:ilvl="2" w:tplc="61161760">
      <w:numFmt w:val="bullet"/>
      <w:lvlText w:val="•"/>
      <w:lvlJc w:val="left"/>
      <w:pPr>
        <w:ind w:left="2284" w:hanging="485"/>
      </w:pPr>
      <w:rPr>
        <w:rFonts w:hint="default"/>
        <w:lang w:val="en-US" w:eastAsia="en-US" w:bidi="en-US"/>
      </w:rPr>
    </w:lvl>
    <w:lvl w:ilvl="3" w:tplc="3482BEAE">
      <w:numFmt w:val="bullet"/>
      <w:lvlText w:val="•"/>
      <w:lvlJc w:val="left"/>
      <w:pPr>
        <w:ind w:left="3376" w:hanging="485"/>
      </w:pPr>
      <w:rPr>
        <w:rFonts w:hint="default"/>
        <w:lang w:val="en-US" w:eastAsia="en-US" w:bidi="en-US"/>
      </w:rPr>
    </w:lvl>
    <w:lvl w:ilvl="4" w:tplc="AC3CE5EC">
      <w:numFmt w:val="bullet"/>
      <w:lvlText w:val="•"/>
      <w:lvlJc w:val="left"/>
      <w:pPr>
        <w:ind w:left="4468" w:hanging="485"/>
      </w:pPr>
      <w:rPr>
        <w:rFonts w:hint="default"/>
        <w:lang w:val="en-US" w:eastAsia="en-US" w:bidi="en-US"/>
      </w:rPr>
    </w:lvl>
    <w:lvl w:ilvl="5" w:tplc="30F21414">
      <w:numFmt w:val="bullet"/>
      <w:lvlText w:val="•"/>
      <w:lvlJc w:val="left"/>
      <w:pPr>
        <w:ind w:left="5560" w:hanging="485"/>
      </w:pPr>
      <w:rPr>
        <w:rFonts w:hint="default"/>
        <w:lang w:val="en-US" w:eastAsia="en-US" w:bidi="en-US"/>
      </w:rPr>
    </w:lvl>
    <w:lvl w:ilvl="6" w:tplc="808E45FA">
      <w:numFmt w:val="bullet"/>
      <w:lvlText w:val="•"/>
      <w:lvlJc w:val="left"/>
      <w:pPr>
        <w:ind w:left="6652" w:hanging="485"/>
      </w:pPr>
      <w:rPr>
        <w:rFonts w:hint="default"/>
        <w:lang w:val="en-US" w:eastAsia="en-US" w:bidi="en-US"/>
      </w:rPr>
    </w:lvl>
    <w:lvl w:ilvl="7" w:tplc="067E6064">
      <w:numFmt w:val="bullet"/>
      <w:lvlText w:val="•"/>
      <w:lvlJc w:val="left"/>
      <w:pPr>
        <w:ind w:left="7744" w:hanging="485"/>
      </w:pPr>
      <w:rPr>
        <w:rFonts w:hint="default"/>
        <w:lang w:val="en-US" w:eastAsia="en-US" w:bidi="en-US"/>
      </w:rPr>
    </w:lvl>
    <w:lvl w:ilvl="8" w:tplc="553C54B8">
      <w:numFmt w:val="bullet"/>
      <w:lvlText w:val="•"/>
      <w:lvlJc w:val="left"/>
      <w:pPr>
        <w:ind w:left="8836" w:hanging="485"/>
      </w:pPr>
      <w:rPr>
        <w:rFonts w:hint="default"/>
        <w:lang w:val="en-US" w:eastAsia="en-US" w:bidi="en-US"/>
      </w:rPr>
    </w:lvl>
  </w:abstractNum>
  <w:abstractNum w:abstractNumId="36" w15:restartNumberingAfterBreak="0">
    <w:nsid w:val="73B23EAE"/>
    <w:multiLevelType w:val="hybridMultilevel"/>
    <w:tmpl w:val="D2DE3F6C"/>
    <w:lvl w:ilvl="0" w:tplc="76C0090E">
      <w:start w:val="1"/>
      <w:numFmt w:val="decimal"/>
      <w:lvlText w:val="%1."/>
      <w:lvlJc w:val="left"/>
      <w:pPr>
        <w:ind w:left="1280" w:hanging="360"/>
      </w:pPr>
      <w:rPr>
        <w:rFonts w:ascii="Verdana" w:eastAsia="Verdana" w:hAnsi="Verdana" w:cs="Verdana" w:hint="default"/>
        <w:color w:val="333333"/>
        <w:w w:val="100"/>
        <w:sz w:val="21"/>
        <w:szCs w:val="21"/>
        <w:lang w:val="en-US" w:eastAsia="en-US" w:bidi="en-US"/>
      </w:rPr>
    </w:lvl>
    <w:lvl w:ilvl="1" w:tplc="A0AC7BF6">
      <w:numFmt w:val="bullet"/>
      <w:lvlText w:val="•"/>
      <w:lvlJc w:val="left"/>
      <w:pPr>
        <w:ind w:left="2196" w:hanging="360"/>
      </w:pPr>
      <w:rPr>
        <w:rFonts w:hint="default"/>
        <w:lang w:val="en-US" w:eastAsia="en-US" w:bidi="en-US"/>
      </w:rPr>
    </w:lvl>
    <w:lvl w:ilvl="2" w:tplc="01E62648">
      <w:numFmt w:val="bullet"/>
      <w:lvlText w:val="•"/>
      <w:lvlJc w:val="left"/>
      <w:pPr>
        <w:ind w:left="3112" w:hanging="360"/>
      </w:pPr>
      <w:rPr>
        <w:rFonts w:hint="default"/>
        <w:lang w:val="en-US" w:eastAsia="en-US" w:bidi="en-US"/>
      </w:rPr>
    </w:lvl>
    <w:lvl w:ilvl="3" w:tplc="122EE548">
      <w:numFmt w:val="bullet"/>
      <w:lvlText w:val="•"/>
      <w:lvlJc w:val="left"/>
      <w:pPr>
        <w:ind w:left="4028" w:hanging="360"/>
      </w:pPr>
      <w:rPr>
        <w:rFonts w:hint="default"/>
        <w:lang w:val="en-US" w:eastAsia="en-US" w:bidi="en-US"/>
      </w:rPr>
    </w:lvl>
    <w:lvl w:ilvl="4" w:tplc="9CFAB608">
      <w:numFmt w:val="bullet"/>
      <w:lvlText w:val="•"/>
      <w:lvlJc w:val="left"/>
      <w:pPr>
        <w:ind w:left="4944" w:hanging="360"/>
      </w:pPr>
      <w:rPr>
        <w:rFonts w:hint="default"/>
        <w:lang w:val="en-US" w:eastAsia="en-US" w:bidi="en-US"/>
      </w:rPr>
    </w:lvl>
    <w:lvl w:ilvl="5" w:tplc="EB549A62">
      <w:numFmt w:val="bullet"/>
      <w:lvlText w:val="•"/>
      <w:lvlJc w:val="left"/>
      <w:pPr>
        <w:ind w:left="5860" w:hanging="360"/>
      </w:pPr>
      <w:rPr>
        <w:rFonts w:hint="default"/>
        <w:lang w:val="en-US" w:eastAsia="en-US" w:bidi="en-US"/>
      </w:rPr>
    </w:lvl>
    <w:lvl w:ilvl="6" w:tplc="107E0868">
      <w:numFmt w:val="bullet"/>
      <w:lvlText w:val="•"/>
      <w:lvlJc w:val="left"/>
      <w:pPr>
        <w:ind w:left="6776" w:hanging="360"/>
      </w:pPr>
      <w:rPr>
        <w:rFonts w:hint="default"/>
        <w:lang w:val="en-US" w:eastAsia="en-US" w:bidi="en-US"/>
      </w:rPr>
    </w:lvl>
    <w:lvl w:ilvl="7" w:tplc="D0585A08">
      <w:numFmt w:val="bullet"/>
      <w:lvlText w:val="•"/>
      <w:lvlJc w:val="left"/>
      <w:pPr>
        <w:ind w:left="7692" w:hanging="360"/>
      </w:pPr>
      <w:rPr>
        <w:rFonts w:hint="default"/>
        <w:lang w:val="en-US" w:eastAsia="en-US" w:bidi="en-US"/>
      </w:rPr>
    </w:lvl>
    <w:lvl w:ilvl="8" w:tplc="6C928FF8">
      <w:numFmt w:val="bullet"/>
      <w:lvlText w:val="•"/>
      <w:lvlJc w:val="left"/>
      <w:pPr>
        <w:ind w:left="8608" w:hanging="360"/>
      </w:pPr>
      <w:rPr>
        <w:rFonts w:hint="default"/>
        <w:lang w:val="en-US" w:eastAsia="en-US" w:bidi="en-US"/>
      </w:rPr>
    </w:lvl>
  </w:abstractNum>
  <w:abstractNum w:abstractNumId="37" w15:restartNumberingAfterBreak="0">
    <w:nsid w:val="74A524CF"/>
    <w:multiLevelType w:val="hybridMultilevel"/>
    <w:tmpl w:val="A7284FF4"/>
    <w:lvl w:ilvl="0" w:tplc="BB3A400A">
      <w:start w:val="1"/>
      <w:numFmt w:val="lowerRoman"/>
      <w:lvlText w:val="%1)"/>
      <w:lvlJc w:val="left"/>
      <w:pPr>
        <w:ind w:left="1640" w:hanging="360"/>
      </w:pPr>
      <w:rPr>
        <w:rFonts w:ascii="Times New Roman" w:eastAsia="Times New Roman" w:hAnsi="Times New Roman" w:cs="Times New Roman" w:hint="default"/>
        <w:b/>
        <w:bCs/>
        <w:spacing w:val="-3"/>
        <w:w w:val="99"/>
        <w:sz w:val="24"/>
        <w:szCs w:val="24"/>
        <w:lang w:val="en-US" w:eastAsia="en-US" w:bidi="en-US"/>
      </w:rPr>
    </w:lvl>
    <w:lvl w:ilvl="1" w:tplc="3DBCBDB0">
      <w:numFmt w:val="bullet"/>
      <w:lvlText w:val="•"/>
      <w:lvlJc w:val="left"/>
      <w:pPr>
        <w:ind w:left="2520" w:hanging="360"/>
      </w:pPr>
      <w:rPr>
        <w:rFonts w:hint="default"/>
        <w:lang w:val="en-US" w:eastAsia="en-US" w:bidi="en-US"/>
      </w:rPr>
    </w:lvl>
    <w:lvl w:ilvl="2" w:tplc="AEF0C250">
      <w:numFmt w:val="bullet"/>
      <w:lvlText w:val="•"/>
      <w:lvlJc w:val="left"/>
      <w:pPr>
        <w:ind w:left="3400" w:hanging="360"/>
      </w:pPr>
      <w:rPr>
        <w:rFonts w:hint="default"/>
        <w:lang w:val="en-US" w:eastAsia="en-US" w:bidi="en-US"/>
      </w:rPr>
    </w:lvl>
    <w:lvl w:ilvl="3" w:tplc="23A270B2">
      <w:numFmt w:val="bullet"/>
      <w:lvlText w:val="•"/>
      <w:lvlJc w:val="left"/>
      <w:pPr>
        <w:ind w:left="4280" w:hanging="360"/>
      </w:pPr>
      <w:rPr>
        <w:rFonts w:hint="default"/>
        <w:lang w:val="en-US" w:eastAsia="en-US" w:bidi="en-US"/>
      </w:rPr>
    </w:lvl>
    <w:lvl w:ilvl="4" w:tplc="B96267D6">
      <w:numFmt w:val="bullet"/>
      <w:lvlText w:val="•"/>
      <w:lvlJc w:val="left"/>
      <w:pPr>
        <w:ind w:left="5160" w:hanging="360"/>
      </w:pPr>
      <w:rPr>
        <w:rFonts w:hint="default"/>
        <w:lang w:val="en-US" w:eastAsia="en-US" w:bidi="en-US"/>
      </w:rPr>
    </w:lvl>
    <w:lvl w:ilvl="5" w:tplc="1542CFF4">
      <w:numFmt w:val="bullet"/>
      <w:lvlText w:val="•"/>
      <w:lvlJc w:val="left"/>
      <w:pPr>
        <w:ind w:left="6040" w:hanging="360"/>
      </w:pPr>
      <w:rPr>
        <w:rFonts w:hint="default"/>
        <w:lang w:val="en-US" w:eastAsia="en-US" w:bidi="en-US"/>
      </w:rPr>
    </w:lvl>
    <w:lvl w:ilvl="6" w:tplc="6F22C6DA">
      <w:numFmt w:val="bullet"/>
      <w:lvlText w:val="•"/>
      <w:lvlJc w:val="left"/>
      <w:pPr>
        <w:ind w:left="6920" w:hanging="360"/>
      </w:pPr>
      <w:rPr>
        <w:rFonts w:hint="default"/>
        <w:lang w:val="en-US" w:eastAsia="en-US" w:bidi="en-US"/>
      </w:rPr>
    </w:lvl>
    <w:lvl w:ilvl="7" w:tplc="3FC0217C">
      <w:numFmt w:val="bullet"/>
      <w:lvlText w:val="•"/>
      <w:lvlJc w:val="left"/>
      <w:pPr>
        <w:ind w:left="7800" w:hanging="360"/>
      </w:pPr>
      <w:rPr>
        <w:rFonts w:hint="default"/>
        <w:lang w:val="en-US" w:eastAsia="en-US" w:bidi="en-US"/>
      </w:rPr>
    </w:lvl>
    <w:lvl w:ilvl="8" w:tplc="E5DA9CCE">
      <w:numFmt w:val="bullet"/>
      <w:lvlText w:val="•"/>
      <w:lvlJc w:val="left"/>
      <w:pPr>
        <w:ind w:left="8680" w:hanging="360"/>
      </w:pPr>
      <w:rPr>
        <w:rFonts w:hint="default"/>
        <w:lang w:val="en-US" w:eastAsia="en-US" w:bidi="en-US"/>
      </w:rPr>
    </w:lvl>
  </w:abstractNum>
  <w:abstractNum w:abstractNumId="38" w15:restartNumberingAfterBreak="0">
    <w:nsid w:val="76E92934"/>
    <w:multiLevelType w:val="hybridMultilevel"/>
    <w:tmpl w:val="B7445E9A"/>
    <w:lvl w:ilvl="0" w:tplc="A02E8FA6">
      <w:start w:val="1"/>
      <w:numFmt w:val="decimal"/>
      <w:lvlText w:val="%1."/>
      <w:lvlJc w:val="left"/>
      <w:pPr>
        <w:ind w:left="1280" w:hanging="360"/>
      </w:pPr>
      <w:rPr>
        <w:rFonts w:ascii="Arial" w:eastAsia="Arial" w:hAnsi="Arial" w:cs="Arial" w:hint="default"/>
        <w:color w:val="333333"/>
        <w:w w:val="100"/>
        <w:position w:val="2"/>
        <w:sz w:val="21"/>
        <w:szCs w:val="21"/>
        <w:lang w:val="en-US" w:eastAsia="en-US" w:bidi="en-US"/>
      </w:rPr>
    </w:lvl>
    <w:lvl w:ilvl="1" w:tplc="373AFEDA">
      <w:numFmt w:val="bullet"/>
      <w:lvlText w:val="•"/>
      <w:lvlJc w:val="left"/>
      <w:pPr>
        <w:ind w:left="2196" w:hanging="360"/>
      </w:pPr>
      <w:rPr>
        <w:rFonts w:hint="default"/>
        <w:lang w:val="en-US" w:eastAsia="en-US" w:bidi="en-US"/>
      </w:rPr>
    </w:lvl>
    <w:lvl w:ilvl="2" w:tplc="9AC28830">
      <w:numFmt w:val="bullet"/>
      <w:lvlText w:val="•"/>
      <w:lvlJc w:val="left"/>
      <w:pPr>
        <w:ind w:left="3112" w:hanging="360"/>
      </w:pPr>
      <w:rPr>
        <w:rFonts w:hint="default"/>
        <w:lang w:val="en-US" w:eastAsia="en-US" w:bidi="en-US"/>
      </w:rPr>
    </w:lvl>
    <w:lvl w:ilvl="3" w:tplc="0010ADD8">
      <w:numFmt w:val="bullet"/>
      <w:lvlText w:val="•"/>
      <w:lvlJc w:val="left"/>
      <w:pPr>
        <w:ind w:left="4028" w:hanging="360"/>
      </w:pPr>
      <w:rPr>
        <w:rFonts w:hint="default"/>
        <w:lang w:val="en-US" w:eastAsia="en-US" w:bidi="en-US"/>
      </w:rPr>
    </w:lvl>
    <w:lvl w:ilvl="4" w:tplc="DB1436AE">
      <w:numFmt w:val="bullet"/>
      <w:lvlText w:val="•"/>
      <w:lvlJc w:val="left"/>
      <w:pPr>
        <w:ind w:left="4944" w:hanging="360"/>
      </w:pPr>
      <w:rPr>
        <w:rFonts w:hint="default"/>
        <w:lang w:val="en-US" w:eastAsia="en-US" w:bidi="en-US"/>
      </w:rPr>
    </w:lvl>
    <w:lvl w:ilvl="5" w:tplc="2FAC46F6">
      <w:numFmt w:val="bullet"/>
      <w:lvlText w:val="•"/>
      <w:lvlJc w:val="left"/>
      <w:pPr>
        <w:ind w:left="5860" w:hanging="360"/>
      </w:pPr>
      <w:rPr>
        <w:rFonts w:hint="default"/>
        <w:lang w:val="en-US" w:eastAsia="en-US" w:bidi="en-US"/>
      </w:rPr>
    </w:lvl>
    <w:lvl w:ilvl="6" w:tplc="DD6879C0">
      <w:numFmt w:val="bullet"/>
      <w:lvlText w:val="•"/>
      <w:lvlJc w:val="left"/>
      <w:pPr>
        <w:ind w:left="6776" w:hanging="360"/>
      </w:pPr>
      <w:rPr>
        <w:rFonts w:hint="default"/>
        <w:lang w:val="en-US" w:eastAsia="en-US" w:bidi="en-US"/>
      </w:rPr>
    </w:lvl>
    <w:lvl w:ilvl="7" w:tplc="1D6AD43A">
      <w:numFmt w:val="bullet"/>
      <w:lvlText w:val="•"/>
      <w:lvlJc w:val="left"/>
      <w:pPr>
        <w:ind w:left="7692" w:hanging="360"/>
      </w:pPr>
      <w:rPr>
        <w:rFonts w:hint="default"/>
        <w:lang w:val="en-US" w:eastAsia="en-US" w:bidi="en-US"/>
      </w:rPr>
    </w:lvl>
    <w:lvl w:ilvl="8" w:tplc="2FFAE3B2">
      <w:numFmt w:val="bullet"/>
      <w:lvlText w:val="•"/>
      <w:lvlJc w:val="left"/>
      <w:pPr>
        <w:ind w:left="8608" w:hanging="360"/>
      </w:pPr>
      <w:rPr>
        <w:rFonts w:hint="default"/>
        <w:lang w:val="en-US" w:eastAsia="en-US" w:bidi="en-US"/>
      </w:rPr>
    </w:lvl>
  </w:abstractNum>
  <w:abstractNum w:abstractNumId="39" w15:restartNumberingAfterBreak="0">
    <w:nsid w:val="785A6401"/>
    <w:multiLevelType w:val="hybridMultilevel"/>
    <w:tmpl w:val="A53C9786"/>
    <w:lvl w:ilvl="0" w:tplc="1A4677A6">
      <w:start w:val="1"/>
      <w:numFmt w:val="lowerLetter"/>
      <w:lvlText w:val="%1."/>
      <w:lvlJc w:val="left"/>
      <w:pPr>
        <w:ind w:left="21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7867FB"/>
    <w:multiLevelType w:val="hybridMultilevel"/>
    <w:tmpl w:val="B9AC9CB8"/>
    <w:lvl w:ilvl="0" w:tplc="48A67AC4">
      <w:start w:val="1"/>
      <w:numFmt w:val="decimal"/>
      <w:lvlText w:val="%1."/>
      <w:lvlJc w:val="left"/>
      <w:pPr>
        <w:ind w:left="1620" w:hanging="360"/>
      </w:pPr>
      <w:rPr>
        <w:rFonts w:ascii="Times New Roman" w:eastAsia="Times New Roman" w:hAnsi="Times New Roman" w:cs="Times New Roman" w:hint="default"/>
        <w:b/>
        <w:spacing w:val="-4"/>
        <w:w w:val="99"/>
        <w:sz w:val="24"/>
        <w:szCs w:val="24"/>
        <w:lang w:val="en-US" w:eastAsia="en-US" w:bidi="en-US"/>
      </w:rPr>
    </w:lvl>
    <w:lvl w:ilvl="1" w:tplc="6478D834">
      <w:start w:val="1"/>
      <w:numFmt w:val="lowerLetter"/>
      <w:lvlText w:val="%2."/>
      <w:lvlJc w:val="left"/>
      <w:pPr>
        <w:ind w:left="2360" w:hanging="360"/>
      </w:pPr>
      <w:rPr>
        <w:rFonts w:ascii="Times New Roman" w:eastAsia="Times New Roman" w:hAnsi="Times New Roman" w:cs="Times New Roman" w:hint="default"/>
        <w:b/>
        <w:spacing w:val="-8"/>
        <w:w w:val="99"/>
        <w:sz w:val="24"/>
        <w:szCs w:val="24"/>
        <w:lang w:val="en-US" w:eastAsia="en-US" w:bidi="en-US"/>
      </w:rPr>
    </w:lvl>
    <w:lvl w:ilvl="2" w:tplc="12B61194">
      <w:start w:val="1"/>
      <w:numFmt w:val="lowerRoman"/>
      <w:lvlText w:val="%3."/>
      <w:lvlJc w:val="right"/>
      <w:pPr>
        <w:ind w:left="3257" w:hanging="360"/>
      </w:pPr>
      <w:rPr>
        <w:rFonts w:hint="default"/>
        <w:b/>
        <w:lang w:val="en-US" w:eastAsia="en-US" w:bidi="en-US"/>
      </w:rPr>
    </w:lvl>
    <w:lvl w:ilvl="3" w:tplc="7DCA0BB2">
      <w:numFmt w:val="bullet"/>
      <w:lvlText w:val="•"/>
      <w:lvlJc w:val="left"/>
      <w:pPr>
        <w:ind w:left="4155" w:hanging="360"/>
      </w:pPr>
      <w:rPr>
        <w:rFonts w:hint="default"/>
        <w:lang w:val="en-US" w:eastAsia="en-US" w:bidi="en-US"/>
      </w:rPr>
    </w:lvl>
    <w:lvl w:ilvl="4" w:tplc="30C0BD96">
      <w:numFmt w:val="bullet"/>
      <w:lvlText w:val="•"/>
      <w:lvlJc w:val="left"/>
      <w:pPr>
        <w:ind w:left="5053" w:hanging="360"/>
      </w:pPr>
      <w:rPr>
        <w:rFonts w:hint="default"/>
        <w:lang w:val="en-US" w:eastAsia="en-US" w:bidi="en-US"/>
      </w:rPr>
    </w:lvl>
    <w:lvl w:ilvl="5" w:tplc="D34CA186">
      <w:numFmt w:val="bullet"/>
      <w:lvlText w:val="•"/>
      <w:lvlJc w:val="left"/>
      <w:pPr>
        <w:ind w:left="5951" w:hanging="360"/>
      </w:pPr>
      <w:rPr>
        <w:rFonts w:hint="default"/>
        <w:lang w:val="en-US" w:eastAsia="en-US" w:bidi="en-US"/>
      </w:rPr>
    </w:lvl>
    <w:lvl w:ilvl="6" w:tplc="280EF6E0">
      <w:numFmt w:val="bullet"/>
      <w:lvlText w:val="•"/>
      <w:lvlJc w:val="left"/>
      <w:pPr>
        <w:ind w:left="6848" w:hanging="360"/>
      </w:pPr>
      <w:rPr>
        <w:rFonts w:hint="default"/>
        <w:lang w:val="en-US" w:eastAsia="en-US" w:bidi="en-US"/>
      </w:rPr>
    </w:lvl>
    <w:lvl w:ilvl="7" w:tplc="9F0AEB20">
      <w:numFmt w:val="bullet"/>
      <w:lvlText w:val="•"/>
      <w:lvlJc w:val="left"/>
      <w:pPr>
        <w:ind w:left="7746" w:hanging="360"/>
      </w:pPr>
      <w:rPr>
        <w:rFonts w:hint="default"/>
        <w:lang w:val="en-US" w:eastAsia="en-US" w:bidi="en-US"/>
      </w:rPr>
    </w:lvl>
    <w:lvl w:ilvl="8" w:tplc="CE3A1390">
      <w:numFmt w:val="bullet"/>
      <w:lvlText w:val="•"/>
      <w:lvlJc w:val="left"/>
      <w:pPr>
        <w:ind w:left="8644" w:hanging="360"/>
      </w:pPr>
      <w:rPr>
        <w:rFonts w:hint="default"/>
        <w:lang w:val="en-US" w:eastAsia="en-US" w:bidi="en-US"/>
      </w:rPr>
    </w:lvl>
  </w:abstractNum>
  <w:num w:numId="1">
    <w:abstractNumId w:val="17"/>
  </w:num>
  <w:num w:numId="2">
    <w:abstractNumId w:val="2"/>
  </w:num>
  <w:num w:numId="3">
    <w:abstractNumId w:val="35"/>
  </w:num>
  <w:num w:numId="4">
    <w:abstractNumId w:val="19"/>
  </w:num>
  <w:num w:numId="5">
    <w:abstractNumId w:val="0"/>
  </w:num>
  <w:num w:numId="6">
    <w:abstractNumId w:val="1"/>
  </w:num>
  <w:num w:numId="7">
    <w:abstractNumId w:val="38"/>
  </w:num>
  <w:num w:numId="8">
    <w:abstractNumId w:val="30"/>
  </w:num>
  <w:num w:numId="9">
    <w:abstractNumId w:val="7"/>
  </w:num>
  <w:num w:numId="10">
    <w:abstractNumId w:val="34"/>
  </w:num>
  <w:num w:numId="11">
    <w:abstractNumId w:val="36"/>
  </w:num>
  <w:num w:numId="12">
    <w:abstractNumId w:val="29"/>
  </w:num>
  <w:num w:numId="13">
    <w:abstractNumId w:val="18"/>
  </w:num>
  <w:num w:numId="14">
    <w:abstractNumId w:val="24"/>
  </w:num>
  <w:num w:numId="15">
    <w:abstractNumId w:val="14"/>
  </w:num>
  <w:num w:numId="16">
    <w:abstractNumId w:val="27"/>
  </w:num>
  <w:num w:numId="17">
    <w:abstractNumId w:val="33"/>
  </w:num>
  <w:num w:numId="18">
    <w:abstractNumId w:val="3"/>
  </w:num>
  <w:num w:numId="19">
    <w:abstractNumId w:val="10"/>
  </w:num>
  <w:num w:numId="20">
    <w:abstractNumId w:val="21"/>
  </w:num>
  <w:num w:numId="21">
    <w:abstractNumId w:val="5"/>
  </w:num>
  <w:num w:numId="22">
    <w:abstractNumId w:val="6"/>
  </w:num>
  <w:num w:numId="23">
    <w:abstractNumId w:val="28"/>
  </w:num>
  <w:num w:numId="24">
    <w:abstractNumId w:val="32"/>
  </w:num>
  <w:num w:numId="25">
    <w:abstractNumId w:val="9"/>
  </w:num>
  <w:num w:numId="26">
    <w:abstractNumId w:val="20"/>
  </w:num>
  <w:num w:numId="27">
    <w:abstractNumId w:val="16"/>
  </w:num>
  <w:num w:numId="28">
    <w:abstractNumId w:val="37"/>
  </w:num>
  <w:num w:numId="29">
    <w:abstractNumId w:val="4"/>
  </w:num>
  <w:num w:numId="30">
    <w:abstractNumId w:val="40"/>
  </w:num>
  <w:num w:numId="31">
    <w:abstractNumId w:val="31"/>
  </w:num>
  <w:num w:numId="32">
    <w:abstractNumId w:val="25"/>
  </w:num>
  <w:num w:numId="33">
    <w:abstractNumId w:val="12"/>
  </w:num>
  <w:num w:numId="34">
    <w:abstractNumId w:val="23"/>
  </w:num>
  <w:num w:numId="35">
    <w:abstractNumId w:val="11"/>
  </w:num>
  <w:num w:numId="36">
    <w:abstractNumId w:val="13"/>
  </w:num>
  <w:num w:numId="37">
    <w:abstractNumId w:val="8"/>
  </w:num>
  <w:num w:numId="38">
    <w:abstractNumId w:val="22"/>
  </w:num>
  <w:num w:numId="39">
    <w:abstractNumId w:val="15"/>
  </w:num>
  <w:num w:numId="40">
    <w:abstractNumId w:val="26"/>
  </w:num>
  <w:num w:numId="41">
    <w:abstractNumId w:val="39"/>
  </w:num>
  <w:num w:numId="42">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0B6"/>
    <w:rsid w:val="00025123"/>
    <w:rsid w:val="0007246C"/>
    <w:rsid w:val="00074575"/>
    <w:rsid w:val="00075BC7"/>
    <w:rsid w:val="00076E40"/>
    <w:rsid w:val="00077EDD"/>
    <w:rsid w:val="000902C6"/>
    <w:rsid w:val="000A65F4"/>
    <w:rsid w:val="000D46DB"/>
    <w:rsid w:val="000F5CC9"/>
    <w:rsid w:val="001068C1"/>
    <w:rsid w:val="001352F2"/>
    <w:rsid w:val="0014539D"/>
    <w:rsid w:val="0015468F"/>
    <w:rsid w:val="00161D2F"/>
    <w:rsid w:val="00184DFB"/>
    <w:rsid w:val="00191361"/>
    <w:rsid w:val="001D7C43"/>
    <w:rsid w:val="001E4C04"/>
    <w:rsid w:val="00205DBD"/>
    <w:rsid w:val="00262876"/>
    <w:rsid w:val="002650DD"/>
    <w:rsid w:val="002A3880"/>
    <w:rsid w:val="002D6ADD"/>
    <w:rsid w:val="002E28E9"/>
    <w:rsid w:val="002E5E6B"/>
    <w:rsid w:val="002E75EA"/>
    <w:rsid w:val="002F5F9C"/>
    <w:rsid w:val="0033419A"/>
    <w:rsid w:val="00335572"/>
    <w:rsid w:val="00336852"/>
    <w:rsid w:val="003646E5"/>
    <w:rsid w:val="003A3226"/>
    <w:rsid w:val="003D26DD"/>
    <w:rsid w:val="003D7CF2"/>
    <w:rsid w:val="003E23DB"/>
    <w:rsid w:val="004047C3"/>
    <w:rsid w:val="00435027"/>
    <w:rsid w:val="004410B6"/>
    <w:rsid w:val="00455FC5"/>
    <w:rsid w:val="004C2B91"/>
    <w:rsid w:val="004F11A4"/>
    <w:rsid w:val="00506CFB"/>
    <w:rsid w:val="005725CA"/>
    <w:rsid w:val="005B794D"/>
    <w:rsid w:val="005C443B"/>
    <w:rsid w:val="005E6134"/>
    <w:rsid w:val="00612927"/>
    <w:rsid w:val="00644ED2"/>
    <w:rsid w:val="00686D67"/>
    <w:rsid w:val="00697767"/>
    <w:rsid w:val="006C37AD"/>
    <w:rsid w:val="00722CCC"/>
    <w:rsid w:val="007328E2"/>
    <w:rsid w:val="00733A79"/>
    <w:rsid w:val="0075497A"/>
    <w:rsid w:val="007566CE"/>
    <w:rsid w:val="00792187"/>
    <w:rsid w:val="007B43A7"/>
    <w:rsid w:val="007C0490"/>
    <w:rsid w:val="007D667F"/>
    <w:rsid w:val="007E0EF5"/>
    <w:rsid w:val="007F1585"/>
    <w:rsid w:val="00800C13"/>
    <w:rsid w:val="00803FFE"/>
    <w:rsid w:val="00813657"/>
    <w:rsid w:val="00851DA6"/>
    <w:rsid w:val="00863524"/>
    <w:rsid w:val="00872E3E"/>
    <w:rsid w:val="00876D0A"/>
    <w:rsid w:val="0088393C"/>
    <w:rsid w:val="00884E95"/>
    <w:rsid w:val="00885F13"/>
    <w:rsid w:val="008A5497"/>
    <w:rsid w:val="008A55AE"/>
    <w:rsid w:val="008B334B"/>
    <w:rsid w:val="008B579F"/>
    <w:rsid w:val="008C4E3F"/>
    <w:rsid w:val="008E7B79"/>
    <w:rsid w:val="008F103E"/>
    <w:rsid w:val="009024B6"/>
    <w:rsid w:val="00942AC7"/>
    <w:rsid w:val="00961D8A"/>
    <w:rsid w:val="00973181"/>
    <w:rsid w:val="00991166"/>
    <w:rsid w:val="00996387"/>
    <w:rsid w:val="009A36F9"/>
    <w:rsid w:val="009D5A84"/>
    <w:rsid w:val="009F5E6A"/>
    <w:rsid w:val="00A17791"/>
    <w:rsid w:val="00A4235A"/>
    <w:rsid w:val="00A452AC"/>
    <w:rsid w:val="00A5431F"/>
    <w:rsid w:val="00A57E3B"/>
    <w:rsid w:val="00A84DB1"/>
    <w:rsid w:val="00AF183D"/>
    <w:rsid w:val="00B0632B"/>
    <w:rsid w:val="00B34164"/>
    <w:rsid w:val="00B6172B"/>
    <w:rsid w:val="00B8610B"/>
    <w:rsid w:val="00B87BE7"/>
    <w:rsid w:val="00BD4AD2"/>
    <w:rsid w:val="00C00AA3"/>
    <w:rsid w:val="00C4007A"/>
    <w:rsid w:val="00C52C8A"/>
    <w:rsid w:val="00C665DE"/>
    <w:rsid w:val="00C95D7E"/>
    <w:rsid w:val="00CA7F41"/>
    <w:rsid w:val="00CF367A"/>
    <w:rsid w:val="00CF7745"/>
    <w:rsid w:val="00D14E4B"/>
    <w:rsid w:val="00D17AD3"/>
    <w:rsid w:val="00D517B3"/>
    <w:rsid w:val="00D5476C"/>
    <w:rsid w:val="00D54C4E"/>
    <w:rsid w:val="00D57930"/>
    <w:rsid w:val="00D9720C"/>
    <w:rsid w:val="00DB2AF3"/>
    <w:rsid w:val="00DB67D1"/>
    <w:rsid w:val="00DC10D7"/>
    <w:rsid w:val="00DE3F4E"/>
    <w:rsid w:val="00E03946"/>
    <w:rsid w:val="00E056C3"/>
    <w:rsid w:val="00E07513"/>
    <w:rsid w:val="00E106D5"/>
    <w:rsid w:val="00E119C2"/>
    <w:rsid w:val="00E82E2F"/>
    <w:rsid w:val="00E923BF"/>
    <w:rsid w:val="00E9774B"/>
    <w:rsid w:val="00EA2B89"/>
    <w:rsid w:val="00EB6458"/>
    <w:rsid w:val="00EC0D62"/>
    <w:rsid w:val="00ED7FC0"/>
    <w:rsid w:val="00EF5071"/>
    <w:rsid w:val="00EF6B80"/>
    <w:rsid w:val="00F11D29"/>
    <w:rsid w:val="00F4756E"/>
    <w:rsid w:val="00F52AB9"/>
    <w:rsid w:val="00F7423F"/>
    <w:rsid w:val="00F8212E"/>
    <w:rsid w:val="00F939F5"/>
    <w:rsid w:val="00FA51EB"/>
    <w:rsid w:val="00FA5A1A"/>
    <w:rsid w:val="00FE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EBA0F"/>
  <w15:docId w15:val="{EEEF2F14-32EE-4064-8442-2C9E80E5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B334B"/>
    <w:rPr>
      <w:rFonts w:ascii="Times New Roman" w:eastAsia="Times New Roman" w:hAnsi="Times New Roman" w:cs="Times New Roman"/>
      <w:lang w:bidi="en-US"/>
    </w:rPr>
  </w:style>
  <w:style w:type="paragraph" w:styleId="Heading1">
    <w:name w:val="heading 1"/>
    <w:basedOn w:val="Normal"/>
    <w:uiPriority w:val="1"/>
    <w:qFormat/>
    <w:pPr>
      <w:spacing w:before="68"/>
      <w:ind w:left="791"/>
      <w:outlineLvl w:val="0"/>
    </w:pPr>
    <w:rPr>
      <w:b/>
      <w:bCs/>
      <w:sz w:val="32"/>
      <w:szCs w:val="32"/>
    </w:rPr>
  </w:style>
  <w:style w:type="paragraph" w:styleId="Heading2">
    <w:name w:val="heading 2"/>
    <w:basedOn w:val="Normal"/>
    <w:link w:val="Heading2Char"/>
    <w:uiPriority w:val="1"/>
    <w:qFormat/>
    <w:pPr>
      <w:ind w:left="920" w:hanging="360"/>
      <w:outlineLvl w:val="1"/>
    </w:pPr>
    <w:rPr>
      <w:b/>
      <w:bCs/>
      <w:sz w:val="24"/>
      <w:szCs w:val="24"/>
    </w:rPr>
  </w:style>
  <w:style w:type="paragraph" w:styleId="Heading3">
    <w:name w:val="heading 3"/>
    <w:basedOn w:val="Normal"/>
    <w:next w:val="Normal"/>
    <w:link w:val="Heading3Char"/>
    <w:uiPriority w:val="9"/>
    <w:unhideWhenUsed/>
    <w:qFormat/>
    <w:rsid w:val="007C049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rsid w:val="00025123"/>
    <w:pPr>
      <w:numPr>
        <w:numId w:val="32"/>
      </w:numPr>
      <w:tabs>
        <w:tab w:val="left" w:pos="921"/>
      </w:tabs>
      <w:spacing w:before="60" w:after="120"/>
      <w:ind w:left="1354"/>
    </w:pPr>
    <w:rPr>
      <w:b/>
      <w:sz w:val="24"/>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7513"/>
    <w:pPr>
      <w:tabs>
        <w:tab w:val="center" w:pos="4680"/>
        <w:tab w:val="right" w:pos="9360"/>
      </w:tabs>
    </w:pPr>
  </w:style>
  <w:style w:type="character" w:customStyle="1" w:styleId="HeaderChar">
    <w:name w:val="Header Char"/>
    <w:basedOn w:val="DefaultParagraphFont"/>
    <w:link w:val="Header"/>
    <w:uiPriority w:val="99"/>
    <w:rsid w:val="00E07513"/>
    <w:rPr>
      <w:rFonts w:ascii="Times New Roman" w:eastAsia="Times New Roman" w:hAnsi="Times New Roman" w:cs="Times New Roman"/>
      <w:lang w:bidi="en-US"/>
    </w:rPr>
  </w:style>
  <w:style w:type="paragraph" w:styleId="Footer">
    <w:name w:val="footer"/>
    <w:basedOn w:val="Normal"/>
    <w:link w:val="FooterChar"/>
    <w:uiPriority w:val="99"/>
    <w:unhideWhenUsed/>
    <w:rsid w:val="00E07513"/>
    <w:pPr>
      <w:tabs>
        <w:tab w:val="center" w:pos="4680"/>
        <w:tab w:val="right" w:pos="9360"/>
      </w:tabs>
    </w:pPr>
  </w:style>
  <w:style w:type="character" w:customStyle="1" w:styleId="FooterChar">
    <w:name w:val="Footer Char"/>
    <w:basedOn w:val="DefaultParagraphFont"/>
    <w:link w:val="Footer"/>
    <w:uiPriority w:val="99"/>
    <w:rsid w:val="00E07513"/>
    <w:rPr>
      <w:rFonts w:ascii="Times New Roman" w:eastAsia="Times New Roman" w:hAnsi="Times New Roman" w:cs="Times New Roman"/>
      <w:lang w:bidi="en-US"/>
    </w:rPr>
  </w:style>
  <w:style w:type="character" w:styleId="Hyperlink">
    <w:name w:val="Hyperlink"/>
    <w:basedOn w:val="DefaultParagraphFont"/>
    <w:uiPriority w:val="99"/>
    <w:unhideWhenUsed/>
    <w:rsid w:val="008A55AE"/>
    <w:rPr>
      <w:color w:val="0000FF" w:themeColor="hyperlink"/>
      <w:u w:val="single"/>
    </w:rPr>
  </w:style>
  <w:style w:type="paragraph" w:customStyle="1" w:styleId="DefaultText">
    <w:name w:val="Default Text"/>
    <w:basedOn w:val="Normal"/>
    <w:rsid w:val="00D14E4B"/>
    <w:pPr>
      <w:widowControl/>
      <w:overflowPunct w:val="0"/>
      <w:adjustRightInd w:val="0"/>
      <w:textAlignment w:val="baseline"/>
    </w:pPr>
    <w:rPr>
      <w:sz w:val="24"/>
      <w:szCs w:val="24"/>
      <w:lang w:bidi="ar-SA"/>
    </w:rPr>
  </w:style>
  <w:style w:type="character" w:styleId="FollowedHyperlink">
    <w:name w:val="FollowedHyperlink"/>
    <w:basedOn w:val="DefaultParagraphFont"/>
    <w:uiPriority w:val="99"/>
    <w:semiHidden/>
    <w:unhideWhenUsed/>
    <w:rsid w:val="003D7CF2"/>
    <w:rPr>
      <w:color w:val="954F72"/>
      <w:u w:val="single"/>
    </w:rPr>
  </w:style>
  <w:style w:type="paragraph" w:customStyle="1" w:styleId="msonormal0">
    <w:name w:val="msonormal"/>
    <w:basedOn w:val="Normal"/>
    <w:rsid w:val="003D7CF2"/>
    <w:pPr>
      <w:widowControl/>
      <w:autoSpaceDE/>
      <w:autoSpaceDN/>
      <w:spacing w:before="100" w:beforeAutospacing="1" w:after="100" w:afterAutospacing="1"/>
    </w:pPr>
    <w:rPr>
      <w:sz w:val="24"/>
      <w:szCs w:val="24"/>
      <w:lang w:bidi="ar-SA"/>
    </w:rPr>
  </w:style>
  <w:style w:type="paragraph" w:customStyle="1" w:styleId="xl65">
    <w:name w:val="xl65"/>
    <w:basedOn w:val="Normal"/>
    <w:rsid w:val="003D7CF2"/>
    <w:pPr>
      <w:widowControl/>
      <w:pBdr>
        <w:top w:val="single" w:sz="4" w:space="0" w:color="A0A0A0"/>
        <w:left w:val="single" w:sz="4" w:space="0" w:color="A0A0A0"/>
        <w:bottom w:val="single" w:sz="4" w:space="0" w:color="A0A0A0"/>
        <w:right w:val="single" w:sz="4" w:space="0" w:color="A0A0A0"/>
      </w:pBdr>
      <w:shd w:val="clear" w:color="000000" w:fill="F0F0F0"/>
      <w:autoSpaceDE/>
      <w:autoSpaceDN/>
      <w:spacing w:before="100" w:beforeAutospacing="1" w:after="100" w:afterAutospacing="1"/>
      <w:textAlignment w:val="top"/>
    </w:pPr>
    <w:rPr>
      <w:rFonts w:ascii="MS Sans Serif" w:hAnsi="MS Sans Serif"/>
      <w:sz w:val="16"/>
      <w:szCs w:val="16"/>
      <w:lang w:bidi="ar-SA"/>
    </w:rPr>
  </w:style>
  <w:style w:type="paragraph" w:customStyle="1" w:styleId="xl66">
    <w:name w:val="xl66"/>
    <w:basedOn w:val="Normal"/>
    <w:rsid w:val="003D7CF2"/>
    <w:pPr>
      <w:widowControl/>
      <w:pBdr>
        <w:top w:val="single" w:sz="4" w:space="0" w:color="A0A0A0"/>
        <w:left w:val="single" w:sz="4" w:space="0" w:color="A0A0A0"/>
        <w:bottom w:val="single" w:sz="4" w:space="0" w:color="A0A0A0"/>
        <w:right w:val="single" w:sz="4" w:space="0" w:color="A0A0A0"/>
      </w:pBdr>
      <w:autoSpaceDE/>
      <w:autoSpaceDN/>
      <w:spacing w:before="100" w:beforeAutospacing="1" w:after="100" w:afterAutospacing="1"/>
      <w:textAlignment w:val="top"/>
    </w:pPr>
    <w:rPr>
      <w:rFonts w:ascii="MS Sans Serif" w:hAnsi="MS Sans Serif"/>
      <w:sz w:val="16"/>
      <w:szCs w:val="16"/>
      <w:lang w:bidi="ar-SA"/>
    </w:rPr>
  </w:style>
  <w:style w:type="paragraph" w:customStyle="1" w:styleId="xl67">
    <w:name w:val="xl67"/>
    <w:basedOn w:val="Normal"/>
    <w:rsid w:val="003D7CF2"/>
    <w:pPr>
      <w:widowControl/>
      <w:pBdr>
        <w:top w:val="single" w:sz="4" w:space="0" w:color="A0A0A0"/>
        <w:left w:val="single" w:sz="4" w:space="0" w:color="A0A0A0"/>
        <w:bottom w:val="single" w:sz="4" w:space="0" w:color="A0A0A0"/>
        <w:right w:val="single" w:sz="4" w:space="0" w:color="A0A0A0"/>
      </w:pBdr>
      <w:autoSpaceDE/>
      <w:autoSpaceDN/>
      <w:spacing w:before="100" w:beforeAutospacing="1" w:after="100" w:afterAutospacing="1"/>
      <w:textAlignment w:val="top"/>
    </w:pPr>
    <w:rPr>
      <w:rFonts w:ascii="MS Sans Serif" w:hAnsi="MS Sans Serif"/>
      <w:sz w:val="16"/>
      <w:szCs w:val="16"/>
      <w:lang w:bidi="ar-SA"/>
    </w:rPr>
  </w:style>
  <w:style w:type="paragraph" w:customStyle="1" w:styleId="xl68">
    <w:name w:val="xl68"/>
    <w:basedOn w:val="Normal"/>
    <w:rsid w:val="003D7CF2"/>
    <w:pPr>
      <w:widowControl/>
      <w:pBdr>
        <w:top w:val="single" w:sz="4" w:space="0" w:color="A0A0A0"/>
        <w:left w:val="single" w:sz="4" w:space="0" w:color="A0A0A0"/>
        <w:bottom w:val="single" w:sz="4" w:space="0" w:color="A0A0A0"/>
        <w:right w:val="single" w:sz="4" w:space="0" w:color="A0A0A0"/>
      </w:pBdr>
      <w:shd w:val="clear" w:color="000000" w:fill="F0F0F0"/>
      <w:autoSpaceDE/>
      <w:autoSpaceDN/>
      <w:spacing w:before="100" w:beforeAutospacing="1" w:after="100" w:afterAutospacing="1"/>
      <w:textAlignment w:val="top"/>
    </w:pPr>
    <w:rPr>
      <w:rFonts w:ascii="MS Sans Serif" w:hAnsi="MS Sans Serif"/>
      <w:sz w:val="16"/>
      <w:szCs w:val="16"/>
      <w:lang w:bidi="ar-SA"/>
    </w:rPr>
  </w:style>
  <w:style w:type="paragraph" w:customStyle="1" w:styleId="xl69">
    <w:name w:val="xl69"/>
    <w:basedOn w:val="Normal"/>
    <w:rsid w:val="003D7CF2"/>
    <w:pPr>
      <w:widowControl/>
      <w:pBdr>
        <w:top w:val="single" w:sz="4" w:space="0" w:color="A0A0A0"/>
        <w:left w:val="single" w:sz="4" w:space="0" w:color="A0A0A0"/>
        <w:bottom w:val="single" w:sz="4" w:space="0" w:color="A0A0A0"/>
        <w:right w:val="single" w:sz="4" w:space="0" w:color="A0A0A0"/>
      </w:pBdr>
      <w:shd w:val="clear" w:color="000000" w:fill="F0F0F0"/>
      <w:autoSpaceDE/>
      <w:autoSpaceDN/>
      <w:spacing w:before="100" w:beforeAutospacing="1" w:after="100" w:afterAutospacing="1"/>
      <w:jc w:val="right"/>
      <w:textAlignment w:val="top"/>
    </w:pPr>
    <w:rPr>
      <w:rFonts w:ascii="MS Sans Serif" w:hAnsi="MS Sans Serif"/>
      <w:sz w:val="16"/>
      <w:szCs w:val="16"/>
      <w:lang w:bidi="ar-SA"/>
    </w:rPr>
  </w:style>
  <w:style w:type="paragraph" w:customStyle="1" w:styleId="xl70">
    <w:name w:val="xl70"/>
    <w:basedOn w:val="Normal"/>
    <w:rsid w:val="003D7CF2"/>
    <w:pPr>
      <w:widowControl/>
      <w:pBdr>
        <w:top w:val="single" w:sz="4" w:space="0" w:color="A0A0A0"/>
        <w:left w:val="single" w:sz="4" w:space="0" w:color="A0A0A0"/>
        <w:bottom w:val="single" w:sz="4" w:space="0" w:color="A0A0A0"/>
        <w:right w:val="single" w:sz="4" w:space="0" w:color="A0A0A0"/>
      </w:pBdr>
      <w:autoSpaceDE/>
      <w:autoSpaceDN/>
      <w:spacing w:before="100" w:beforeAutospacing="1" w:after="100" w:afterAutospacing="1"/>
      <w:jc w:val="right"/>
      <w:textAlignment w:val="top"/>
    </w:pPr>
    <w:rPr>
      <w:rFonts w:ascii="MS Sans Serif" w:hAnsi="MS Sans Serif"/>
      <w:sz w:val="16"/>
      <w:szCs w:val="16"/>
      <w:lang w:bidi="ar-SA"/>
    </w:rPr>
  </w:style>
  <w:style w:type="paragraph" w:customStyle="1" w:styleId="xl71">
    <w:name w:val="xl71"/>
    <w:basedOn w:val="Normal"/>
    <w:rsid w:val="003D7CF2"/>
    <w:pPr>
      <w:widowControl/>
      <w:autoSpaceDE/>
      <w:autoSpaceDN/>
      <w:spacing w:before="100" w:beforeAutospacing="1" w:after="100" w:afterAutospacing="1"/>
    </w:pPr>
    <w:rPr>
      <w:sz w:val="24"/>
      <w:szCs w:val="24"/>
      <w:lang w:bidi="ar-SA"/>
    </w:rPr>
  </w:style>
  <w:style w:type="character" w:customStyle="1" w:styleId="UnresolvedMention1">
    <w:name w:val="Unresolved Mention1"/>
    <w:basedOn w:val="DefaultParagraphFont"/>
    <w:uiPriority w:val="99"/>
    <w:semiHidden/>
    <w:unhideWhenUsed/>
    <w:rsid w:val="00D5476C"/>
    <w:rPr>
      <w:color w:val="605E5C"/>
      <w:shd w:val="clear" w:color="auto" w:fill="E1DFDD"/>
    </w:rPr>
  </w:style>
  <w:style w:type="character" w:styleId="CommentReference">
    <w:name w:val="annotation reference"/>
    <w:basedOn w:val="DefaultParagraphFont"/>
    <w:uiPriority w:val="99"/>
    <w:semiHidden/>
    <w:unhideWhenUsed/>
    <w:rsid w:val="00991166"/>
    <w:rPr>
      <w:sz w:val="16"/>
      <w:szCs w:val="16"/>
    </w:rPr>
  </w:style>
  <w:style w:type="paragraph" w:styleId="CommentText">
    <w:name w:val="annotation text"/>
    <w:basedOn w:val="Normal"/>
    <w:link w:val="CommentTextChar"/>
    <w:uiPriority w:val="99"/>
    <w:semiHidden/>
    <w:unhideWhenUsed/>
    <w:rsid w:val="00991166"/>
    <w:rPr>
      <w:sz w:val="20"/>
      <w:szCs w:val="20"/>
    </w:rPr>
  </w:style>
  <w:style w:type="character" w:customStyle="1" w:styleId="CommentTextChar">
    <w:name w:val="Comment Text Char"/>
    <w:basedOn w:val="DefaultParagraphFont"/>
    <w:link w:val="CommentText"/>
    <w:uiPriority w:val="99"/>
    <w:semiHidden/>
    <w:rsid w:val="0099116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91166"/>
    <w:rPr>
      <w:b/>
      <w:bCs/>
    </w:rPr>
  </w:style>
  <w:style w:type="character" w:customStyle="1" w:styleId="CommentSubjectChar">
    <w:name w:val="Comment Subject Char"/>
    <w:basedOn w:val="CommentTextChar"/>
    <w:link w:val="CommentSubject"/>
    <w:uiPriority w:val="99"/>
    <w:semiHidden/>
    <w:rsid w:val="00991166"/>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991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166"/>
    <w:rPr>
      <w:rFonts w:ascii="Segoe UI" w:eastAsia="Times New Roman" w:hAnsi="Segoe UI" w:cs="Segoe UI"/>
      <w:sz w:val="18"/>
      <w:szCs w:val="18"/>
      <w:lang w:bidi="en-US"/>
    </w:rPr>
  </w:style>
  <w:style w:type="paragraph" w:styleId="Revision">
    <w:name w:val="Revision"/>
    <w:hidden/>
    <w:uiPriority w:val="99"/>
    <w:semiHidden/>
    <w:rsid w:val="007C0490"/>
    <w:pPr>
      <w:widowControl/>
      <w:autoSpaceDE/>
      <w:autoSpaceDN/>
    </w:pPr>
    <w:rPr>
      <w:rFonts w:ascii="Times New Roman" w:eastAsia="Times New Roman" w:hAnsi="Times New Roman" w:cs="Times New Roman"/>
      <w:lang w:bidi="en-US"/>
    </w:rPr>
  </w:style>
  <w:style w:type="character" w:customStyle="1" w:styleId="Heading3Char">
    <w:name w:val="Heading 3 Char"/>
    <w:basedOn w:val="DefaultParagraphFont"/>
    <w:link w:val="Heading3"/>
    <w:uiPriority w:val="9"/>
    <w:rsid w:val="007C0490"/>
    <w:rPr>
      <w:rFonts w:asciiTheme="majorHAnsi" w:eastAsiaTheme="majorEastAsia" w:hAnsiTheme="majorHAnsi" w:cstheme="majorBidi"/>
      <w:color w:val="243F60" w:themeColor="accent1" w:themeShade="7F"/>
      <w:sz w:val="24"/>
      <w:szCs w:val="24"/>
      <w:lang w:bidi="en-US"/>
    </w:rPr>
  </w:style>
  <w:style w:type="character" w:styleId="UnresolvedMention">
    <w:name w:val="Unresolved Mention"/>
    <w:basedOn w:val="DefaultParagraphFont"/>
    <w:uiPriority w:val="99"/>
    <w:semiHidden/>
    <w:unhideWhenUsed/>
    <w:rsid w:val="00074575"/>
    <w:rPr>
      <w:color w:val="605E5C"/>
      <w:shd w:val="clear" w:color="auto" w:fill="E1DFDD"/>
    </w:rPr>
  </w:style>
  <w:style w:type="character" w:customStyle="1" w:styleId="Heading2Char">
    <w:name w:val="Heading 2 Char"/>
    <w:basedOn w:val="DefaultParagraphFont"/>
    <w:link w:val="Heading2"/>
    <w:uiPriority w:val="1"/>
    <w:rsid w:val="00E82E2F"/>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09522">
      <w:bodyDiv w:val="1"/>
      <w:marLeft w:val="0"/>
      <w:marRight w:val="0"/>
      <w:marTop w:val="0"/>
      <w:marBottom w:val="0"/>
      <w:divBdr>
        <w:top w:val="none" w:sz="0" w:space="0" w:color="auto"/>
        <w:left w:val="none" w:sz="0" w:space="0" w:color="auto"/>
        <w:bottom w:val="none" w:sz="0" w:space="0" w:color="auto"/>
        <w:right w:val="none" w:sz="0" w:space="0" w:color="auto"/>
      </w:divBdr>
    </w:div>
    <w:div w:id="597251365">
      <w:bodyDiv w:val="1"/>
      <w:marLeft w:val="0"/>
      <w:marRight w:val="0"/>
      <w:marTop w:val="0"/>
      <w:marBottom w:val="0"/>
      <w:divBdr>
        <w:top w:val="none" w:sz="0" w:space="0" w:color="auto"/>
        <w:left w:val="none" w:sz="0" w:space="0" w:color="auto"/>
        <w:bottom w:val="none" w:sz="0" w:space="0" w:color="auto"/>
        <w:right w:val="none" w:sz="0" w:space="0" w:color="auto"/>
      </w:divBdr>
    </w:div>
    <w:div w:id="975837447">
      <w:bodyDiv w:val="1"/>
      <w:marLeft w:val="0"/>
      <w:marRight w:val="0"/>
      <w:marTop w:val="0"/>
      <w:marBottom w:val="0"/>
      <w:divBdr>
        <w:top w:val="none" w:sz="0" w:space="0" w:color="auto"/>
        <w:left w:val="none" w:sz="0" w:space="0" w:color="auto"/>
        <w:bottom w:val="none" w:sz="0" w:space="0" w:color="auto"/>
        <w:right w:val="none" w:sz="0" w:space="0" w:color="auto"/>
      </w:divBdr>
    </w:div>
    <w:div w:id="1454861263">
      <w:bodyDiv w:val="1"/>
      <w:marLeft w:val="0"/>
      <w:marRight w:val="0"/>
      <w:marTop w:val="0"/>
      <w:marBottom w:val="0"/>
      <w:divBdr>
        <w:top w:val="none" w:sz="0" w:space="0" w:color="auto"/>
        <w:left w:val="none" w:sz="0" w:space="0" w:color="auto"/>
        <w:bottom w:val="none" w:sz="0" w:space="0" w:color="auto"/>
        <w:right w:val="none" w:sz="0" w:space="0" w:color="auto"/>
      </w:divBdr>
    </w:div>
    <w:div w:id="1469711936">
      <w:bodyDiv w:val="1"/>
      <w:marLeft w:val="0"/>
      <w:marRight w:val="0"/>
      <w:marTop w:val="0"/>
      <w:marBottom w:val="0"/>
      <w:divBdr>
        <w:top w:val="none" w:sz="0" w:space="0" w:color="auto"/>
        <w:left w:val="none" w:sz="0" w:space="0" w:color="auto"/>
        <w:bottom w:val="none" w:sz="0" w:space="0" w:color="auto"/>
        <w:right w:val="none" w:sz="0" w:space="0" w:color="auto"/>
      </w:divBdr>
    </w:div>
    <w:div w:id="1629702458">
      <w:bodyDiv w:val="1"/>
      <w:marLeft w:val="0"/>
      <w:marRight w:val="0"/>
      <w:marTop w:val="0"/>
      <w:marBottom w:val="0"/>
      <w:divBdr>
        <w:top w:val="none" w:sz="0" w:space="0" w:color="auto"/>
        <w:left w:val="none" w:sz="0" w:space="0" w:color="auto"/>
        <w:bottom w:val="none" w:sz="0" w:space="0" w:color="auto"/>
        <w:right w:val="none" w:sz="0" w:space="0" w:color="auto"/>
      </w:divBdr>
    </w:div>
    <w:div w:id="18395362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n.wikipedia.org/wiki/Fairfield_Township,_Crawford_County,_Pennsylvania" TargetMode="External"/><Relationship Id="rId18" Type="http://schemas.openxmlformats.org/officeDocument/2006/relationships/hyperlink" Target="https://en.wikipedia.org/wiki/Crawford_County,_Pennsylvani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n.wikipedia.org/wiki/Square_mile" TargetMode="External"/><Relationship Id="rId7" Type="http://schemas.openxmlformats.org/officeDocument/2006/relationships/webSettings" Target="webSettings.xml"/><Relationship Id="rId12" Type="http://schemas.openxmlformats.org/officeDocument/2006/relationships/hyperlink" Target="https://en.wikipedia.org/wiki/East_Fairfield_Township,_Crawford_County,_Pennsylvania" TargetMode="External"/><Relationship Id="rId17" Type="http://schemas.openxmlformats.org/officeDocument/2006/relationships/hyperlink" Target="https://en.wikipedia.org/wiki/West_Mead_Township,_Crawford_County,_Pennsylvania"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en.wikipedia.org/wiki/Wayne_Township,_Crawford_County,_Pennsylvania" TargetMode="External"/><Relationship Id="rId20" Type="http://schemas.openxmlformats.org/officeDocument/2006/relationships/hyperlink" Target="https://en.wikipedia.org/wiki/Mercer_County,_Pennsylvani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Cochranton,_Pennsylvania"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en.wikipedia.org/wiki/Vernon_Township,_Crawford_County,_Pennsylvania" TargetMode="External"/><Relationship Id="rId23" Type="http://schemas.openxmlformats.org/officeDocument/2006/relationships/hyperlink" Target="mailto:luke.gealy@craw.org" TargetMode="External"/><Relationship Id="rId10" Type="http://schemas.openxmlformats.org/officeDocument/2006/relationships/hyperlink" Target="https://en.wikipedia.org/wiki/Meadville,_Pennsylvania" TargetMode="External"/><Relationship Id="rId19" Type="http://schemas.openxmlformats.org/officeDocument/2006/relationships/hyperlink" Target="https://en.wikipedia.org/wiki/French_Creek_Township,_Mercer_County,_Pennsylvan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wikipedia.org/wiki/Union_Township,_Crawford_County,_Pennsylvania" TargetMode="External"/><Relationship Id="rId22" Type="http://schemas.openxmlformats.org/officeDocument/2006/relationships/hyperlink" Target="mailto:luke.gealy@craw.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6BB24E1711E46B3BDB3BCF16FF23F" ma:contentTypeVersion="12" ma:contentTypeDescription="Create a new document." ma:contentTypeScope="" ma:versionID="bbe17aa6cb39fa33177730d8aa297670">
  <xsd:schema xmlns:xsd="http://www.w3.org/2001/XMLSchema" xmlns:xs="http://www.w3.org/2001/XMLSchema" xmlns:p="http://schemas.microsoft.com/office/2006/metadata/properties" xmlns:ns3="2563f1ab-5652-4669-ab64-79e8676b11f6" xmlns:ns4="db34f97e-cae6-42dc-9c72-ee2231dfbde3" targetNamespace="http://schemas.microsoft.com/office/2006/metadata/properties" ma:root="true" ma:fieldsID="b716685106ba3f3e4306670a0ca49005" ns3:_="" ns4:_="">
    <xsd:import namespace="2563f1ab-5652-4669-ab64-79e8676b11f6"/>
    <xsd:import namespace="db34f97e-cae6-42dc-9c72-ee2231dfbd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3f1ab-5652-4669-ab64-79e8676b1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4f97e-cae6-42dc-9c72-ee2231dfbd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6CE03D-5E29-4732-A4CC-CD73A4581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3f1ab-5652-4669-ab64-79e8676b11f6"/>
    <ds:schemaRef ds:uri="db34f97e-cae6-42dc-9c72-ee2231dfb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D64286-32E3-4515-9CF3-B7F2CBFDE5ED}">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elements/1.1/"/>
    <ds:schemaRef ds:uri="http://www.w3.org/XML/1998/namespace"/>
    <ds:schemaRef ds:uri="http://schemas.microsoft.com/office/infopath/2007/PartnerControls"/>
    <ds:schemaRef ds:uri="db34f97e-cae6-42dc-9c72-ee2231dfbde3"/>
    <ds:schemaRef ds:uri="2563f1ab-5652-4669-ab64-79e8676b11f6"/>
    <ds:schemaRef ds:uri="http://purl.org/dc/terms/"/>
  </ds:schemaRefs>
</ds:datastoreItem>
</file>

<file path=customXml/itemProps3.xml><?xml version="1.0" encoding="utf-8"?>
<ds:datastoreItem xmlns:ds="http://schemas.openxmlformats.org/officeDocument/2006/customXml" ds:itemID="{A6B9B9BB-E1EB-476A-81B7-6B9F82754F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11827</Words>
  <Characters>67418</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NORTHAMPTON AREA SCHOOL DISTRICT</vt:lpstr>
    </vt:vector>
  </TitlesOfParts>
  <Company>Hewlett-Packard Company</Company>
  <LinksUpToDate>false</LinksUpToDate>
  <CharactersWithSpaces>79087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 AREA SCHOOL DISTRICT</dc:title>
  <dc:creator>Wayne McCullough</dc:creator>
  <cp:lastModifiedBy>Luke Gealy</cp:lastModifiedBy>
  <cp:revision>2</cp:revision>
  <cp:lastPrinted>2022-01-25T14:48:00Z</cp:lastPrinted>
  <dcterms:created xsi:type="dcterms:W3CDTF">2022-01-25T14:49:00Z</dcterms:created>
  <dcterms:modified xsi:type="dcterms:W3CDTF">2022-01-25T14:49:00Z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Microsoft® Word 2013</vt:lpwstr>
  </property>
  <property fmtid="{D5CDD505-2E9C-101B-9397-08002B2CF9AE}" pid="4" name="LastSaved">
    <vt:filetime>2020-11-10T00:00:00Z</vt:filetime>
  </property>
  <property fmtid="{D5CDD505-2E9C-101B-9397-08002B2CF9AE}" pid="5" name="ContentTypeId">
    <vt:lpwstr>0x0101000196BB24E1711E46B3BDB3BCF16FF23F</vt:lpwstr>
  </property>
</Properties>
</file>